
<file path=[Content_Types].xml><?xml version="1.0" encoding="utf-8"?>
<Types xmlns="http://schemas.openxmlformats.org/package/2006/content-types">
  <Default Extension="xml" ContentType="application/xml"/>
  <Default Extension="jpeg" ContentType="image/jpeg"/>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08AECD7" w14:textId="77777777" w:rsidR="002D4820" w:rsidRPr="00D72E49" w:rsidRDefault="002D4820" w:rsidP="002D4820">
      <w:pPr>
        <w:widowControl/>
        <w:jc w:val="left"/>
        <w:rPr>
          <w:bCs/>
          <w:sz w:val="20"/>
          <w:szCs w:val="20"/>
        </w:rPr>
      </w:pPr>
      <w:r w:rsidRPr="00D72E49">
        <w:rPr>
          <w:rFonts w:hint="eastAsia"/>
          <w:sz w:val="20"/>
          <w:szCs w:val="20"/>
        </w:rPr>
        <w:t xml:space="preserve">９　</w:t>
      </w:r>
      <w:r w:rsidRPr="00D72E49">
        <w:rPr>
          <w:sz w:val="20"/>
          <w:szCs w:val="20"/>
        </w:rPr>
        <w:ruby>
          <w:rubyPr>
            <w:rubyAlign w:val="distributeSpace"/>
            <w:hps w:val="9"/>
            <w:hpsRaise w:val="26"/>
            <w:hpsBaseText w:val="20"/>
            <w:lid w:val="ja-JP"/>
          </w:rubyPr>
          <w:rt>
            <w:r w:rsidR="002D4820" w:rsidRPr="00D72E49">
              <w:rPr>
                <w:rFonts w:hint="eastAsia"/>
                <w:sz w:val="20"/>
                <w:szCs w:val="20"/>
              </w:rPr>
              <w:t>すい　こう</w:t>
            </w:r>
          </w:rt>
          <w:rubyBase>
            <w:r w:rsidR="002D4820" w:rsidRPr="00D72E49">
              <w:rPr>
                <w:rFonts w:hint="eastAsia"/>
                <w:bCs/>
                <w:sz w:val="20"/>
                <w:szCs w:val="20"/>
              </w:rPr>
              <w:t>推敲</w:t>
            </w:r>
          </w:rubyBase>
        </w:ruby>
      </w:r>
      <w:r w:rsidRPr="00D72E49">
        <w:rPr>
          <w:rFonts w:hint="eastAsia"/>
          <w:bCs/>
          <w:sz w:val="20"/>
          <w:szCs w:val="20"/>
        </w:rPr>
        <w:t>する［推敲］</w:t>
      </w:r>
    </w:p>
    <w:p w14:paraId="0CACC016" w14:textId="77777777" w:rsidR="00D72E49" w:rsidRPr="00D72E49" w:rsidRDefault="00D72E49">
      <w:pPr>
        <w:widowControl/>
        <w:jc w:val="left"/>
        <w:rPr>
          <w:sz w:val="20"/>
          <w:szCs w:val="20"/>
        </w:rPr>
      </w:pPr>
    </w:p>
    <w:p w14:paraId="5A51C683" w14:textId="77777777" w:rsidR="00D72E49" w:rsidRPr="00D72E49" w:rsidRDefault="00D72E49" w:rsidP="00D72E49">
      <w:pPr>
        <w:widowControl/>
        <w:jc w:val="left"/>
        <w:rPr>
          <w:sz w:val="20"/>
          <w:szCs w:val="20"/>
        </w:rPr>
      </w:pPr>
      <w:r w:rsidRPr="00D72E49">
        <w:rPr>
          <w:rFonts w:hint="eastAsia"/>
          <w:sz w:val="20"/>
          <w:szCs w:val="20"/>
        </w:rPr>
        <w:t xml:space="preserve">　「推敲」という語は、唐の詩人</w:t>
      </w:r>
      <w:r w:rsidRPr="00D72E49">
        <w:rPr>
          <w:sz w:val="20"/>
          <w:szCs w:val="20"/>
        </w:rPr>
        <w:ruby>
          <w:rubyPr>
            <w:rubyAlign w:val="distributeSpace"/>
            <w:hps w:val="9"/>
            <w:hpsRaise w:val="18"/>
            <w:hpsBaseText w:val="20"/>
            <w:lid w:val="ja-JP"/>
          </w:rubyPr>
          <w:rt>
            <w:r w:rsidR="00D72E49" w:rsidRPr="00D72E49">
              <w:rPr>
                <w:rFonts w:hint="eastAsia"/>
                <w:sz w:val="20"/>
                <w:szCs w:val="20"/>
              </w:rPr>
              <w:t>か　とう</w:t>
            </w:r>
          </w:rt>
          <w:rubyBase>
            <w:r w:rsidR="00D72E49" w:rsidRPr="00D72E49">
              <w:rPr>
                <w:rFonts w:hint="eastAsia"/>
                <w:sz w:val="20"/>
                <w:szCs w:val="20"/>
              </w:rPr>
              <w:t>賈島</w:t>
            </w:r>
          </w:rubyBase>
        </w:ruby>
      </w:r>
      <w:r w:rsidRPr="00D72E49">
        <w:rPr>
          <w:rFonts w:hint="eastAsia"/>
          <w:sz w:val="20"/>
          <w:szCs w:val="20"/>
        </w:rPr>
        <w:t>が、「僧は推す月下の門」という句を作ったが、「推す」にするか「</w:t>
      </w:r>
      <w:r w:rsidRPr="00D72E49">
        <w:rPr>
          <w:sz w:val="20"/>
          <w:szCs w:val="20"/>
        </w:rPr>
        <w:ruby>
          <w:rubyPr>
            <w:rubyAlign w:val="distributeSpace"/>
            <w:hps w:val="9"/>
            <w:hpsRaise w:val="18"/>
            <w:hpsBaseText w:val="20"/>
            <w:lid w:val="ja-JP"/>
          </w:rubyPr>
          <w:rt>
            <w:r w:rsidR="00D72E49" w:rsidRPr="00D72E49">
              <w:rPr>
                <w:rFonts w:hint="eastAsia"/>
                <w:sz w:val="20"/>
                <w:szCs w:val="20"/>
              </w:rPr>
              <w:t>たた</w:t>
            </w:r>
          </w:rt>
          <w:rubyBase>
            <w:r w:rsidR="00D72E49" w:rsidRPr="00D72E49">
              <w:rPr>
                <w:rFonts w:hint="eastAsia"/>
                <w:sz w:val="20"/>
                <w:szCs w:val="20"/>
              </w:rPr>
              <w:t>敲</w:t>
            </w:r>
          </w:rubyBase>
        </w:ruby>
      </w:r>
      <w:r w:rsidRPr="00D72E49">
        <w:rPr>
          <w:rFonts w:hint="eastAsia"/>
          <w:sz w:val="20"/>
          <w:szCs w:val="20"/>
        </w:rPr>
        <w:t>く」にするかに悩んだという故事によるものです。</w:t>
      </w:r>
    </w:p>
    <w:p w14:paraId="0E39641D" w14:textId="77777777" w:rsidR="00D72E49" w:rsidRPr="00D72E49" w:rsidRDefault="00D72E49" w:rsidP="00D72E49">
      <w:pPr>
        <w:widowControl/>
        <w:jc w:val="left"/>
        <w:rPr>
          <w:sz w:val="20"/>
          <w:szCs w:val="20"/>
        </w:rPr>
      </w:pPr>
      <w:r w:rsidRPr="00D72E49">
        <w:rPr>
          <w:rFonts w:hint="eastAsia"/>
          <w:bCs/>
          <w:sz w:val="20"/>
          <w:szCs w:val="20"/>
        </w:rPr>
        <w:t xml:space="preserve">　文章を作るときにどのように表すかについて工夫すること</w:t>
      </w:r>
      <w:r w:rsidRPr="00D72E49">
        <w:rPr>
          <w:rFonts w:hint="eastAsia"/>
          <w:sz w:val="20"/>
          <w:szCs w:val="20"/>
        </w:rPr>
        <w:t>を「推敲」と言います。</w:t>
      </w:r>
    </w:p>
    <w:p w14:paraId="4AC25BD1" w14:textId="77777777" w:rsidR="00D72E49" w:rsidRPr="00D72E49" w:rsidRDefault="00D72E49" w:rsidP="00D72E49">
      <w:pPr>
        <w:widowControl/>
        <w:jc w:val="left"/>
        <w:rPr>
          <w:sz w:val="20"/>
          <w:szCs w:val="20"/>
        </w:rPr>
      </w:pPr>
      <w:r w:rsidRPr="00D72E49">
        <w:rPr>
          <w:rFonts w:hint="eastAsia"/>
          <w:sz w:val="20"/>
          <w:szCs w:val="20"/>
        </w:rPr>
        <w:t xml:space="preserve">　推敲のときは、単に間違いがないかを探すだけでなく、読む人に「こういう書き方でわかってもらえるだろうか？」という問いかけの気持ちをもって行うことが、何より大切です。つまり、</w:t>
      </w:r>
      <w:r w:rsidRPr="00D72E49">
        <w:rPr>
          <w:rFonts w:hint="eastAsia"/>
          <w:bCs/>
          <w:sz w:val="20"/>
          <w:szCs w:val="20"/>
        </w:rPr>
        <w:t>読む人の立場に立って</w:t>
      </w:r>
      <w:r w:rsidRPr="00D72E49">
        <w:rPr>
          <w:rFonts w:hint="eastAsia"/>
          <w:sz w:val="20"/>
          <w:szCs w:val="20"/>
        </w:rPr>
        <w:t>、その表現でよくわかるかどうかを、</w:t>
      </w:r>
      <w:r w:rsidRPr="00D72E49">
        <w:rPr>
          <w:rFonts w:hint="eastAsia"/>
          <w:bCs/>
          <w:sz w:val="20"/>
          <w:szCs w:val="20"/>
        </w:rPr>
        <w:t>反省しながら工夫を加える</w:t>
      </w:r>
      <w:r w:rsidRPr="00D72E49">
        <w:rPr>
          <w:rFonts w:hint="eastAsia"/>
          <w:sz w:val="20"/>
          <w:szCs w:val="20"/>
        </w:rPr>
        <w:t>のです。</w:t>
      </w:r>
    </w:p>
    <w:p w14:paraId="1D492C02" w14:textId="77777777" w:rsidR="00D72E49" w:rsidRPr="00D72E49" w:rsidRDefault="00D72E49" w:rsidP="00D72E49">
      <w:pPr>
        <w:widowControl/>
        <w:jc w:val="left"/>
        <w:rPr>
          <w:sz w:val="20"/>
          <w:szCs w:val="20"/>
        </w:rPr>
      </w:pPr>
    </w:p>
    <w:p w14:paraId="1B29FC5B" w14:textId="77777777" w:rsidR="00D72E49" w:rsidRPr="00D72E49" w:rsidRDefault="00D72E49" w:rsidP="00D72E49">
      <w:pPr>
        <w:widowControl/>
        <w:jc w:val="left"/>
        <w:rPr>
          <w:sz w:val="20"/>
          <w:szCs w:val="20"/>
        </w:rPr>
      </w:pPr>
      <w:r w:rsidRPr="00D72E49">
        <w:rPr>
          <w:rFonts w:hint="eastAsia"/>
          <w:sz w:val="20"/>
          <w:szCs w:val="20"/>
        </w:rPr>
        <w:t>推敲のポイント</w:t>
      </w:r>
    </w:p>
    <w:p w14:paraId="34C2E84E" w14:textId="77777777" w:rsidR="00D72E49" w:rsidRPr="00D72E49" w:rsidRDefault="00D72E49" w:rsidP="00D72E49">
      <w:pPr>
        <w:widowControl/>
        <w:jc w:val="left"/>
        <w:rPr>
          <w:sz w:val="20"/>
          <w:szCs w:val="20"/>
        </w:rPr>
      </w:pPr>
      <w:r w:rsidRPr="00D72E49">
        <w:rPr>
          <w:rFonts w:hint="eastAsia"/>
          <w:sz w:val="20"/>
          <w:szCs w:val="20"/>
        </w:rPr>
        <w:t xml:space="preserve">　次のポイントに注意して、一層よい文章になるようにしよう。</w:t>
      </w:r>
    </w:p>
    <w:p w14:paraId="3456C97C" w14:textId="31FBDFED" w:rsidR="00D72E49" w:rsidRPr="00D72E49" w:rsidRDefault="00D72E49" w:rsidP="00D72E49">
      <w:pPr>
        <w:widowControl/>
        <w:jc w:val="left"/>
        <w:rPr>
          <w:sz w:val="20"/>
          <w:szCs w:val="20"/>
        </w:rPr>
      </w:pPr>
      <w:r w:rsidRPr="00D72E49">
        <w:rPr>
          <w:rFonts w:hint="eastAsia"/>
          <w:bCs/>
          <w:sz w:val="20"/>
          <w:szCs w:val="20"/>
        </w:rPr>
        <w:t>①　誤字・あて字はない</w:t>
      </w:r>
      <w:r w:rsidRPr="00D72E49">
        <w:rPr>
          <w:rFonts w:hint="eastAsia"/>
          <w:sz w:val="20"/>
          <w:szCs w:val="20"/>
        </w:rPr>
        <w:t>か。</w:t>
      </w:r>
    </w:p>
    <w:p w14:paraId="007C6907" w14:textId="77777777" w:rsidR="00D72E49" w:rsidRPr="00D72E49" w:rsidRDefault="00D72E49" w:rsidP="00D72E49">
      <w:pPr>
        <w:widowControl/>
        <w:jc w:val="left"/>
        <w:rPr>
          <w:sz w:val="20"/>
          <w:szCs w:val="20"/>
        </w:rPr>
      </w:pPr>
      <w:r w:rsidRPr="00D72E49">
        <w:rPr>
          <w:rFonts w:hint="eastAsia"/>
          <w:bCs/>
          <w:sz w:val="20"/>
          <w:szCs w:val="20"/>
        </w:rPr>
        <w:t>②　送り仮名の付け方や仮名づかいは正しい</w:t>
      </w:r>
      <w:r w:rsidRPr="00D72E49">
        <w:rPr>
          <w:rFonts w:hint="eastAsia"/>
          <w:sz w:val="20"/>
          <w:szCs w:val="20"/>
        </w:rPr>
        <w:t>か。</w:t>
      </w:r>
    </w:p>
    <w:p w14:paraId="3FD5CFE4" w14:textId="77777777" w:rsidR="00D72E49" w:rsidRPr="00D72E49" w:rsidRDefault="00D72E49" w:rsidP="00D72E49">
      <w:pPr>
        <w:widowControl/>
        <w:jc w:val="left"/>
        <w:rPr>
          <w:sz w:val="20"/>
          <w:szCs w:val="20"/>
        </w:rPr>
      </w:pPr>
      <w:r w:rsidRPr="00D72E49">
        <w:rPr>
          <w:rFonts w:hint="eastAsia"/>
          <w:bCs/>
          <w:sz w:val="20"/>
          <w:szCs w:val="20"/>
        </w:rPr>
        <w:t xml:space="preserve">③　</w:t>
      </w:r>
      <w:r w:rsidRPr="00D72E49">
        <w:rPr>
          <w:rFonts w:hint="eastAsia"/>
          <w:sz w:val="20"/>
          <w:szCs w:val="20"/>
        </w:rPr>
        <w:t>言いたいことを表すのに</w:t>
      </w:r>
      <w:r w:rsidRPr="00D72E49">
        <w:rPr>
          <w:rFonts w:hint="eastAsia"/>
          <w:bCs/>
          <w:sz w:val="20"/>
          <w:szCs w:val="20"/>
        </w:rPr>
        <w:t>適切な語句や言い回しをしている</w:t>
      </w:r>
      <w:r w:rsidRPr="00D72E49">
        <w:rPr>
          <w:rFonts w:hint="eastAsia"/>
          <w:sz w:val="20"/>
          <w:szCs w:val="20"/>
        </w:rPr>
        <w:t>か。</w:t>
      </w:r>
    </w:p>
    <w:p w14:paraId="089526F7" w14:textId="77777777" w:rsidR="00D72E49" w:rsidRPr="00D72E49" w:rsidRDefault="00D72E49" w:rsidP="00D72E49">
      <w:pPr>
        <w:widowControl/>
        <w:jc w:val="left"/>
        <w:rPr>
          <w:sz w:val="20"/>
          <w:szCs w:val="20"/>
        </w:rPr>
      </w:pPr>
      <w:r w:rsidRPr="00D72E49">
        <w:rPr>
          <w:rFonts w:hint="eastAsia"/>
          <w:bCs/>
          <w:sz w:val="20"/>
          <w:szCs w:val="20"/>
        </w:rPr>
        <w:t>④　一つひとつの文は乱れていない</w:t>
      </w:r>
      <w:r w:rsidRPr="00D72E49">
        <w:rPr>
          <w:rFonts w:hint="eastAsia"/>
          <w:sz w:val="20"/>
          <w:szCs w:val="20"/>
        </w:rPr>
        <w:t>か。また、何が、何を、何になど、</w:t>
      </w:r>
      <w:r w:rsidRPr="00D72E49">
        <w:rPr>
          <w:rFonts w:hint="eastAsia"/>
          <w:bCs/>
          <w:sz w:val="20"/>
          <w:szCs w:val="20"/>
        </w:rPr>
        <w:t>文の大切な要素を落としていない</w:t>
      </w:r>
      <w:r w:rsidRPr="00D72E49">
        <w:rPr>
          <w:rFonts w:hint="eastAsia"/>
          <w:sz w:val="20"/>
          <w:szCs w:val="20"/>
        </w:rPr>
        <w:t>か。</w:t>
      </w:r>
    </w:p>
    <w:p w14:paraId="5D047518" w14:textId="77777777" w:rsidR="00D72E49" w:rsidRPr="00D72E49" w:rsidRDefault="00D72E49" w:rsidP="00D72E49">
      <w:pPr>
        <w:widowControl/>
        <w:jc w:val="left"/>
        <w:rPr>
          <w:sz w:val="20"/>
          <w:szCs w:val="20"/>
        </w:rPr>
      </w:pPr>
      <w:r w:rsidRPr="00D72E49">
        <w:rPr>
          <w:rFonts w:hint="eastAsia"/>
          <w:bCs/>
          <w:sz w:val="20"/>
          <w:szCs w:val="20"/>
        </w:rPr>
        <w:t>⑤　不要な言葉や表現はない</w:t>
      </w:r>
      <w:r w:rsidRPr="00D72E49">
        <w:rPr>
          <w:rFonts w:hint="eastAsia"/>
          <w:sz w:val="20"/>
          <w:szCs w:val="20"/>
        </w:rPr>
        <w:t>か。なくてもよい部分は削ってすっきりさせよう。</w:t>
      </w:r>
    </w:p>
    <w:p w14:paraId="0F0D0FBC" w14:textId="77777777" w:rsidR="00D72E49" w:rsidRPr="00D72E49" w:rsidRDefault="00D72E49" w:rsidP="00D72E49">
      <w:pPr>
        <w:widowControl/>
        <w:jc w:val="left"/>
        <w:rPr>
          <w:sz w:val="20"/>
          <w:szCs w:val="20"/>
        </w:rPr>
      </w:pPr>
      <w:r w:rsidRPr="00D72E49">
        <w:rPr>
          <w:rFonts w:hint="eastAsia"/>
          <w:bCs/>
          <w:sz w:val="20"/>
          <w:szCs w:val="20"/>
        </w:rPr>
        <w:t>⑥　一つの文が長すぎはしない</w:t>
      </w:r>
      <w:r w:rsidRPr="00D72E49">
        <w:rPr>
          <w:rFonts w:hint="eastAsia"/>
          <w:sz w:val="20"/>
          <w:szCs w:val="20"/>
        </w:rPr>
        <w:t>か。もっと短く切って書いたらどうか。</w:t>
      </w:r>
    </w:p>
    <w:p w14:paraId="03215600" w14:textId="77777777" w:rsidR="00D72E49" w:rsidRPr="00D72E49" w:rsidRDefault="00D72E49" w:rsidP="00D72E49">
      <w:pPr>
        <w:widowControl/>
        <w:jc w:val="left"/>
        <w:rPr>
          <w:sz w:val="20"/>
          <w:szCs w:val="20"/>
        </w:rPr>
      </w:pPr>
      <w:r w:rsidRPr="00D72E49">
        <w:rPr>
          <w:rFonts w:hint="eastAsia"/>
          <w:bCs/>
          <w:sz w:val="20"/>
          <w:szCs w:val="20"/>
        </w:rPr>
        <w:t xml:space="preserve">⑦　</w:t>
      </w:r>
      <w:r w:rsidRPr="00D72E49">
        <w:rPr>
          <w:rFonts w:hint="eastAsia"/>
          <w:sz w:val="20"/>
          <w:szCs w:val="20"/>
        </w:rPr>
        <w:t>意味のまとまりごとに、</w:t>
      </w:r>
      <w:r w:rsidRPr="00D72E49">
        <w:rPr>
          <w:rFonts w:hint="eastAsia"/>
          <w:bCs/>
          <w:sz w:val="20"/>
          <w:szCs w:val="20"/>
        </w:rPr>
        <w:t>段落を設けている</w:t>
      </w:r>
      <w:r w:rsidRPr="00D72E49">
        <w:rPr>
          <w:rFonts w:hint="eastAsia"/>
          <w:sz w:val="20"/>
          <w:szCs w:val="20"/>
        </w:rPr>
        <w:t>か。また、</w:t>
      </w:r>
      <w:r w:rsidRPr="00D72E49">
        <w:rPr>
          <w:rFonts w:hint="eastAsia"/>
          <w:bCs/>
          <w:sz w:val="20"/>
          <w:szCs w:val="20"/>
        </w:rPr>
        <w:t>段落の初めでは、行を変え、一字下げている</w:t>
      </w:r>
      <w:r w:rsidRPr="00D72E49">
        <w:rPr>
          <w:rFonts w:hint="eastAsia"/>
          <w:sz w:val="20"/>
          <w:szCs w:val="20"/>
        </w:rPr>
        <w:t>か。</w:t>
      </w:r>
    </w:p>
    <w:p w14:paraId="30ECE20B" w14:textId="77777777" w:rsidR="00D72E49" w:rsidRPr="00D72E49" w:rsidRDefault="00D72E49" w:rsidP="00D72E49">
      <w:pPr>
        <w:widowControl/>
        <w:jc w:val="left"/>
        <w:rPr>
          <w:sz w:val="20"/>
          <w:szCs w:val="20"/>
        </w:rPr>
      </w:pPr>
      <w:r w:rsidRPr="00D72E49">
        <w:rPr>
          <w:rFonts w:hint="eastAsia"/>
          <w:bCs/>
          <w:sz w:val="20"/>
          <w:szCs w:val="20"/>
        </w:rPr>
        <w:t>⑧　「です・ます」と「だ・である」を交ぜて書いてはいない</w:t>
      </w:r>
      <w:r w:rsidRPr="00D72E49">
        <w:rPr>
          <w:rFonts w:hint="eastAsia"/>
          <w:sz w:val="20"/>
          <w:szCs w:val="20"/>
        </w:rPr>
        <w:t>か。</w:t>
      </w:r>
    </w:p>
    <w:p w14:paraId="0AA881A4" w14:textId="77777777" w:rsidR="00D72E49" w:rsidRPr="00D72E49" w:rsidRDefault="00D72E49" w:rsidP="00D72E49">
      <w:pPr>
        <w:widowControl/>
        <w:jc w:val="left"/>
        <w:rPr>
          <w:sz w:val="20"/>
          <w:szCs w:val="20"/>
        </w:rPr>
      </w:pPr>
      <w:r w:rsidRPr="00D72E49">
        <w:rPr>
          <w:rFonts w:hint="eastAsia"/>
          <w:sz w:val="20"/>
          <w:szCs w:val="20"/>
        </w:rPr>
        <w:t>（⑥・⑦・⑧に関しては、第二部で詳しく学びます。）</w:t>
      </w:r>
    </w:p>
    <w:p w14:paraId="7D821930" w14:textId="77777777" w:rsidR="00D72E49" w:rsidRDefault="00D72E49" w:rsidP="00D72E49">
      <w:pPr>
        <w:widowControl/>
        <w:jc w:val="left"/>
        <w:rPr>
          <w:sz w:val="20"/>
          <w:szCs w:val="20"/>
        </w:rPr>
      </w:pPr>
    </w:p>
    <w:p w14:paraId="030D3184" w14:textId="77777777" w:rsidR="00D72E49" w:rsidRPr="00D72E49" w:rsidRDefault="00D72E49" w:rsidP="00D72E49">
      <w:pPr>
        <w:widowControl/>
        <w:jc w:val="left"/>
        <w:rPr>
          <w:sz w:val="20"/>
          <w:szCs w:val="20"/>
        </w:rPr>
      </w:pPr>
      <w:r w:rsidRPr="00D72E49">
        <w:rPr>
          <w:rFonts w:hint="eastAsia"/>
          <w:sz w:val="20"/>
          <w:szCs w:val="20"/>
        </w:rPr>
        <w:t>推敲するときの記号</w:t>
      </w:r>
    </w:p>
    <w:p w14:paraId="2C3137CC" w14:textId="77777777" w:rsidR="00D72E49" w:rsidRPr="00D72E49" w:rsidRDefault="00D72E49" w:rsidP="00D72E49">
      <w:pPr>
        <w:widowControl/>
        <w:jc w:val="left"/>
        <w:rPr>
          <w:sz w:val="20"/>
          <w:szCs w:val="20"/>
        </w:rPr>
      </w:pPr>
      <w:r w:rsidRPr="00D72E49">
        <w:rPr>
          <w:rFonts w:hint="eastAsia"/>
          <w:sz w:val="20"/>
          <w:szCs w:val="20"/>
        </w:rPr>
        <w:t xml:space="preserve">　推敲するときに、記号で示すことがある。これらは、校正記号とも呼ばれるが、そのうち、よく使うものを次に挙げておこう。</w:t>
      </w:r>
    </w:p>
    <w:p w14:paraId="77365258" w14:textId="77777777" w:rsidR="00D72E49" w:rsidRPr="00D72E49" w:rsidRDefault="00D72E49" w:rsidP="00D72E49">
      <w:pPr>
        <w:widowControl/>
        <w:jc w:val="left"/>
        <w:rPr>
          <w:sz w:val="20"/>
          <w:szCs w:val="20"/>
        </w:rPr>
      </w:pPr>
      <w:r w:rsidRPr="00D72E49">
        <w:rPr>
          <w:sz w:val="20"/>
          <w:szCs w:val="20"/>
        </w:rPr>
        <w:t xml:space="preserve"> </w:t>
      </w:r>
    </w:p>
    <w:p w14:paraId="0D7587C1" w14:textId="77777777" w:rsidR="003D7FB9" w:rsidRPr="003D7FB9" w:rsidRDefault="00D72E49" w:rsidP="003D7FB9">
      <w:pPr>
        <w:widowControl/>
        <w:jc w:val="left"/>
        <w:rPr>
          <w:sz w:val="20"/>
          <w:szCs w:val="20"/>
          <w:lang w:val="ja-JP"/>
        </w:rPr>
      </w:pPr>
      <w:r w:rsidRPr="00D72E49">
        <w:rPr>
          <w:sz w:val="20"/>
          <w:szCs w:val="20"/>
        </w:rPr>
        <w:t xml:space="preserve"> </w:t>
      </w:r>
      <w:r w:rsidR="003D7FB9" w:rsidRPr="003D7FB9">
        <w:rPr>
          <w:rFonts w:hint="eastAsia"/>
          <w:sz w:val="20"/>
          <w:szCs w:val="20"/>
          <w:bdr w:val="single" w:sz="4" w:space="0" w:color="auto"/>
          <w:lang w:val="ja-JP"/>
        </w:rPr>
        <w:t>例</w:t>
      </w:r>
    </w:p>
    <w:p w14:paraId="7A01E483" w14:textId="57EA7556" w:rsidR="00D72E49" w:rsidRPr="003D7FB9" w:rsidRDefault="003D7FB9" w:rsidP="00D72E49">
      <w:pPr>
        <w:widowControl/>
        <w:jc w:val="left"/>
        <w:rPr>
          <w:sz w:val="20"/>
          <w:szCs w:val="20"/>
          <w:bdr w:val="single" w:sz="4" w:space="0" w:color="auto"/>
        </w:rPr>
      </w:pPr>
      <w:r w:rsidRPr="003D7FB9">
        <w:rPr>
          <w:rFonts w:hint="eastAsia"/>
          <w:sz w:val="20"/>
          <w:szCs w:val="20"/>
          <w:bdr w:val="single" w:sz="4" w:space="0" w:color="auto"/>
        </w:rPr>
        <w:t>誤字を直す</w:t>
      </w:r>
    </w:p>
    <w:p w14:paraId="35A8812F" w14:textId="49CBFCAA" w:rsidR="00D72E49" w:rsidRPr="00D72E49" w:rsidRDefault="00D72E49" w:rsidP="00D72E49">
      <w:pPr>
        <w:widowControl/>
        <w:jc w:val="left"/>
        <w:rPr>
          <w:sz w:val="20"/>
          <w:szCs w:val="20"/>
        </w:rPr>
      </w:pPr>
      <w:r w:rsidRPr="00D72E49">
        <w:rPr>
          <w:rFonts w:hint="eastAsia"/>
          <w:sz w:val="20"/>
          <w:szCs w:val="20"/>
        </w:rPr>
        <w:t xml:space="preserve">　　　　</w:t>
      </w:r>
      <w:r w:rsidR="006F0DFF">
        <w:rPr>
          <w:sz w:val="20"/>
          <w:szCs w:val="20"/>
        </w:rPr>
        <w:t xml:space="preserve">  </w:t>
      </w:r>
      <w:r w:rsidRPr="00D72E49">
        <w:rPr>
          <w:rFonts w:hint="eastAsia"/>
          <w:sz w:val="20"/>
          <w:szCs w:val="20"/>
        </w:rPr>
        <w:t xml:space="preserve">　　　　誤</w:t>
      </w:r>
    </w:p>
    <w:p w14:paraId="1C70AAD6" w14:textId="76445D24" w:rsidR="00D72E49" w:rsidRPr="00D72E49" w:rsidRDefault="006F0DFF" w:rsidP="00D72E49">
      <w:pPr>
        <w:widowControl/>
        <w:jc w:val="left"/>
        <w:rPr>
          <w:sz w:val="20"/>
          <w:szCs w:val="20"/>
        </w:rPr>
      </w:pPr>
      <w:r>
        <w:rPr>
          <w:rFonts w:hint="eastAsia"/>
          <w:noProof/>
          <w:sz w:val="20"/>
          <w:szCs w:val="20"/>
        </w:rPr>
        <mc:AlternateContent>
          <mc:Choice Requires="wps">
            <w:drawing>
              <wp:anchor distT="0" distB="0" distL="114300" distR="114300" simplePos="0" relativeHeight="251668480" behindDoc="0" locked="0" layoutInCell="1" allowOverlap="1" wp14:anchorId="38422850" wp14:editId="3B4B10B0">
                <wp:simplePos x="0" y="0"/>
                <wp:positionH relativeFrom="column">
                  <wp:posOffset>-74930</wp:posOffset>
                </wp:positionH>
                <wp:positionV relativeFrom="paragraph">
                  <wp:posOffset>762000</wp:posOffset>
                </wp:positionV>
                <wp:extent cx="233045" cy="325120"/>
                <wp:effectExtent l="0" t="0" r="20955" b="30480"/>
                <wp:wrapNone/>
                <wp:docPr id="1" name="フリーフォーム 1"/>
                <wp:cNvGraphicFramePr/>
                <a:graphic xmlns:a="http://schemas.openxmlformats.org/drawingml/2006/main">
                  <a:graphicData uri="http://schemas.microsoft.com/office/word/2010/wordprocessingShape">
                    <wps:wsp>
                      <wps:cNvSpPr/>
                      <wps:spPr>
                        <a:xfrm>
                          <a:off x="0" y="0"/>
                          <a:ext cx="233045" cy="325120"/>
                        </a:xfrm>
                        <a:custGeom>
                          <a:avLst/>
                          <a:gdLst>
                            <a:gd name="connsiteX0" fmla="*/ 733906 w 733906"/>
                            <a:gd name="connsiteY0" fmla="*/ 433493 h 433493"/>
                            <a:gd name="connsiteX1" fmla="*/ 531775 w 733906"/>
                            <a:gd name="connsiteY1" fmla="*/ 77358 h 433493"/>
                            <a:gd name="connsiteX2" fmla="*/ 31261 w 733906"/>
                            <a:gd name="connsiteY2" fmla="*/ 9981 h 433493"/>
                            <a:gd name="connsiteX3" fmla="*/ 50512 w 733906"/>
                            <a:gd name="connsiteY3" fmla="*/ 356 h 433493"/>
                            <a:gd name="connsiteX4" fmla="*/ 50512 w 733906"/>
                            <a:gd name="connsiteY4" fmla="*/ 356 h 4334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33906" h="433493">
                              <a:moveTo>
                                <a:pt x="733906" y="433493"/>
                              </a:moveTo>
                              <a:cubicBezTo>
                                <a:pt x="691394" y="290718"/>
                                <a:pt x="648882" y="147943"/>
                                <a:pt x="531775" y="77358"/>
                              </a:cubicBezTo>
                              <a:cubicBezTo>
                                <a:pt x="414668" y="6773"/>
                                <a:pt x="111471" y="22815"/>
                                <a:pt x="31261" y="9981"/>
                              </a:cubicBezTo>
                              <a:cubicBezTo>
                                <a:pt x="-48950" y="-2853"/>
                                <a:pt x="50512" y="356"/>
                                <a:pt x="50512" y="356"/>
                              </a:cubicBezTo>
                              <a:lnTo>
                                <a:pt x="50512" y="356"/>
                              </a:lnTo>
                            </a:path>
                          </a:pathLst>
                        </a:custGeom>
                        <a:ln w="12700">
                          <a:solidFill>
                            <a:schemeClr val="tx1"/>
                          </a:solidFill>
                        </a:ln>
                        <a:effectLst/>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フリーフォーム 1" o:spid="_x0000_s1026" style="position:absolute;left:0;text-align:left;margin-left:-5.85pt;margin-top:60pt;width:18.35pt;height:25.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33906,43349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" path="m733906,433493c691394,290718,648882,147943,531775,77358,414668,6773,111471,22815,31261,9981,-48950,-2853,50512,356,50512,356l50512,356e" filled="f" strokecolor="black [3213]" strokeweight="1pt">
                <v:path arrowok="t" o:connecttype="custom" o:connectlocs="233045,325120;168860,58019;9927,7486;16040,267;16040,267" o:connectangles="0,0,0,0,0"/>
              </v:shape>
            </w:pict>
          </mc:Fallback>
        </mc:AlternateContent>
      </w:r>
      <w:r>
        <w:rPr>
          <w:rFonts w:hint="eastAsia"/>
          <w:noProof/>
          <w:sz w:val="20"/>
          <w:szCs w:val="20"/>
        </w:rPr>
        <mc:AlternateContent>
          <mc:Choice Requires="wps">
            <w:drawing>
              <wp:anchor distT="0" distB="0" distL="114300" distR="114300" simplePos="0" relativeHeight="251669504" behindDoc="0" locked="0" layoutInCell="1" allowOverlap="1" wp14:anchorId="2EBF7BA6" wp14:editId="0FCCB511">
                <wp:simplePos x="0" y="0"/>
                <wp:positionH relativeFrom="column">
                  <wp:posOffset>-189230</wp:posOffset>
                </wp:positionH>
                <wp:positionV relativeFrom="paragraph">
                  <wp:posOffset>635000</wp:posOffset>
                </wp:positionV>
                <wp:extent cx="114300" cy="127000"/>
                <wp:effectExtent l="0" t="0" r="38100" b="25400"/>
                <wp:wrapNone/>
                <wp:docPr id="11" name="直線矢印コネクタ 11"/>
                <wp:cNvGraphicFramePr/>
                <a:graphic xmlns:a="http://schemas.openxmlformats.org/drawingml/2006/main">
                  <a:graphicData uri="http://schemas.microsoft.com/office/word/2010/wordprocessingShape">
                    <wps:wsp>
                      <wps:cNvCnPr/>
                      <wps:spPr>
                        <a:xfrm>
                          <a:off x="0" y="0"/>
                          <a:ext cx="114300" cy="127000"/>
                        </a:xfrm>
                        <a:prstGeom prst="straightConnector1">
                          <a:avLst/>
                        </a:prstGeom>
                        <a:ln w="12700">
                          <a:solidFill>
                            <a:schemeClr val="tx1"/>
                          </a:solidFill>
                          <a:tailEnd type="none"/>
                        </a:ln>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0,0l21600,21600e" filled="f">
                <v:path arrowok="t" fillok="f" o:connecttype="none"/>
                <o:lock v:ext="edit" shapetype="t"/>
              </v:shapetype>
              <v:shape id="直線矢印コネクタ 11" o:spid="_x0000_s1026" type="#_x0000_t32" style="position:absolute;left:0;text-align:left;margin-left:-14.85pt;margin-top:50pt;width:9pt;height:10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" strokecolor="black [3213]" strokeweight="1pt"/>
            </w:pict>
          </mc:Fallback>
        </mc:AlternateContent>
      </w:r>
      <w:r w:rsidR="00FA09C7">
        <w:rPr>
          <w:rFonts w:hint="eastAsia"/>
          <w:sz w:val="20"/>
          <w:szCs w:val="20"/>
        </w:rPr>
        <w:t xml:space="preserve">　</w:t>
      </w:r>
      <w:r w:rsidR="00D72E49" w:rsidRPr="00D72E49">
        <w:rPr>
          <w:rFonts w:hint="eastAsia"/>
          <w:sz w:val="20"/>
          <w:szCs w:val="20"/>
        </w:rPr>
        <w:t>同音語は娯りやすい。</w:t>
      </w:r>
    </w:p>
    <w:p w14:paraId="23A52A51" w14:textId="24760152" w:rsidR="00FA09C7" w:rsidRPr="003D7FB9" w:rsidRDefault="00D72E49" w:rsidP="00FA09C7">
      <w:pPr>
        <w:widowControl/>
        <w:jc w:val="left"/>
        <w:rPr>
          <w:sz w:val="20"/>
          <w:szCs w:val="20"/>
          <w:bdr w:val="single" w:sz="4" w:space="0" w:color="auto"/>
        </w:rPr>
      </w:pPr>
      <w:r w:rsidRPr="00D72E49">
        <w:rPr>
          <w:rFonts w:hint="eastAsia"/>
          <w:sz w:val="20"/>
          <w:szCs w:val="20"/>
        </w:rPr>
        <w:t xml:space="preserve">　</w:t>
      </w:r>
    </w:p>
    <w:p w14:paraId="7C652946" w14:textId="2A9FB9B1" w:rsidR="00D72E49" w:rsidRPr="00BE5C53" w:rsidRDefault="00BE5C53" w:rsidP="00D72E49">
      <w:pPr>
        <w:widowControl/>
        <w:jc w:val="left"/>
        <w:rPr>
          <w:sz w:val="20"/>
          <w:szCs w:val="20"/>
          <w:bdr w:val="single" w:sz="4" w:space="0" w:color="auto"/>
        </w:rPr>
      </w:pPr>
      <w:r w:rsidRPr="003D7FB9">
        <w:rPr>
          <w:rFonts w:hint="eastAsia"/>
          <w:sz w:val="20"/>
          <w:szCs w:val="20"/>
          <w:bdr w:val="single" w:sz="4" w:space="0" w:color="auto"/>
        </w:rPr>
        <w:t>書き加える</w:t>
      </w:r>
      <w:r>
        <w:rPr>
          <w:sz w:val="20"/>
          <w:szCs w:val="20"/>
        </w:rPr>
        <w:t xml:space="preserve">   </w:t>
      </w:r>
      <w:r w:rsidR="002F3AF2">
        <w:rPr>
          <w:sz w:val="20"/>
          <w:szCs w:val="20"/>
        </w:rPr>
        <w:t xml:space="preserve"> </w:t>
      </w:r>
      <w:r w:rsidR="00D72E49" w:rsidRPr="00D72E49">
        <w:rPr>
          <w:rFonts w:hint="eastAsia"/>
          <w:sz w:val="20"/>
          <w:szCs w:val="20"/>
        </w:rPr>
        <w:t>必ず</w:t>
      </w:r>
    </w:p>
    <w:p w14:paraId="4FED56B8" w14:textId="79474B13" w:rsidR="00D72E49" w:rsidRPr="00D72E49" w:rsidRDefault="002F3AF2" w:rsidP="00D72E49">
      <w:pPr>
        <w:widowControl/>
        <w:jc w:val="left"/>
        <w:rPr>
          <w:sz w:val="20"/>
          <w:szCs w:val="20"/>
        </w:rPr>
      </w:pPr>
      <w:r w:rsidRPr="002F3AF2">
        <w:rPr>
          <w:noProof/>
        </w:rPr>
        <w:drawing>
          <wp:anchor distT="0" distB="0" distL="114300" distR="114300" simplePos="0" relativeHeight="251670528" behindDoc="0" locked="0" layoutInCell="1" allowOverlap="1" wp14:anchorId="46CB2E17" wp14:editId="1491AF92">
            <wp:simplePos x="0" y="0"/>
            <wp:positionH relativeFrom="column">
              <wp:posOffset>-201930</wp:posOffset>
            </wp:positionH>
            <wp:positionV relativeFrom="paragraph">
              <wp:posOffset>854710</wp:posOffset>
            </wp:positionV>
            <wp:extent cx="344805" cy="415290"/>
            <wp:effectExtent l="0" t="0" r="10795" b="0"/>
            <wp:wrapNone/>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344805" cy="41529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FA09C7">
        <w:rPr>
          <w:rFonts w:hint="eastAsia"/>
          <w:sz w:val="20"/>
          <w:szCs w:val="20"/>
        </w:rPr>
        <w:t xml:space="preserve">　</w:t>
      </w:r>
      <w:r w:rsidR="00D72E49" w:rsidRPr="00D72E49">
        <w:rPr>
          <w:rFonts w:hint="eastAsia"/>
          <w:sz w:val="20"/>
          <w:szCs w:val="20"/>
        </w:rPr>
        <w:t>書いたあとは</w:t>
      </w:r>
      <w:r>
        <w:rPr>
          <w:sz w:val="20"/>
          <w:szCs w:val="20"/>
        </w:rPr>
        <w:t xml:space="preserve">  </w:t>
      </w:r>
      <w:r w:rsidR="00D72E49" w:rsidRPr="00D72E49">
        <w:rPr>
          <w:rFonts w:hint="eastAsia"/>
          <w:sz w:val="20"/>
          <w:szCs w:val="20"/>
        </w:rPr>
        <w:t>読み直したい。</w:t>
      </w:r>
    </w:p>
    <w:p w14:paraId="5F24A716" w14:textId="499F4EE6" w:rsidR="00AA6ED2" w:rsidRDefault="00D72E49" w:rsidP="00D72E49">
      <w:pPr>
        <w:widowControl/>
        <w:jc w:val="left"/>
        <w:rPr>
          <w:sz w:val="20"/>
          <w:szCs w:val="20"/>
        </w:rPr>
      </w:pPr>
      <w:r w:rsidRPr="00D72E49">
        <w:rPr>
          <w:sz w:val="20"/>
          <w:szCs w:val="20"/>
        </w:rPr>
        <w:t xml:space="preserve"> </w:t>
      </w:r>
    </w:p>
    <w:p w14:paraId="1C2AD375" w14:textId="248940C1" w:rsidR="00D72E49" w:rsidRPr="00BE5C53" w:rsidRDefault="00BE5C53" w:rsidP="00D72E49">
      <w:pPr>
        <w:widowControl/>
        <w:jc w:val="left"/>
        <w:rPr>
          <w:sz w:val="20"/>
          <w:szCs w:val="20"/>
          <w:bdr w:val="single" w:sz="4" w:space="0" w:color="auto"/>
        </w:rPr>
      </w:pPr>
      <w:r w:rsidRPr="00AA6ED2">
        <w:rPr>
          <w:rFonts w:hint="eastAsia"/>
          <w:sz w:val="20"/>
          <w:szCs w:val="20"/>
          <w:bdr w:val="single" w:sz="4" w:space="0" w:color="auto"/>
        </w:rPr>
        <w:t>取り去る</w:t>
      </w:r>
      <w:r w:rsidR="00D72E49" w:rsidRPr="00D72E49">
        <w:rPr>
          <w:rFonts w:hint="eastAsia"/>
          <w:sz w:val="20"/>
          <w:szCs w:val="20"/>
        </w:rPr>
        <w:t xml:space="preserve">　　</w:t>
      </w:r>
      <w:r w:rsidR="00AA6ED2">
        <w:rPr>
          <w:rFonts w:hint="eastAsia"/>
          <w:sz w:val="20"/>
          <w:szCs w:val="20"/>
        </w:rPr>
        <w:t xml:space="preserve">　</w:t>
      </w:r>
      <w:r w:rsidR="00D72E49" w:rsidRPr="00D72E49">
        <w:rPr>
          <w:rFonts w:hint="eastAsia"/>
          <w:sz w:val="20"/>
          <w:szCs w:val="20"/>
        </w:rPr>
        <w:t xml:space="preserve">　　　　トル</w:t>
      </w:r>
    </w:p>
    <w:p w14:paraId="31FEE887" w14:textId="668E0F5E" w:rsidR="00D72E49" w:rsidRPr="00D72E49" w:rsidRDefault="002F3AF2" w:rsidP="00D72E49">
      <w:pPr>
        <w:widowControl/>
        <w:jc w:val="left"/>
        <w:rPr>
          <w:sz w:val="20"/>
          <w:szCs w:val="20"/>
        </w:rPr>
      </w:pPr>
      <w:r>
        <w:rPr>
          <w:rFonts w:hint="eastAsia"/>
          <w:noProof/>
          <w:sz w:val="20"/>
          <w:szCs w:val="20"/>
        </w:rPr>
        <mc:AlternateContent>
          <mc:Choice Requires="wps">
            <w:drawing>
              <wp:anchor distT="0" distB="0" distL="114300" distR="114300" simplePos="0" relativeHeight="251672576" behindDoc="0" locked="0" layoutInCell="1" allowOverlap="1" wp14:anchorId="3E51BD8C" wp14:editId="0810717C">
                <wp:simplePos x="0" y="0"/>
                <wp:positionH relativeFrom="column">
                  <wp:posOffset>-74930</wp:posOffset>
                </wp:positionH>
                <wp:positionV relativeFrom="paragraph">
                  <wp:posOffset>1143000</wp:posOffset>
                </wp:positionV>
                <wp:extent cx="228600" cy="254000"/>
                <wp:effectExtent l="0" t="0" r="25400" b="25400"/>
                <wp:wrapNone/>
                <wp:docPr id="2" name="フリーフォーム 2"/>
                <wp:cNvGraphicFramePr/>
                <a:graphic xmlns:a="http://schemas.openxmlformats.org/drawingml/2006/main">
                  <a:graphicData uri="http://schemas.microsoft.com/office/word/2010/wordprocessingShape">
                    <wps:wsp>
                      <wps:cNvSpPr/>
                      <wps:spPr>
                        <a:xfrm>
                          <a:off x="0" y="0"/>
                          <a:ext cx="228600" cy="254000"/>
                        </a:xfrm>
                        <a:custGeom>
                          <a:avLst/>
                          <a:gdLst>
                            <a:gd name="connsiteX0" fmla="*/ 733906 w 733906"/>
                            <a:gd name="connsiteY0" fmla="*/ 433493 h 433493"/>
                            <a:gd name="connsiteX1" fmla="*/ 531775 w 733906"/>
                            <a:gd name="connsiteY1" fmla="*/ 77358 h 433493"/>
                            <a:gd name="connsiteX2" fmla="*/ 31261 w 733906"/>
                            <a:gd name="connsiteY2" fmla="*/ 9981 h 433493"/>
                            <a:gd name="connsiteX3" fmla="*/ 50512 w 733906"/>
                            <a:gd name="connsiteY3" fmla="*/ 356 h 433493"/>
                            <a:gd name="connsiteX4" fmla="*/ 50512 w 733906"/>
                            <a:gd name="connsiteY4" fmla="*/ 356 h 43349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33906" h="433493">
                              <a:moveTo>
                                <a:pt x="733906" y="433493"/>
                              </a:moveTo>
                              <a:cubicBezTo>
                                <a:pt x="691394" y="290718"/>
                                <a:pt x="648882" y="147943"/>
                                <a:pt x="531775" y="77358"/>
                              </a:cubicBezTo>
                              <a:cubicBezTo>
                                <a:pt x="414668" y="6773"/>
                                <a:pt x="111471" y="22815"/>
                                <a:pt x="31261" y="9981"/>
                              </a:cubicBezTo>
                              <a:cubicBezTo>
                                <a:pt x="-48950" y="-2853"/>
                                <a:pt x="50512" y="356"/>
                                <a:pt x="50512" y="356"/>
                              </a:cubicBezTo>
                              <a:lnTo>
                                <a:pt x="50512" y="356"/>
                              </a:lnTo>
                            </a:path>
                          </a:pathLst>
                        </a:custGeom>
                        <a:ln w="12700">
                          <a:solidFill>
                            <a:schemeClr val="tx1"/>
                          </a:solidFill>
                        </a:ln>
                        <a:effectLst/>
                      </wps:spPr>
                      <wps:style>
                        <a:lnRef idx="2">
                          <a:schemeClr val="accent1"/>
                        </a:lnRef>
                        <a:fillRef idx="0">
                          <a:schemeClr val="accent1"/>
                        </a:fillRef>
                        <a:effectRef idx="1">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フリーフォーム 17" o:spid="_x0000_s1026" style="position:absolute;left:0;text-align:left;margin-left:-5.85pt;margin-top:90pt;width:18pt;height:2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33906,433493"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" path="m733906,433493c691394,290718,648882,147943,531775,77358,414668,6773,111471,22815,31261,9981,-48950,-2853,50512,356,50512,356l50512,356e" filled="f" strokecolor="black [3213]" strokeweight="1pt">
                <v:path arrowok="t" o:connecttype="custom" o:connectlocs="228600,254000;165639,45327;9737,5848;15734,209;15734,209" o:connectangles="0,0,0,0,0"/>
              </v:shape>
            </w:pict>
          </mc:Fallback>
        </mc:AlternateContent>
      </w:r>
      <w:r w:rsidR="00AA6ED2">
        <w:rPr>
          <w:rFonts w:hint="eastAsia"/>
          <w:sz w:val="20"/>
          <w:szCs w:val="20"/>
        </w:rPr>
        <w:t xml:space="preserve">　</w:t>
      </w:r>
      <w:r w:rsidR="00D72E49" w:rsidRPr="00D72E49">
        <w:rPr>
          <w:rFonts w:hint="eastAsia"/>
          <w:sz w:val="20"/>
          <w:szCs w:val="20"/>
        </w:rPr>
        <w:t>文章をすっきり</w:t>
      </w:r>
      <w:r>
        <w:rPr>
          <w:sz w:val="20"/>
          <w:szCs w:val="20"/>
        </w:rPr>
        <w:fldChar w:fldCharType="begin"/>
      </w:r>
      <w:r>
        <w:rPr>
          <w:sz w:val="20"/>
          <w:szCs w:val="20"/>
        </w:rPr>
        <w:instrText xml:space="preserve"> </w:instrText>
      </w:r>
      <w:r>
        <w:rPr>
          <w:rFonts w:hint="eastAsia"/>
          <w:sz w:val="20"/>
          <w:szCs w:val="20"/>
        </w:rPr>
        <w:instrText>eq \o\ac(</w:instrText>
      </w:r>
      <w:r w:rsidRPr="002F3AF2">
        <w:rPr>
          <w:rFonts w:ascii="ＭＳ 明朝" w:hint="eastAsia"/>
          <w:sz w:val="30"/>
          <w:szCs w:val="20"/>
        </w:rPr>
        <w:instrText>○</w:instrText>
      </w:r>
      <w:r>
        <w:rPr>
          <w:rFonts w:hint="eastAsia"/>
          <w:sz w:val="20"/>
          <w:szCs w:val="20"/>
        </w:rPr>
        <w:instrText>,</w:instrText>
      </w:r>
      <w:r>
        <w:rPr>
          <w:rFonts w:hint="eastAsia"/>
          <w:sz w:val="20"/>
          <w:szCs w:val="20"/>
        </w:rPr>
        <w:instrText>り</w:instrText>
      </w:r>
      <w:r>
        <w:rPr>
          <w:rFonts w:hint="eastAsia"/>
          <w:sz w:val="20"/>
          <w:szCs w:val="20"/>
        </w:rPr>
        <w:instrText>)</w:instrText>
      </w:r>
      <w:r>
        <w:rPr>
          <w:sz w:val="20"/>
          <w:szCs w:val="20"/>
        </w:rPr>
        <w:fldChar w:fldCharType="end"/>
      </w:r>
      <w:r w:rsidR="00D72E49" w:rsidRPr="00D72E49">
        <w:rPr>
          <w:rFonts w:hint="eastAsia"/>
          <w:sz w:val="20"/>
          <w:szCs w:val="20"/>
        </w:rPr>
        <w:t>させる。</w:t>
      </w:r>
    </w:p>
    <w:p w14:paraId="1B2B3F4A" w14:textId="77777777" w:rsidR="00D72E49" w:rsidRDefault="00D72E49" w:rsidP="00D72E49">
      <w:pPr>
        <w:widowControl/>
        <w:jc w:val="left"/>
        <w:rPr>
          <w:sz w:val="20"/>
          <w:szCs w:val="20"/>
        </w:rPr>
      </w:pPr>
      <w:r w:rsidRPr="00D72E49">
        <w:rPr>
          <w:sz w:val="20"/>
          <w:szCs w:val="20"/>
        </w:rPr>
        <w:t xml:space="preserve"> </w:t>
      </w:r>
    </w:p>
    <w:p w14:paraId="2C369E55" w14:textId="77777777" w:rsidR="00AA6ED2" w:rsidRPr="00AA6ED2" w:rsidRDefault="00AA6ED2" w:rsidP="00AA6ED2">
      <w:pPr>
        <w:widowControl/>
        <w:jc w:val="left"/>
        <w:rPr>
          <w:sz w:val="20"/>
          <w:szCs w:val="20"/>
          <w:bdr w:val="single" w:sz="4" w:space="0" w:color="auto"/>
        </w:rPr>
      </w:pPr>
      <w:r w:rsidRPr="00AA6ED2">
        <w:rPr>
          <w:rFonts w:hint="eastAsia"/>
          <w:sz w:val="20"/>
          <w:szCs w:val="20"/>
          <w:bdr w:val="single" w:sz="4" w:space="0" w:color="auto"/>
        </w:rPr>
        <w:lastRenderedPageBreak/>
        <w:t>順序を変える</w:t>
      </w:r>
    </w:p>
    <w:p w14:paraId="6527AEDB" w14:textId="72F06E4D" w:rsidR="00D72E49" w:rsidRPr="00D72E49" w:rsidRDefault="00AA6ED2" w:rsidP="00D72E49">
      <w:pPr>
        <w:widowControl/>
        <w:jc w:val="left"/>
        <w:rPr>
          <w:sz w:val="20"/>
          <w:szCs w:val="20"/>
        </w:rPr>
      </w:pPr>
      <w:r>
        <w:rPr>
          <w:rFonts w:hint="eastAsia"/>
          <w:sz w:val="20"/>
          <w:szCs w:val="20"/>
        </w:rPr>
        <w:t xml:space="preserve">　</w:t>
      </w:r>
      <w:r w:rsidR="00D72E49" w:rsidRPr="00D72E49">
        <w:rPr>
          <w:rFonts w:hint="eastAsia"/>
          <w:sz w:val="20"/>
          <w:szCs w:val="20"/>
        </w:rPr>
        <w:t>はっきり</w:t>
      </w:r>
      <w:r>
        <w:rPr>
          <w:sz w:val="20"/>
          <w:szCs w:val="20"/>
        </w:rPr>
        <w:t xml:space="preserve"> </w:t>
      </w:r>
      <w:r w:rsidR="00D72E49" w:rsidRPr="00D72E49">
        <w:rPr>
          <w:rFonts w:hint="eastAsia"/>
          <w:sz w:val="20"/>
          <w:szCs w:val="20"/>
        </w:rPr>
        <w:t>意味がしない。</w:t>
      </w:r>
    </w:p>
    <w:p w14:paraId="3E6BF182" w14:textId="687B0C05" w:rsidR="00D72E49" w:rsidRDefault="00AA6ED2" w:rsidP="00D72E49">
      <w:pPr>
        <w:widowControl/>
        <w:jc w:val="left"/>
        <w:rPr>
          <w:sz w:val="20"/>
          <w:szCs w:val="20"/>
        </w:rPr>
      </w:pPr>
      <w:r>
        <w:rPr>
          <w:noProof/>
          <w:sz w:val="20"/>
          <w:szCs w:val="20"/>
        </w:rPr>
        <w:drawing>
          <wp:anchor distT="0" distB="0" distL="114300" distR="114300" simplePos="0" relativeHeight="251673600" behindDoc="0" locked="0" layoutInCell="1" allowOverlap="1" wp14:anchorId="11EDE670" wp14:editId="36CD33C1">
            <wp:simplePos x="0" y="0"/>
            <wp:positionH relativeFrom="column">
              <wp:posOffset>-87630</wp:posOffset>
            </wp:positionH>
            <wp:positionV relativeFrom="paragraph">
              <wp:posOffset>-127000</wp:posOffset>
            </wp:positionV>
            <wp:extent cx="457200" cy="1285875"/>
            <wp:effectExtent l="0" t="0" r="0" b="9525"/>
            <wp:wrapNone/>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57200" cy="128587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D72E49" w:rsidRPr="00D72E49">
        <w:rPr>
          <w:sz w:val="20"/>
          <w:szCs w:val="20"/>
        </w:rPr>
        <w:t xml:space="preserve"> </w:t>
      </w:r>
    </w:p>
    <w:p w14:paraId="48575D09" w14:textId="77777777" w:rsidR="00FA09C7" w:rsidRPr="00FA09C7" w:rsidRDefault="00FA09C7" w:rsidP="00FA09C7">
      <w:pPr>
        <w:widowControl/>
        <w:jc w:val="left"/>
        <w:rPr>
          <w:sz w:val="20"/>
          <w:szCs w:val="20"/>
          <w:bdr w:val="single" w:sz="4" w:space="0" w:color="auto"/>
        </w:rPr>
      </w:pPr>
      <w:r w:rsidRPr="00FA09C7">
        <w:rPr>
          <w:rFonts w:hint="eastAsia"/>
          <w:sz w:val="20"/>
          <w:szCs w:val="20"/>
          <w:bdr w:val="single" w:sz="4" w:space="0" w:color="auto"/>
        </w:rPr>
        <w:t>字を下げる・上げる</w:t>
      </w:r>
    </w:p>
    <w:p w14:paraId="4E1CDBEC" w14:textId="26A91156" w:rsidR="00D72E49" w:rsidRPr="00D72E49" w:rsidRDefault="00FA09C7" w:rsidP="00D72E49">
      <w:pPr>
        <w:widowControl/>
        <w:jc w:val="left"/>
        <w:rPr>
          <w:sz w:val="20"/>
          <w:szCs w:val="20"/>
        </w:rPr>
      </w:pPr>
      <w:r>
        <w:rPr>
          <w:rFonts w:hint="eastAsia"/>
          <w:sz w:val="20"/>
          <w:szCs w:val="20"/>
        </w:rPr>
        <w:t xml:space="preserve">上がりすぎ。　　</w:t>
      </w:r>
      <w:r w:rsidR="00D72E49" w:rsidRPr="00D72E49">
        <w:rPr>
          <w:rFonts w:hint="eastAsia"/>
          <w:sz w:val="20"/>
          <w:szCs w:val="20"/>
        </w:rPr>
        <w:t>下がりすぎ。</w:t>
      </w:r>
    </w:p>
    <w:p w14:paraId="442DC274" w14:textId="06BF552F" w:rsidR="00D72E49" w:rsidRDefault="00FA09C7" w:rsidP="00D72E49">
      <w:pPr>
        <w:widowControl/>
        <w:jc w:val="left"/>
        <w:rPr>
          <w:sz w:val="20"/>
          <w:szCs w:val="20"/>
        </w:rPr>
      </w:pPr>
      <w:r w:rsidRPr="00FA09C7">
        <w:rPr>
          <w:noProof/>
          <w:sz w:val="20"/>
          <w:szCs w:val="20"/>
        </w:rPr>
        <w:drawing>
          <wp:anchor distT="0" distB="0" distL="114300" distR="114300" simplePos="0" relativeHeight="251674624" behindDoc="0" locked="0" layoutInCell="1" allowOverlap="1" wp14:anchorId="4A754D01" wp14:editId="02F818E2">
            <wp:simplePos x="0" y="0"/>
            <wp:positionH relativeFrom="column">
              <wp:posOffset>-11430</wp:posOffset>
            </wp:positionH>
            <wp:positionV relativeFrom="paragraph">
              <wp:posOffset>0</wp:posOffset>
            </wp:positionV>
            <wp:extent cx="342900" cy="1776560"/>
            <wp:effectExtent l="0" t="0" r="0" b="1905"/>
            <wp:wrapNone/>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42900" cy="177656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D72E49" w:rsidRPr="00D72E49">
        <w:rPr>
          <w:sz w:val="20"/>
          <w:szCs w:val="20"/>
        </w:rPr>
        <w:t xml:space="preserve"> </w:t>
      </w:r>
    </w:p>
    <w:p w14:paraId="7180ED8A" w14:textId="51AFE385" w:rsidR="00FA09C7" w:rsidRPr="00FA09C7" w:rsidRDefault="00FA09C7" w:rsidP="00FA09C7">
      <w:pPr>
        <w:widowControl/>
        <w:jc w:val="left"/>
        <w:rPr>
          <w:sz w:val="20"/>
          <w:szCs w:val="20"/>
          <w:bdr w:val="single" w:sz="4" w:space="0" w:color="auto"/>
        </w:rPr>
      </w:pPr>
      <w:r w:rsidRPr="00FA09C7">
        <w:rPr>
          <w:rFonts w:hint="eastAsia"/>
          <w:sz w:val="20"/>
          <w:szCs w:val="20"/>
          <w:bdr w:val="single" w:sz="4" w:space="0" w:color="auto"/>
        </w:rPr>
        <w:t>字の間をつめる</w:t>
      </w:r>
    </w:p>
    <w:p w14:paraId="2A89AE30" w14:textId="63B8546F" w:rsidR="00D72E49" w:rsidRPr="00D72E49" w:rsidRDefault="00FA09C7" w:rsidP="00BF4E10">
      <w:pPr>
        <w:widowControl/>
        <w:spacing w:beforeLines="50" w:before="200"/>
        <w:jc w:val="left"/>
        <w:rPr>
          <w:sz w:val="20"/>
          <w:szCs w:val="20"/>
        </w:rPr>
      </w:pPr>
      <w:r>
        <w:rPr>
          <w:noProof/>
          <w:sz w:val="20"/>
          <w:szCs w:val="20"/>
        </w:rPr>
        <w:drawing>
          <wp:anchor distT="0" distB="0" distL="114300" distR="114300" simplePos="0" relativeHeight="251675648" behindDoc="0" locked="0" layoutInCell="1" allowOverlap="1" wp14:anchorId="4289373C" wp14:editId="36DF6D1C">
            <wp:simplePos x="0" y="0"/>
            <wp:positionH relativeFrom="column">
              <wp:posOffset>-176530</wp:posOffset>
            </wp:positionH>
            <wp:positionV relativeFrom="paragraph">
              <wp:posOffset>254000</wp:posOffset>
            </wp:positionV>
            <wp:extent cx="114300" cy="273685"/>
            <wp:effectExtent l="0" t="0" r="12700" b="5715"/>
            <wp:wrapNone/>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14300" cy="27368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rFonts w:hint="eastAsia"/>
          <w:sz w:val="20"/>
          <w:szCs w:val="20"/>
        </w:rPr>
        <w:t xml:space="preserve">　</w:t>
      </w:r>
      <w:r w:rsidR="00D72E49" w:rsidRPr="00D72E49">
        <w:rPr>
          <w:rFonts w:hint="eastAsia"/>
          <w:sz w:val="20"/>
          <w:szCs w:val="20"/>
        </w:rPr>
        <w:t>つ</w:t>
      </w:r>
      <w:r>
        <w:rPr>
          <w:rFonts w:hint="eastAsia"/>
          <w:sz w:val="20"/>
          <w:szCs w:val="20"/>
        </w:rPr>
        <w:t xml:space="preserve">　　　</w:t>
      </w:r>
      <w:r w:rsidR="00D72E49" w:rsidRPr="00D72E49">
        <w:rPr>
          <w:rFonts w:hint="eastAsia"/>
          <w:sz w:val="20"/>
          <w:szCs w:val="20"/>
        </w:rPr>
        <w:t>める。</w:t>
      </w:r>
    </w:p>
    <w:p w14:paraId="7EEC3D4D" w14:textId="7B769ADB" w:rsidR="00D72E49" w:rsidRDefault="00D72E49" w:rsidP="00D72E49">
      <w:pPr>
        <w:widowControl/>
        <w:jc w:val="left"/>
        <w:rPr>
          <w:sz w:val="20"/>
          <w:szCs w:val="20"/>
        </w:rPr>
      </w:pPr>
      <w:r w:rsidRPr="00D72E49">
        <w:rPr>
          <w:sz w:val="20"/>
          <w:szCs w:val="20"/>
        </w:rPr>
        <w:t xml:space="preserve"> </w:t>
      </w:r>
    </w:p>
    <w:p w14:paraId="16FC95AC" w14:textId="77777777" w:rsidR="00FA09C7" w:rsidRPr="00FA09C7" w:rsidRDefault="00FA09C7" w:rsidP="00FA09C7">
      <w:pPr>
        <w:widowControl/>
        <w:jc w:val="left"/>
        <w:rPr>
          <w:sz w:val="20"/>
          <w:szCs w:val="20"/>
          <w:bdr w:val="single" w:sz="4" w:space="0" w:color="auto"/>
          <w:lang w:val="ja-JP"/>
        </w:rPr>
      </w:pPr>
      <w:r w:rsidRPr="00FA09C7">
        <w:rPr>
          <w:rFonts w:hint="eastAsia"/>
          <w:sz w:val="20"/>
          <w:szCs w:val="20"/>
          <w:bdr w:val="single" w:sz="4" w:space="0" w:color="auto"/>
          <w:lang w:val="ja-JP"/>
        </w:rPr>
        <w:t>行を改める</w:t>
      </w:r>
    </w:p>
    <w:p w14:paraId="47F8B952" w14:textId="64849E78" w:rsidR="00D72E49" w:rsidRPr="00D72E49" w:rsidRDefault="00FA09C7" w:rsidP="00D72E49">
      <w:pPr>
        <w:widowControl/>
        <w:jc w:val="left"/>
        <w:rPr>
          <w:sz w:val="20"/>
          <w:szCs w:val="20"/>
        </w:rPr>
      </w:pPr>
      <w:r>
        <w:rPr>
          <w:rFonts w:hint="eastAsia"/>
          <w:sz w:val="20"/>
          <w:szCs w:val="20"/>
        </w:rPr>
        <w:t xml:space="preserve">　</w:t>
      </w:r>
      <w:r w:rsidR="00D72E49" w:rsidRPr="00D72E49">
        <w:rPr>
          <w:rFonts w:hint="eastAsia"/>
          <w:sz w:val="20"/>
          <w:szCs w:val="20"/>
        </w:rPr>
        <w:t>よい文章になった。</w:t>
      </w:r>
      <w:r>
        <w:rPr>
          <w:noProof/>
          <w:sz w:val="20"/>
          <w:szCs w:val="20"/>
        </w:rPr>
        <w:drawing>
          <wp:inline distT="0" distB="0" distL="0" distR="0" wp14:anchorId="3D46253D" wp14:editId="4612BF71">
            <wp:extent cx="197485" cy="355288"/>
            <wp:effectExtent l="0" t="0" r="5715" b="635"/>
            <wp:docPr id="2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7485" cy="355288"/>
                    </a:xfrm>
                    <a:prstGeom prst="rect">
                      <a:avLst/>
                    </a:prstGeom>
                    <a:noFill/>
                    <a:ln>
                      <a:noFill/>
                    </a:ln>
                  </pic:spPr>
                </pic:pic>
              </a:graphicData>
            </a:graphic>
          </wp:inline>
        </w:drawing>
      </w:r>
      <w:r w:rsidR="00D72E49" w:rsidRPr="00D72E49">
        <w:rPr>
          <w:rFonts w:hint="eastAsia"/>
          <w:sz w:val="20"/>
          <w:szCs w:val="20"/>
        </w:rPr>
        <w:t>しかし……</w:t>
      </w:r>
    </w:p>
    <w:p w14:paraId="2BEA4C7E" w14:textId="105A8395" w:rsidR="00D72E49" w:rsidRDefault="00D72E49" w:rsidP="00D72E49">
      <w:pPr>
        <w:widowControl/>
        <w:jc w:val="left"/>
        <w:rPr>
          <w:sz w:val="20"/>
          <w:szCs w:val="20"/>
        </w:rPr>
      </w:pPr>
      <w:r w:rsidRPr="00D72E49">
        <w:rPr>
          <w:sz w:val="20"/>
          <w:szCs w:val="20"/>
        </w:rPr>
        <w:t xml:space="preserve"> </w:t>
      </w:r>
    </w:p>
    <w:p w14:paraId="1D61E9E5" w14:textId="77777777" w:rsidR="00FA09C7" w:rsidRPr="00FA09C7" w:rsidRDefault="00FA09C7" w:rsidP="00FA09C7">
      <w:pPr>
        <w:widowControl/>
        <w:jc w:val="left"/>
        <w:rPr>
          <w:sz w:val="20"/>
          <w:szCs w:val="20"/>
          <w:bdr w:val="single" w:sz="4" w:space="0" w:color="auto"/>
          <w:lang w:val="ja-JP"/>
        </w:rPr>
      </w:pPr>
      <w:r w:rsidRPr="00FA09C7">
        <w:rPr>
          <w:rFonts w:hint="eastAsia"/>
          <w:sz w:val="20"/>
          <w:szCs w:val="20"/>
          <w:bdr w:val="single" w:sz="4" w:space="0" w:color="auto"/>
          <w:lang w:val="ja-JP"/>
        </w:rPr>
        <w:t>行を続ける</w:t>
      </w:r>
    </w:p>
    <w:p w14:paraId="56853F1C" w14:textId="41F3C922" w:rsidR="00D72E49" w:rsidRPr="00D72E49" w:rsidRDefault="00FA09C7" w:rsidP="00D72E49">
      <w:pPr>
        <w:widowControl/>
        <w:jc w:val="left"/>
        <w:rPr>
          <w:sz w:val="20"/>
          <w:szCs w:val="20"/>
        </w:rPr>
      </w:pPr>
      <w:r>
        <w:rPr>
          <w:rFonts w:hint="eastAsia"/>
          <w:sz w:val="20"/>
          <w:szCs w:val="20"/>
        </w:rPr>
        <w:t xml:space="preserve">　</w:t>
      </w:r>
      <w:r w:rsidR="00D72E49" w:rsidRPr="00D72E49">
        <w:rPr>
          <w:rFonts w:hint="eastAsia"/>
          <w:sz w:val="20"/>
          <w:szCs w:val="20"/>
        </w:rPr>
        <w:t>誤った表現はないか。</w:t>
      </w:r>
    </w:p>
    <w:p w14:paraId="50D2FDFF" w14:textId="4077E429" w:rsidR="002D2E79" w:rsidRPr="00D72E49" w:rsidRDefault="00FA09C7" w:rsidP="00D72E49">
      <w:pPr>
        <w:widowControl/>
        <w:jc w:val="left"/>
        <w:rPr>
          <w:sz w:val="20"/>
          <w:szCs w:val="20"/>
        </w:rPr>
      </w:pPr>
      <w:bookmarkStart w:id="0" w:name="_GoBack"/>
      <w:r>
        <w:rPr>
          <w:noProof/>
          <w:sz w:val="20"/>
          <w:szCs w:val="20"/>
        </w:rPr>
        <w:drawing>
          <wp:anchor distT="0" distB="0" distL="114300" distR="114300" simplePos="0" relativeHeight="251676672" behindDoc="0" locked="0" layoutInCell="1" allowOverlap="1" wp14:anchorId="36109E4B" wp14:editId="061A43F4">
            <wp:simplePos x="0" y="0"/>
            <wp:positionH relativeFrom="column">
              <wp:posOffset>-125730</wp:posOffset>
            </wp:positionH>
            <wp:positionV relativeFrom="paragraph">
              <wp:posOffset>0</wp:posOffset>
            </wp:positionV>
            <wp:extent cx="254000" cy="1450848"/>
            <wp:effectExtent l="0" t="0" r="0" b="0"/>
            <wp:wrapNone/>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4000" cy="1450848"/>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bookmarkEnd w:id="0"/>
      <w:r>
        <w:rPr>
          <w:rFonts w:hint="eastAsia"/>
          <w:sz w:val="20"/>
          <w:szCs w:val="20"/>
        </w:rPr>
        <w:t xml:space="preserve">　</w:t>
      </w:r>
      <w:r w:rsidR="00D72E49" w:rsidRPr="00D72E49">
        <w:rPr>
          <w:rFonts w:hint="eastAsia"/>
          <w:sz w:val="20"/>
          <w:szCs w:val="20"/>
        </w:rPr>
        <w:t>つまり、意味がはっきり……</w:t>
      </w:r>
      <w:r w:rsidR="002D2E79" w:rsidRPr="00D72E49">
        <w:rPr>
          <w:sz w:val="20"/>
          <w:szCs w:val="20"/>
        </w:rPr>
        <w:br w:type="page"/>
      </w:r>
    </w:p>
    <w:p w14:paraId="1B42070B" w14:textId="77777777" w:rsidR="00E33E1D" w:rsidRDefault="002D2E79" w:rsidP="00F0331E">
      <w:pPr>
        <w:ind w:left="1000" w:hangingChars="500" w:hanging="1000"/>
        <w:rPr>
          <w:sz w:val="20"/>
          <w:szCs w:val="20"/>
        </w:rPr>
      </w:pPr>
      <w:r w:rsidRPr="00D72E49">
        <w:rPr>
          <w:rFonts w:hint="eastAsia"/>
          <w:bCs/>
          <w:sz w:val="20"/>
          <w:szCs w:val="20"/>
          <w:bdr w:val="single" w:sz="4" w:space="0" w:color="auto"/>
        </w:rPr>
        <w:t>レッスン</w:t>
      </w:r>
      <w:r w:rsidRPr="00D72E49">
        <w:rPr>
          <w:rFonts w:hint="eastAsia"/>
          <w:bCs/>
          <w:sz w:val="20"/>
          <w:szCs w:val="20"/>
          <w:bdr w:val="single" w:sz="4" w:space="0" w:color="auto"/>
          <w:lang w:val="ja-JP"/>
        </w:rPr>
        <w:t>１</w:t>
      </w:r>
      <w:r w:rsidRPr="00D72E49">
        <w:rPr>
          <w:rFonts w:hint="eastAsia"/>
          <w:sz w:val="20"/>
          <w:szCs w:val="20"/>
        </w:rPr>
        <w:t xml:space="preserve">　</w:t>
      </w:r>
      <w:r w:rsidR="00E33E1D" w:rsidRPr="00E33E1D">
        <w:rPr>
          <w:rFonts w:hint="eastAsia"/>
          <w:sz w:val="20"/>
          <w:szCs w:val="20"/>
        </w:rPr>
        <w:t>次の文章には、漢字、仮名づかい、送り仮名の誤りが２か所ずつあります。それを見つけて推敲しなさい。訂正の仕方については、</w:t>
      </w:r>
      <w:r w:rsidR="00E33E1D" w:rsidRPr="00E33E1D">
        <w:rPr>
          <w:sz w:val="20"/>
          <w:szCs w:val="20"/>
          <w:eastAsianLayout w:id="1556850944" w:vert="1" w:vertCompress="1"/>
        </w:rPr>
        <w:t>24</w:t>
      </w:r>
      <w:r w:rsidR="00E33E1D" w:rsidRPr="00E33E1D">
        <w:rPr>
          <w:rFonts w:hint="eastAsia"/>
          <w:sz w:val="20"/>
          <w:szCs w:val="20"/>
        </w:rPr>
        <w:t>ページ上段の記号を使ってみよう。</w:t>
      </w:r>
    </w:p>
    <w:p w14:paraId="60A2651C" w14:textId="77777777" w:rsidR="007F2D41" w:rsidRDefault="007F2D41" w:rsidP="00E33E1D">
      <w:pPr>
        <w:rPr>
          <w:sz w:val="20"/>
          <w:szCs w:val="20"/>
        </w:rPr>
      </w:pPr>
    </w:p>
    <w:p w14:paraId="4522AD23" w14:textId="4561014A" w:rsidR="004F0A4C" w:rsidRDefault="007F2D41" w:rsidP="00730009">
      <w:pPr>
        <w:rPr>
          <w:sz w:val="20"/>
          <w:szCs w:val="20"/>
        </w:rPr>
      </w:pPr>
      <w:r>
        <w:rPr>
          <w:rFonts w:hint="eastAsia"/>
          <w:sz w:val="20"/>
          <w:szCs w:val="20"/>
        </w:rPr>
        <w:t xml:space="preserve">　</w:t>
      </w:r>
      <w:r w:rsidRPr="007F2D41">
        <w:rPr>
          <w:rFonts w:hint="eastAsia"/>
          <w:sz w:val="20"/>
          <w:szCs w:val="20"/>
        </w:rPr>
        <w:t>栄養豊富な豆腐を自分で作ってみよう。まづ、一晩水につけた大豆をミキサーでつぶして水を加えて熱する。煮立ってきたら、その汁を布袋に入れてこす。こしてできた液体が豆乳で、袋の中がおからである。豆乳のほうに、凝固剤の役割りをするニガリとゆうものを入れる。モラモラと固まってくるものをすくって、型に入れて固める。これを水中に放てば、豆腐の完成である。</w:t>
      </w:r>
    </w:p>
    <w:p w14:paraId="3BCA00A7" w14:textId="127D25B0" w:rsidR="007F2D41" w:rsidRPr="007F2D41" w:rsidRDefault="004F0A4C" w:rsidP="00730009">
      <w:pPr>
        <w:rPr>
          <w:sz w:val="20"/>
          <w:szCs w:val="20"/>
        </w:rPr>
      </w:pPr>
      <w:r>
        <w:rPr>
          <w:rFonts w:hint="eastAsia"/>
          <w:sz w:val="20"/>
          <w:szCs w:val="20"/>
        </w:rPr>
        <w:t xml:space="preserve">　</w:t>
      </w:r>
      <w:r w:rsidR="007F2D41" w:rsidRPr="007F2D41">
        <w:rPr>
          <w:rFonts w:hint="eastAsia"/>
          <w:sz w:val="20"/>
          <w:szCs w:val="20"/>
        </w:rPr>
        <w:t>たとえ豆腐が上手に作れなくても、がっかりすることはない。副産物のおからがおいしいからだ。右に述べた課程で、布袋に入れた汁を絞っているが、初心者には袋が非常に暑くて汁を十分に絞りきれない。それで、かえってうま味がおからにたっぷり残る。その結果、驚ろくほどうまいおからができるのである。</w:t>
      </w:r>
    </w:p>
    <w:p w14:paraId="0F27275D" w14:textId="77777777" w:rsidR="002D2E79" w:rsidRPr="00D72E49" w:rsidRDefault="002D2E79" w:rsidP="002D2E79">
      <w:pPr>
        <w:rPr>
          <w:sz w:val="20"/>
          <w:szCs w:val="20"/>
        </w:rPr>
      </w:pPr>
    </w:p>
    <w:p w14:paraId="73B945FE" w14:textId="77777777" w:rsidR="00E33E1D" w:rsidRPr="00E33E1D" w:rsidRDefault="002D2E79" w:rsidP="00F0331E">
      <w:pPr>
        <w:ind w:left="1000" w:hangingChars="500" w:hanging="1000"/>
        <w:rPr>
          <w:sz w:val="20"/>
          <w:szCs w:val="20"/>
        </w:rPr>
      </w:pPr>
      <w:r w:rsidRPr="00D72E49">
        <w:rPr>
          <w:rFonts w:hint="eastAsia"/>
          <w:bCs/>
          <w:sz w:val="20"/>
          <w:szCs w:val="20"/>
          <w:bdr w:val="single" w:sz="4" w:space="0" w:color="auto"/>
        </w:rPr>
        <w:t>レッスン</w:t>
      </w:r>
      <w:r w:rsidRPr="00D72E49">
        <w:rPr>
          <w:rFonts w:hint="eastAsia"/>
          <w:bCs/>
          <w:sz w:val="20"/>
          <w:szCs w:val="20"/>
          <w:bdr w:val="single" w:sz="4" w:space="0" w:color="auto"/>
          <w:lang w:val="ja-JP"/>
        </w:rPr>
        <w:t>２</w:t>
      </w:r>
      <w:r w:rsidRPr="00D72E49">
        <w:rPr>
          <w:rFonts w:hint="eastAsia"/>
          <w:sz w:val="20"/>
          <w:szCs w:val="20"/>
        </w:rPr>
        <w:t xml:space="preserve">　</w:t>
      </w:r>
      <w:r w:rsidR="00E33E1D" w:rsidRPr="00E33E1D">
        <w:rPr>
          <w:rFonts w:hint="eastAsia"/>
          <w:sz w:val="20"/>
          <w:szCs w:val="20"/>
        </w:rPr>
        <w:t>次の文章を推敲しなさい。その際、次に挙げる①～④の点に注目して考えなさい。なお、訂正の仕方については、</w:t>
      </w:r>
      <w:r w:rsidR="00E33E1D" w:rsidRPr="00E33E1D">
        <w:rPr>
          <w:sz w:val="20"/>
          <w:szCs w:val="20"/>
          <w:eastAsianLayout w:id="1556850945" w:vert="1" w:vertCompress="1"/>
        </w:rPr>
        <w:t>24</w:t>
      </w:r>
      <w:r w:rsidR="00E33E1D" w:rsidRPr="00E33E1D">
        <w:rPr>
          <w:rFonts w:hint="eastAsia"/>
          <w:sz w:val="20"/>
          <w:szCs w:val="20"/>
        </w:rPr>
        <w:t>ページ上段の記号を使ってみよう。</w:t>
      </w:r>
    </w:p>
    <w:p w14:paraId="769130C6" w14:textId="77777777" w:rsidR="007F2D41" w:rsidRPr="007F2D41" w:rsidRDefault="007F2D41" w:rsidP="007F2D41">
      <w:pPr>
        <w:rPr>
          <w:sz w:val="20"/>
          <w:szCs w:val="20"/>
        </w:rPr>
      </w:pPr>
      <w:r w:rsidRPr="007F2D41">
        <w:rPr>
          <w:rFonts w:hint="eastAsia"/>
          <w:sz w:val="20"/>
          <w:szCs w:val="20"/>
        </w:rPr>
        <w:t>①単語（名詞）として不適切なものを、適切な語に訂正する。（２か所）</w:t>
      </w:r>
    </w:p>
    <w:p w14:paraId="3B090F18" w14:textId="77777777" w:rsidR="007F2D41" w:rsidRPr="007F2D41" w:rsidRDefault="007F2D41" w:rsidP="007F2D41">
      <w:pPr>
        <w:rPr>
          <w:sz w:val="20"/>
          <w:szCs w:val="20"/>
        </w:rPr>
      </w:pPr>
      <w:r w:rsidRPr="007F2D41">
        <w:rPr>
          <w:rFonts w:hint="eastAsia"/>
          <w:sz w:val="20"/>
          <w:szCs w:val="20"/>
        </w:rPr>
        <w:t>②文法的におかしい表現を訂正する。（２か所）</w:t>
      </w:r>
    </w:p>
    <w:p w14:paraId="6594EC99" w14:textId="77777777" w:rsidR="007F2D41" w:rsidRPr="007F2D41" w:rsidRDefault="007F2D41" w:rsidP="007F2D41">
      <w:pPr>
        <w:rPr>
          <w:sz w:val="20"/>
          <w:szCs w:val="20"/>
        </w:rPr>
      </w:pPr>
      <w:r w:rsidRPr="007F2D41">
        <w:rPr>
          <w:rFonts w:hint="eastAsia"/>
          <w:sz w:val="20"/>
          <w:szCs w:val="20"/>
        </w:rPr>
        <w:t>③会話文以外の文体を統一する。（２か所）</w:t>
      </w:r>
    </w:p>
    <w:p w14:paraId="6C1DE736" w14:textId="1D45A478" w:rsidR="002D2E79" w:rsidRPr="00D72E49" w:rsidRDefault="007F2D41" w:rsidP="007F2D41">
      <w:pPr>
        <w:rPr>
          <w:sz w:val="20"/>
          <w:szCs w:val="20"/>
        </w:rPr>
      </w:pPr>
      <w:r w:rsidRPr="007F2D41">
        <w:rPr>
          <w:rFonts w:hint="eastAsia"/>
          <w:sz w:val="20"/>
          <w:szCs w:val="20"/>
        </w:rPr>
        <w:t>④第２段落（３行目～</w:t>
      </w:r>
      <w:r w:rsidRPr="007F2D41">
        <w:rPr>
          <w:sz w:val="20"/>
          <w:szCs w:val="20"/>
          <w:eastAsianLayout w:id="1556851969" w:vert="1" w:vertCompress="1"/>
        </w:rPr>
        <w:t>18</w:t>
      </w:r>
      <w:r w:rsidRPr="007F2D41">
        <w:rPr>
          <w:rFonts w:hint="eastAsia"/>
          <w:sz w:val="20"/>
          <w:szCs w:val="20"/>
        </w:rPr>
        <w:t>行目）を二つに分ける。改行するところに記号を入れる。</w:t>
      </w:r>
    </w:p>
    <w:p w14:paraId="33557700" w14:textId="77777777" w:rsidR="007F2D41" w:rsidRDefault="007F2D41">
      <w:pPr>
        <w:widowControl/>
        <w:jc w:val="left"/>
        <w:rPr>
          <w:sz w:val="20"/>
          <w:szCs w:val="20"/>
        </w:rPr>
      </w:pPr>
    </w:p>
    <w:p w14:paraId="01BD04E8" w14:textId="70CC431A" w:rsidR="007F2D41" w:rsidRPr="007F2D41" w:rsidRDefault="007F2D41" w:rsidP="00730009">
      <w:pPr>
        <w:widowControl/>
        <w:jc w:val="left"/>
        <w:rPr>
          <w:sz w:val="20"/>
          <w:szCs w:val="20"/>
        </w:rPr>
      </w:pPr>
      <w:r>
        <w:rPr>
          <w:rFonts w:hint="eastAsia"/>
          <w:sz w:val="20"/>
          <w:szCs w:val="20"/>
        </w:rPr>
        <w:t xml:space="preserve">　</w:t>
      </w:r>
      <w:r w:rsidRPr="007F2D41">
        <w:rPr>
          <w:rFonts w:hint="eastAsia"/>
          <w:sz w:val="20"/>
          <w:szCs w:val="20"/>
        </w:rPr>
        <w:t>新聞に一人の女性の体験談が載っていた。それは次のような内容だった。</w:t>
      </w:r>
    </w:p>
    <w:p w14:paraId="71559E37" w14:textId="60618ACA" w:rsidR="004F0A4C" w:rsidRDefault="007F2D41" w:rsidP="00730009">
      <w:pPr>
        <w:widowControl/>
        <w:jc w:val="left"/>
        <w:rPr>
          <w:sz w:val="20"/>
          <w:szCs w:val="20"/>
        </w:rPr>
      </w:pPr>
      <w:r>
        <w:rPr>
          <w:rFonts w:hint="eastAsia"/>
          <w:sz w:val="20"/>
          <w:szCs w:val="20"/>
        </w:rPr>
        <w:t xml:space="preserve">　</w:t>
      </w:r>
      <w:r w:rsidRPr="007F2D41">
        <w:rPr>
          <w:rFonts w:hint="eastAsia"/>
          <w:sz w:val="20"/>
          <w:szCs w:val="20"/>
        </w:rPr>
        <w:t>長い間使ってきたなべの柄がとれてしまった。そのなべは、手になじんで使いやすく、長女が誕生した記念に買ったという思い出もあって、捨てるに忍びなかった。そこで、インターネットで検査したり、あちらこちらに電話をかけて、やっとのことで製造元を探し当てた。電話の対応に出た女性は、製造台帳を調べ、「日数はかかりますが、修理を承ることができます。」と、上司に相談することもなく請け合ってくれた。大喜びでなべを会社に持ち込んだ。そこでも女性社員は親切に接してくれたし、そのなべを見た男性社員は、「これは十七年前の品物で手作りなんです。大事に使ってくださってありがとうございます。」と言った。結局、なべはきちんと修理されて戻ってきました。この話からは、モノを大事にすることのすばらしさが感じる。しかし、それ以上に、社員の一人ひとりが自社製品に対する責任と愛情をもっていることに胸を打たれる。女性社員が自分の責任で修理を引き受けることができる。こんな場合、多くは上司と相談すると言って、すぐには引き受けてもらえない。また、男性社員の自社製品に対する愛情の深さも並のものではない。</w:t>
      </w:r>
    </w:p>
    <w:p w14:paraId="78EA09AB" w14:textId="2B23C4BD" w:rsidR="007F2D41" w:rsidRPr="007F2D41" w:rsidRDefault="004F0A4C" w:rsidP="00730009">
      <w:pPr>
        <w:widowControl/>
        <w:jc w:val="left"/>
        <w:rPr>
          <w:sz w:val="20"/>
          <w:szCs w:val="20"/>
        </w:rPr>
      </w:pPr>
      <w:r>
        <w:rPr>
          <w:rFonts w:hint="eastAsia"/>
          <w:sz w:val="20"/>
          <w:szCs w:val="20"/>
        </w:rPr>
        <w:t xml:space="preserve">　</w:t>
      </w:r>
      <w:r w:rsidR="007F2D41" w:rsidRPr="007F2D41">
        <w:rPr>
          <w:rFonts w:hint="eastAsia"/>
          <w:sz w:val="20"/>
          <w:szCs w:val="20"/>
        </w:rPr>
        <w:t>就職するなら、こんな会社がいいと思います。</w:t>
      </w:r>
    </w:p>
    <w:p w14:paraId="4581E386" w14:textId="77777777" w:rsidR="007F2D41" w:rsidRPr="007F2D41" w:rsidRDefault="007F2D41" w:rsidP="007F2D41">
      <w:pPr>
        <w:widowControl/>
        <w:jc w:val="left"/>
        <w:rPr>
          <w:sz w:val="20"/>
          <w:szCs w:val="20"/>
        </w:rPr>
      </w:pPr>
    </w:p>
    <w:p w14:paraId="2B66CE4D" w14:textId="77777777" w:rsidR="003D256E" w:rsidRPr="00D72E49" w:rsidRDefault="003D256E">
      <w:pPr>
        <w:widowControl/>
        <w:jc w:val="left"/>
        <w:rPr>
          <w:sz w:val="20"/>
          <w:szCs w:val="20"/>
        </w:rPr>
      </w:pPr>
      <w:r w:rsidRPr="00D72E49">
        <w:rPr>
          <w:sz w:val="20"/>
          <w:szCs w:val="20"/>
        </w:rPr>
        <w:br w:type="page"/>
      </w:r>
    </w:p>
    <w:p w14:paraId="2205382A" w14:textId="77777777" w:rsidR="003D256E" w:rsidRPr="00D72E49" w:rsidRDefault="003D256E" w:rsidP="003D256E">
      <w:pPr>
        <w:jc w:val="left"/>
        <w:rPr>
          <w:sz w:val="20"/>
          <w:szCs w:val="20"/>
        </w:rPr>
      </w:pPr>
      <w:r w:rsidRPr="00D72E49">
        <w:rPr>
          <w:rFonts w:hint="eastAsia"/>
          <w:sz w:val="20"/>
          <w:szCs w:val="20"/>
        </w:rPr>
        <w:t>【解答】</w:t>
      </w:r>
    </w:p>
    <w:p w14:paraId="3D487514" w14:textId="77777777" w:rsidR="00BD5578" w:rsidRPr="00D72E49" w:rsidRDefault="00BD5578" w:rsidP="00BD5578">
      <w:pPr>
        <w:jc w:val="left"/>
        <w:rPr>
          <w:sz w:val="20"/>
          <w:szCs w:val="20"/>
        </w:rPr>
      </w:pPr>
      <w:r w:rsidRPr="00D72E49">
        <w:rPr>
          <w:rFonts w:hint="eastAsia"/>
          <w:bCs/>
          <w:sz w:val="20"/>
          <w:szCs w:val="20"/>
        </w:rPr>
        <w:t>レッスン１</w:t>
      </w:r>
    </w:p>
    <w:p w14:paraId="6BB97A6D" w14:textId="3573A033" w:rsidR="004F0A4C" w:rsidRPr="004F0A4C" w:rsidRDefault="00C90561" w:rsidP="00730009">
      <w:pPr>
        <w:spacing w:line="360" w:lineRule="auto"/>
        <w:rPr>
          <w:sz w:val="20"/>
          <w:szCs w:val="20"/>
        </w:rPr>
      </w:pPr>
      <w:r>
        <w:rPr>
          <w:noProof/>
          <w:sz w:val="20"/>
          <w:szCs w:val="20"/>
        </w:rPr>
        <w:drawing>
          <wp:anchor distT="0" distB="0" distL="114300" distR="114300" simplePos="0" relativeHeight="251689984" behindDoc="0" locked="0" layoutInCell="1" allowOverlap="1" wp14:anchorId="0B6D4D42" wp14:editId="2D215C40">
            <wp:simplePos x="0" y="0"/>
            <wp:positionH relativeFrom="column">
              <wp:posOffset>-989330</wp:posOffset>
            </wp:positionH>
            <wp:positionV relativeFrom="paragraph">
              <wp:posOffset>1651000</wp:posOffset>
            </wp:positionV>
            <wp:extent cx="240030" cy="325755"/>
            <wp:effectExtent l="0" t="0" r="0" b="4445"/>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0030" cy="32575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sz w:val="20"/>
          <w:szCs w:val="20"/>
        </w:rPr>
        <w:drawing>
          <wp:anchor distT="0" distB="0" distL="114300" distR="114300" simplePos="0" relativeHeight="251688960" behindDoc="0" locked="0" layoutInCell="1" allowOverlap="1" wp14:anchorId="4B8A8782" wp14:editId="00B2F1A2">
            <wp:simplePos x="0" y="0"/>
            <wp:positionH relativeFrom="page">
              <wp:posOffset>9432925</wp:posOffset>
            </wp:positionH>
            <wp:positionV relativeFrom="paragraph">
              <wp:posOffset>2376170</wp:posOffset>
            </wp:positionV>
            <wp:extent cx="240030" cy="340995"/>
            <wp:effectExtent l="0" t="0" r="0" b="0"/>
            <wp:wrapNone/>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0030" cy="34099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363270">
        <w:rPr>
          <w:bCs/>
          <w:noProof/>
          <w:sz w:val="20"/>
          <w:szCs w:val="20"/>
        </w:rPr>
        <w:drawing>
          <wp:anchor distT="0" distB="0" distL="114300" distR="114300" simplePos="0" relativeHeight="251685888" behindDoc="0" locked="0" layoutInCell="1" allowOverlap="1" wp14:anchorId="4F9D7E64" wp14:editId="6CF34253">
            <wp:simplePos x="0" y="0"/>
            <wp:positionH relativeFrom="page">
              <wp:posOffset>8604885</wp:posOffset>
            </wp:positionH>
            <wp:positionV relativeFrom="paragraph">
              <wp:posOffset>762000</wp:posOffset>
            </wp:positionV>
            <wp:extent cx="248285" cy="480695"/>
            <wp:effectExtent l="0" t="0" r="5715" b="1905"/>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8285" cy="48069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F0A4C" w:rsidRPr="004F0A4C">
        <w:rPr>
          <w:rFonts w:hint="eastAsia"/>
          <w:sz w:val="20"/>
          <w:szCs w:val="20"/>
        </w:rPr>
        <w:t xml:space="preserve">　栄養豊富な豆腐を自分で作ってみよう。まづ、一晩水につけた大豆をミキサーでつぶして水を加えて熱する。煮立ってきたら、その汁を布袋に入れてこす。こしてできた液体が豆乳で、袋の中がおからである。豆乳のほうに、凝固剤の役割</w:t>
      </w:r>
      <w:r w:rsidR="00363270">
        <w:rPr>
          <w:rFonts w:hint="eastAsia"/>
          <w:sz w:val="20"/>
          <w:szCs w:val="20"/>
        </w:rPr>
        <w:t>り</w:t>
      </w:r>
      <w:r w:rsidR="004F0A4C" w:rsidRPr="004F0A4C">
        <w:rPr>
          <w:rFonts w:hint="eastAsia"/>
          <w:sz w:val="20"/>
          <w:szCs w:val="20"/>
        </w:rPr>
        <w:t>をするニガリとゆうものを入れる。モラモラと固まってくるものをすくって、型に入れて固める。これを水中に放てば、豆腐の完成である。</w:t>
      </w:r>
    </w:p>
    <w:p w14:paraId="459AA9C0" w14:textId="149F28C8" w:rsidR="004F0A4C" w:rsidRPr="004F0A4C" w:rsidRDefault="00C90561" w:rsidP="00730009">
      <w:pPr>
        <w:spacing w:line="360" w:lineRule="auto"/>
        <w:rPr>
          <w:sz w:val="20"/>
          <w:szCs w:val="20"/>
        </w:rPr>
      </w:pPr>
      <w:r>
        <w:rPr>
          <w:noProof/>
          <w:sz w:val="20"/>
          <w:szCs w:val="20"/>
        </w:rPr>
        <w:drawing>
          <wp:anchor distT="0" distB="0" distL="114300" distR="114300" simplePos="0" relativeHeight="251692032" behindDoc="0" locked="0" layoutInCell="1" allowOverlap="1" wp14:anchorId="00A108B9" wp14:editId="5702D550">
            <wp:simplePos x="0" y="0"/>
            <wp:positionH relativeFrom="column">
              <wp:posOffset>-608330</wp:posOffset>
            </wp:positionH>
            <wp:positionV relativeFrom="paragraph">
              <wp:posOffset>3384550</wp:posOffset>
            </wp:positionV>
            <wp:extent cx="255905" cy="325755"/>
            <wp:effectExtent l="0" t="0" r="0" b="4445"/>
            <wp:wrapNone/>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5905" cy="32575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Pr>
          <w:noProof/>
          <w:sz w:val="20"/>
          <w:szCs w:val="20"/>
        </w:rPr>
        <w:drawing>
          <wp:anchor distT="0" distB="0" distL="114300" distR="114300" simplePos="0" relativeHeight="251691008" behindDoc="0" locked="0" layoutInCell="1" allowOverlap="1" wp14:anchorId="73937D58" wp14:editId="564E682A">
            <wp:simplePos x="0" y="0"/>
            <wp:positionH relativeFrom="column">
              <wp:posOffset>-265430</wp:posOffset>
            </wp:positionH>
            <wp:positionV relativeFrom="paragraph">
              <wp:posOffset>6192520</wp:posOffset>
            </wp:positionV>
            <wp:extent cx="255905" cy="325755"/>
            <wp:effectExtent l="0" t="0" r="0" b="4445"/>
            <wp:wrapNone/>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5905" cy="32575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363270">
        <w:rPr>
          <w:bCs/>
          <w:noProof/>
          <w:sz w:val="20"/>
          <w:szCs w:val="20"/>
        </w:rPr>
        <w:drawing>
          <wp:anchor distT="0" distB="0" distL="114300" distR="114300" simplePos="0" relativeHeight="251687936" behindDoc="0" locked="0" layoutInCell="1" allowOverlap="1" wp14:anchorId="0621740C" wp14:editId="40A7DF89">
            <wp:simplePos x="0" y="0"/>
            <wp:positionH relativeFrom="page">
              <wp:posOffset>7092950</wp:posOffset>
            </wp:positionH>
            <wp:positionV relativeFrom="paragraph">
              <wp:posOffset>2667000</wp:posOffset>
            </wp:positionV>
            <wp:extent cx="248285" cy="480695"/>
            <wp:effectExtent l="0" t="0" r="5715" b="1905"/>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8285" cy="48069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F0A4C" w:rsidRPr="004F0A4C">
        <w:rPr>
          <w:rFonts w:hint="eastAsia"/>
          <w:sz w:val="20"/>
          <w:szCs w:val="20"/>
        </w:rPr>
        <w:t xml:space="preserve">　たとえ豆腐が上手に作れなくても、がっかりすることはない。副産物のおからがおいしいからだ。右に述べた課程で、布袋に入れた汁を絞っているが、初心者には袋が非常に暑くて汁を十分に絞りきれない。それで、かえってうま味がおからにたっぷり残る。その結果、驚ろくほどうまいおからができるのである。</w:t>
      </w:r>
    </w:p>
    <w:p w14:paraId="1FC06798" w14:textId="77777777" w:rsidR="00FB3133" w:rsidRDefault="00FB3133">
      <w:pPr>
        <w:rPr>
          <w:sz w:val="20"/>
          <w:szCs w:val="20"/>
        </w:rPr>
      </w:pPr>
    </w:p>
    <w:p w14:paraId="74DCF7DB" w14:textId="6645A075" w:rsidR="004F0A4C" w:rsidRDefault="004F0A4C" w:rsidP="004F0A4C">
      <w:pPr>
        <w:jc w:val="left"/>
        <w:rPr>
          <w:bCs/>
          <w:sz w:val="20"/>
          <w:szCs w:val="20"/>
        </w:rPr>
      </w:pPr>
      <w:r>
        <w:rPr>
          <w:rFonts w:hint="eastAsia"/>
          <w:bCs/>
          <w:sz w:val="20"/>
          <w:szCs w:val="20"/>
        </w:rPr>
        <w:t>レッスン２</w:t>
      </w:r>
    </w:p>
    <w:p w14:paraId="5FAD2027" w14:textId="21315E4F" w:rsidR="004F0A4C" w:rsidRPr="004F0A4C" w:rsidRDefault="004F0A4C" w:rsidP="00730009">
      <w:pPr>
        <w:spacing w:line="360" w:lineRule="auto"/>
        <w:jc w:val="left"/>
        <w:rPr>
          <w:bCs/>
          <w:sz w:val="20"/>
          <w:szCs w:val="20"/>
        </w:rPr>
      </w:pPr>
      <w:r>
        <w:rPr>
          <w:rFonts w:hint="eastAsia"/>
          <w:bCs/>
          <w:sz w:val="20"/>
          <w:szCs w:val="20"/>
        </w:rPr>
        <w:t xml:space="preserve">　</w:t>
      </w:r>
      <w:r w:rsidRPr="004F0A4C">
        <w:rPr>
          <w:rFonts w:hint="eastAsia"/>
          <w:bCs/>
          <w:sz w:val="20"/>
          <w:szCs w:val="20"/>
        </w:rPr>
        <w:t>新聞に一人の女性の体験談が載っていた。それは次のような内容だった。</w:t>
      </w:r>
    </w:p>
    <w:p w14:paraId="50C869F2" w14:textId="6A8F3569" w:rsidR="004F0A4C" w:rsidRPr="004F0A4C" w:rsidRDefault="00565B0F" w:rsidP="00730009">
      <w:pPr>
        <w:spacing w:line="360" w:lineRule="auto"/>
        <w:jc w:val="left"/>
        <w:rPr>
          <w:bCs/>
          <w:sz w:val="20"/>
          <w:szCs w:val="20"/>
        </w:rPr>
      </w:pPr>
      <w:r>
        <w:rPr>
          <w:bCs/>
          <w:noProof/>
          <w:sz w:val="20"/>
          <w:szCs w:val="20"/>
        </w:rPr>
        <w:drawing>
          <wp:anchor distT="0" distB="0" distL="114300" distR="114300" simplePos="0" relativeHeight="251693056" behindDoc="0" locked="0" layoutInCell="1" allowOverlap="1" wp14:anchorId="53493876" wp14:editId="19633C37">
            <wp:simplePos x="0" y="0"/>
            <wp:positionH relativeFrom="column">
              <wp:posOffset>-1090930</wp:posOffset>
            </wp:positionH>
            <wp:positionV relativeFrom="paragraph">
              <wp:posOffset>-198120</wp:posOffset>
            </wp:positionV>
            <wp:extent cx="333375" cy="650875"/>
            <wp:effectExtent l="0" t="0" r="0" b="9525"/>
            <wp:wrapNone/>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3375" cy="65087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B66FAA">
        <w:rPr>
          <w:noProof/>
          <w:sz w:val="20"/>
          <w:szCs w:val="20"/>
        </w:rPr>
        <w:drawing>
          <wp:anchor distT="0" distB="0" distL="114300" distR="114300" simplePos="0" relativeHeight="251683840" behindDoc="0" locked="0" layoutInCell="1" allowOverlap="1" wp14:anchorId="1FE2CA26" wp14:editId="658DDD5E">
            <wp:simplePos x="0" y="0"/>
            <wp:positionH relativeFrom="column">
              <wp:posOffset>-633730</wp:posOffset>
            </wp:positionH>
            <wp:positionV relativeFrom="paragraph">
              <wp:posOffset>4500245</wp:posOffset>
            </wp:positionV>
            <wp:extent cx="255905" cy="325755"/>
            <wp:effectExtent l="0" t="0" r="0" b="4445"/>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55905" cy="32575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A3567">
        <w:rPr>
          <w:noProof/>
          <w:sz w:val="20"/>
          <w:szCs w:val="20"/>
        </w:rPr>
        <w:drawing>
          <wp:anchor distT="0" distB="0" distL="114300" distR="114300" simplePos="0" relativeHeight="251680768" behindDoc="0" locked="0" layoutInCell="1" allowOverlap="1" wp14:anchorId="1C0466DF" wp14:editId="62C21A6F">
            <wp:simplePos x="0" y="0"/>
            <wp:positionH relativeFrom="page">
              <wp:posOffset>3528695</wp:posOffset>
            </wp:positionH>
            <wp:positionV relativeFrom="paragraph">
              <wp:posOffset>0</wp:posOffset>
            </wp:positionV>
            <wp:extent cx="253365" cy="552450"/>
            <wp:effectExtent l="0" t="0" r="635" b="635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365" cy="552450"/>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A3567">
        <w:rPr>
          <w:noProof/>
          <w:sz w:val="20"/>
          <w:szCs w:val="20"/>
        </w:rPr>
        <w:drawing>
          <wp:anchor distT="0" distB="0" distL="114300" distR="114300" simplePos="0" relativeHeight="251681792" behindDoc="0" locked="0" layoutInCell="1" allowOverlap="1" wp14:anchorId="49179DDD" wp14:editId="197B5634">
            <wp:simplePos x="0" y="0"/>
            <wp:positionH relativeFrom="column">
              <wp:posOffset>-2576830</wp:posOffset>
            </wp:positionH>
            <wp:positionV relativeFrom="paragraph">
              <wp:posOffset>3384550</wp:posOffset>
            </wp:positionV>
            <wp:extent cx="335280" cy="751205"/>
            <wp:effectExtent l="0" t="0" r="0" b="10795"/>
            <wp:wrapNone/>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5280" cy="75120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EA3567">
        <w:rPr>
          <w:noProof/>
          <w:sz w:val="20"/>
          <w:szCs w:val="20"/>
        </w:rPr>
        <w:drawing>
          <wp:anchor distT="0" distB="0" distL="114300" distR="114300" simplePos="0" relativeHeight="251679744" behindDoc="0" locked="0" layoutInCell="1" allowOverlap="1" wp14:anchorId="3956A7A9" wp14:editId="057CE896">
            <wp:simplePos x="0" y="0"/>
            <wp:positionH relativeFrom="column">
              <wp:posOffset>-2576830</wp:posOffset>
            </wp:positionH>
            <wp:positionV relativeFrom="paragraph">
              <wp:posOffset>626745</wp:posOffset>
            </wp:positionV>
            <wp:extent cx="253365" cy="262255"/>
            <wp:effectExtent l="0" t="0" r="635" b="0"/>
            <wp:wrapNone/>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3365" cy="26225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730009">
        <w:rPr>
          <w:noProof/>
          <w:sz w:val="20"/>
          <w:szCs w:val="20"/>
        </w:rPr>
        <w:drawing>
          <wp:anchor distT="0" distB="0" distL="114300" distR="114300" simplePos="0" relativeHeight="251678720" behindDoc="0" locked="0" layoutInCell="1" allowOverlap="1" wp14:anchorId="4E83F338" wp14:editId="266CC94A">
            <wp:simplePos x="0" y="0"/>
            <wp:positionH relativeFrom="column">
              <wp:posOffset>-1043305</wp:posOffset>
            </wp:positionH>
            <wp:positionV relativeFrom="paragraph">
              <wp:posOffset>3175000</wp:posOffset>
            </wp:positionV>
            <wp:extent cx="180975" cy="307975"/>
            <wp:effectExtent l="0" t="0" r="0" b="0"/>
            <wp:wrapNone/>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0975" cy="30797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F0A4C" w:rsidRPr="004F0A4C">
        <w:rPr>
          <w:rFonts w:hint="eastAsia"/>
          <w:bCs/>
          <w:sz w:val="20"/>
          <w:szCs w:val="20"/>
        </w:rPr>
        <w:t xml:space="preserve">　長い間使ってきたなべの柄がとれてしまった。そのなべは、手になじんで使いやすく、長女が誕生した記念に買ったという思い出もあって、捨てるに忍びなかった。そこで、インターネットで検査したり、あちらこちらに電話をかけて、やっとのことで製造元を探し当てた。電話の対応に出た女性は、製造台帳を調べ、「日数はかかりますが、修理を承ることができます。」と、上司に相談することもなく請け合ってくれた。大喜びでなべを会社に持ち込んだ。そこでも女性社員は親切に接してくれたし、そのなべを見た男性社員は、「これは十七年前の品物で手作りなんです。大事に使ってくださってありがとうございます。」と言った。結局、なべはきちんと修理されて戻ってきました。この話からは、モノを大事にすることのすばらしさが感じる。しかし、それ以上に、社員の一人ひとりが自社製品に対する責任と愛情をもっていることに胸を打たれる。女性社員が自分の責任で修理を引き受けることができる。こんな場合、多くは上司と相談すると言って、すぐには引き受けてもらえない。また、男性社員の自社製品に対する愛情の深さも並のものではない。</w:t>
      </w:r>
    </w:p>
    <w:p w14:paraId="0FB75C5A" w14:textId="080B1EAB" w:rsidR="004F0A4C" w:rsidRPr="004F0A4C" w:rsidRDefault="00B66FAA" w:rsidP="00730009">
      <w:pPr>
        <w:spacing w:line="360" w:lineRule="auto"/>
        <w:jc w:val="left"/>
        <w:rPr>
          <w:bCs/>
          <w:sz w:val="20"/>
          <w:szCs w:val="20"/>
        </w:rPr>
      </w:pPr>
      <w:r>
        <w:rPr>
          <w:noProof/>
          <w:sz w:val="20"/>
          <w:szCs w:val="20"/>
        </w:rPr>
        <w:drawing>
          <wp:anchor distT="0" distB="0" distL="114300" distR="114300" simplePos="0" relativeHeight="251682816" behindDoc="0" locked="0" layoutInCell="1" allowOverlap="1" wp14:anchorId="12F6E2A9" wp14:editId="7182757C">
            <wp:simplePos x="0" y="0"/>
            <wp:positionH relativeFrom="page">
              <wp:posOffset>2088515</wp:posOffset>
            </wp:positionH>
            <wp:positionV relativeFrom="paragraph">
              <wp:posOffset>2286000</wp:posOffset>
            </wp:positionV>
            <wp:extent cx="180975" cy="606425"/>
            <wp:effectExtent l="0" t="0" r="0" b="3175"/>
            <wp:wrapNone/>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0975" cy="606425"/>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4F0A4C" w:rsidRPr="004F0A4C">
        <w:rPr>
          <w:rFonts w:hint="eastAsia"/>
          <w:bCs/>
          <w:sz w:val="20"/>
          <w:szCs w:val="20"/>
        </w:rPr>
        <w:t xml:space="preserve">　就職するなら、こんな会社がいいと思</w:t>
      </w:r>
      <w:r w:rsidR="004F0A4C" w:rsidRPr="00EA3567">
        <w:rPr>
          <w:rFonts w:hint="eastAsia"/>
          <w:bCs/>
          <w:sz w:val="20"/>
          <w:szCs w:val="20"/>
        </w:rPr>
        <w:t>います</w:t>
      </w:r>
      <w:r w:rsidR="004F0A4C" w:rsidRPr="004F0A4C">
        <w:rPr>
          <w:rFonts w:hint="eastAsia"/>
          <w:bCs/>
          <w:sz w:val="20"/>
          <w:szCs w:val="20"/>
        </w:rPr>
        <w:t>。</w:t>
      </w:r>
    </w:p>
    <w:p w14:paraId="08C562ED" w14:textId="39C9C9E8" w:rsidR="004F0A4C" w:rsidRPr="00D72E49" w:rsidRDefault="004F0A4C" w:rsidP="004F0A4C">
      <w:pPr>
        <w:jc w:val="left"/>
        <w:rPr>
          <w:sz w:val="20"/>
          <w:szCs w:val="20"/>
        </w:rPr>
      </w:pPr>
    </w:p>
    <w:sectPr w:rsidR="004F0A4C" w:rsidRPr="00D72E49" w:rsidSect="00B42F30">
      <w:pgSz w:w="16840" w:h="11900" w:orient="landscape"/>
      <w:pgMar w:top="851" w:right="851" w:bottom="851" w:left="851" w:header="851" w:footer="992" w:gutter="0"/>
      <w:cols w:space="425"/>
      <w:textDirection w:val="tbRl"/>
      <w:docGrid w:type="lines" w:linePitch="40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entury">
    <w:panose1 w:val="02040604050505020304"/>
    <w:charset w:val="00"/>
    <w:family w:val="auto"/>
    <w:pitch w:val="variable"/>
    <w:sig w:usb0="00000287" w:usb1="00000000" w:usb2="00000000" w:usb3="00000000" w:csb0="0000009F" w:csb1="00000000"/>
  </w:font>
  <w:font w:name="ＭＳ 明朝">
    <w:panose1 w:val="02020609040205080304"/>
    <w:charset w:val="4E"/>
    <w:family w:val="auto"/>
    <w:pitch w:val="variable"/>
    <w:sig w:usb0="E00002FF" w:usb1="6AC7FDFB" w:usb2="00000012" w:usb3="00000000" w:csb0="0002009F" w:csb1="00000000"/>
  </w:font>
  <w:font w:name="Times New Roman">
    <w:panose1 w:val="02020603050405020304"/>
    <w:charset w:val="00"/>
    <w:family w:val="auto"/>
    <w:pitch w:val="variable"/>
    <w:sig w:usb0="E0002AFF" w:usb1="C0007841" w:usb2="00000009" w:usb3="00000000" w:csb0="000001FF" w:csb1="00000000"/>
  </w:font>
  <w:font w:name="ヒラギノ角ゴ ProN W3">
    <w:panose1 w:val="020B0300000000000000"/>
    <w:charset w:val="4E"/>
    <w:family w:val="auto"/>
    <w:pitch w:val="variable"/>
    <w:sig w:usb0="E00002FF" w:usb1="7AC7FFFF" w:usb2="00000012" w:usb3="00000000" w:csb0="0002000D" w:csb1="00000000"/>
  </w:font>
  <w:font w:name="Arial">
    <w:panose1 w:val="020B0604020202020204"/>
    <w:charset w:val="00"/>
    <w:family w:val="auto"/>
    <w:pitch w:val="variable"/>
    <w:sig w:usb0="E0002AFF" w:usb1="C0007843" w:usb2="00000009" w:usb3="00000000" w:csb0="000001FF" w:csb1="00000000"/>
  </w:font>
  <w:font w:name="ＭＳ ゴシック">
    <w:altName w:val="ＭＳ Ｐゴシック"/>
    <w:panose1 w:val="020B0609070205080204"/>
    <w:charset w:val="80"/>
    <w:family w:val="modern"/>
    <w:notTrueType/>
    <w:pitch w:val="fixed"/>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340"/>
  <w:embedSystemFonts/>
  <w:bordersDoNotSurroundHeader/>
  <w:bordersDoNotSurroundFooter/>
  <w:proofState w:spelling="clean" w:grammar="dirty"/>
  <w:attachedTemplate r:id="rId1"/>
  <w:defaultTabStop w:val="960"/>
  <w:drawingGridVerticalSpacing w:val="200"/>
  <w:displayHorizontalDrawingGridEvery w:val="0"/>
  <w:displayVerticalDrawingGridEvery w:val="2"/>
  <w:characterSpacingControl w:val="compressPunctuation"/>
  <w:savePreviewPicture/>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4820"/>
    <w:rsid w:val="002D2E79"/>
    <w:rsid w:val="002D4820"/>
    <w:rsid w:val="002F3AF2"/>
    <w:rsid w:val="00363270"/>
    <w:rsid w:val="003704D7"/>
    <w:rsid w:val="003D256E"/>
    <w:rsid w:val="003D7FB9"/>
    <w:rsid w:val="00422DD1"/>
    <w:rsid w:val="004F0A4C"/>
    <w:rsid w:val="005031C8"/>
    <w:rsid w:val="00565B0F"/>
    <w:rsid w:val="00615C63"/>
    <w:rsid w:val="006F0DFF"/>
    <w:rsid w:val="00730009"/>
    <w:rsid w:val="007F2D41"/>
    <w:rsid w:val="008F3A63"/>
    <w:rsid w:val="00AA6ED2"/>
    <w:rsid w:val="00B42F30"/>
    <w:rsid w:val="00B66FAA"/>
    <w:rsid w:val="00B8594C"/>
    <w:rsid w:val="00BD5578"/>
    <w:rsid w:val="00BE5C53"/>
    <w:rsid w:val="00BE6D23"/>
    <w:rsid w:val="00BF4E10"/>
    <w:rsid w:val="00C26953"/>
    <w:rsid w:val="00C90561"/>
    <w:rsid w:val="00D72E49"/>
    <w:rsid w:val="00E318AD"/>
    <w:rsid w:val="00E33E1D"/>
    <w:rsid w:val="00EA3567"/>
    <w:rsid w:val="00F0331E"/>
    <w:rsid w:val="00FA09C7"/>
    <w:rsid w:val="00FB313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v:textbox inset="5.85pt,.7pt,5.85pt,.7pt"/>
    </o:shapedefaults>
    <o:shapelayout v:ext="edit">
      <o:idmap v:ext="edit" data="1"/>
    </o:shapelayout>
  </w:shapeDefaults>
  <w:decimalSymbol w:val="."/>
  <w:listSeparator w:val=","/>
  <w14:docId w14:val="6AEB59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E6D23"/>
    <w:rPr>
      <w:rFonts w:ascii="ヒラギノ角ゴ ProN W3" w:eastAsia="ヒラギノ角ゴ ProN W3"/>
      <w:sz w:val="18"/>
      <w:szCs w:val="18"/>
    </w:rPr>
  </w:style>
  <w:style w:type="character" w:customStyle="1" w:styleId="a4">
    <w:name w:val="吹き出し (文字)"/>
    <w:basedOn w:val="a0"/>
    <w:link w:val="a3"/>
    <w:uiPriority w:val="99"/>
    <w:semiHidden/>
    <w:rsid w:val="00BE6D23"/>
    <w:rPr>
      <w:rFonts w:ascii="ヒラギノ角ゴ ProN W3" w:eastAsia="ヒラギノ角ゴ ProN W3"/>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E6D23"/>
    <w:rPr>
      <w:rFonts w:ascii="ヒラギノ角ゴ ProN W3" w:eastAsia="ヒラギノ角ゴ ProN W3"/>
      <w:sz w:val="18"/>
      <w:szCs w:val="18"/>
    </w:rPr>
  </w:style>
  <w:style w:type="character" w:customStyle="1" w:styleId="a4">
    <w:name w:val="吹き出し (文字)"/>
    <w:basedOn w:val="a0"/>
    <w:link w:val="a3"/>
    <w:uiPriority w:val="99"/>
    <w:semiHidden/>
    <w:rsid w:val="00BE6D23"/>
    <w:rPr>
      <w:rFonts w:ascii="ヒラギノ角ゴ ProN W3" w:eastAsia="ヒラギノ角ゴ ProN W3"/>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5.emf"/><Relationship Id="rId20" Type="http://schemas.openxmlformats.org/officeDocument/2006/relationships/image" Target="media/image16.emf"/><Relationship Id="rId21" Type="http://schemas.openxmlformats.org/officeDocument/2006/relationships/image" Target="media/image17.emf"/><Relationship Id="rId22" Type="http://schemas.openxmlformats.org/officeDocument/2006/relationships/image" Target="media/image18.emf"/><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6.emf"/><Relationship Id="rId11" Type="http://schemas.openxmlformats.org/officeDocument/2006/relationships/image" Target="media/image7.emf"/><Relationship Id="rId12" Type="http://schemas.openxmlformats.org/officeDocument/2006/relationships/image" Target="media/image8.emf"/><Relationship Id="rId13" Type="http://schemas.openxmlformats.org/officeDocument/2006/relationships/image" Target="media/image9.emf"/><Relationship Id="rId14" Type="http://schemas.openxmlformats.org/officeDocument/2006/relationships/image" Target="media/image10.emf"/><Relationship Id="rId15" Type="http://schemas.openxmlformats.org/officeDocument/2006/relationships/image" Target="media/image11.emf"/><Relationship Id="rId16" Type="http://schemas.openxmlformats.org/officeDocument/2006/relationships/image" Target="media/image12.emf"/><Relationship Id="rId17" Type="http://schemas.openxmlformats.org/officeDocument/2006/relationships/image" Target="media/image13.emf"/><Relationship Id="rId18" Type="http://schemas.openxmlformats.org/officeDocument/2006/relationships/image" Target="media/image14.emf"/><Relationship Id="rId19" Type="http://schemas.openxmlformats.org/officeDocument/2006/relationships/image" Target="media/image15.emf"/><Relationship Id="rId1" Type="http://schemas.openxmlformats.org/officeDocument/2006/relationships/styles" Target="styles.xml"/><Relationship Id="rId2" Type="http://schemas.microsoft.com/office/2007/relationships/stylesWithEffects" Target="stylesWithEffect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image" Target="media/image1.emf"/><Relationship Id="rId6" Type="http://schemas.openxmlformats.org/officeDocument/2006/relationships/image" Target="media/image2.emf"/><Relationship Id="rId7" Type="http://schemas.openxmlformats.org/officeDocument/2006/relationships/image" Target="media/image3.emf"/><Relationship Id="rId8"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HD:Users:kishimotokazuko:Desktop:&#20013;&#35199;&#20316;&#26989;&#20013;:&#22522;&#30990;&#12363;&#12425;&#12398;&#22269;&#35486;&#34920;&#29694;&#12398;&#23455;&#36341;&#12486;&#12461;&#12473;&#12488;&#25277;&#20986;:&#12390;&#12435;&#12405;&#12442;&#12428;.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てんぷれ.dotx</Template>
  <TotalTime>65</TotalTime>
  <Pages>4</Pages>
  <Words>463</Words>
  <Characters>2641</Characters>
  <Application>Microsoft Macintosh Word</Application>
  <DocSecurity>0</DocSecurity>
  <Lines>22</Lines>
  <Paragraphs>6</Paragraphs>
  <ScaleCrop>false</ScaleCrop>
  <Company>株式会社　京都書房</Company>
  <LinksUpToDate>false</LinksUpToDate>
  <CharactersWithSpaces>3098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岸本 和子</dc:creator>
  <cp:keywords/>
  <dc:description/>
  <cp:lastModifiedBy>岸本 和子</cp:lastModifiedBy>
  <cp:revision>21</cp:revision>
  <dcterms:created xsi:type="dcterms:W3CDTF">2017-12-25T05:06:00Z</dcterms:created>
  <dcterms:modified xsi:type="dcterms:W3CDTF">2018-01-15T01:29:00Z</dcterms:modified>
</cp:coreProperties>
</file>