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35CBF3" w14:textId="77777777" w:rsidR="00FE4BAD" w:rsidRPr="00EF659C" w:rsidRDefault="00FE4BAD" w:rsidP="00FE4BAD">
      <w:pPr>
        <w:widowControl/>
        <w:jc w:val="left"/>
        <w:rPr>
          <w:bCs/>
          <w:sz w:val="20"/>
          <w:szCs w:val="20"/>
        </w:rPr>
      </w:pPr>
      <w:r w:rsidRPr="00EF659C">
        <w:rPr>
          <w:rFonts w:hint="eastAsia"/>
          <w:sz w:val="20"/>
          <w:szCs w:val="20"/>
          <w:eastAsianLayout w:id="1556866816" w:vert="1" w:vertCompress="1"/>
        </w:rPr>
        <w:t>11</w:t>
      </w:r>
      <w:r w:rsidRPr="00EF659C">
        <w:rPr>
          <w:rFonts w:hint="eastAsia"/>
          <w:sz w:val="20"/>
          <w:szCs w:val="20"/>
        </w:rPr>
        <w:t xml:space="preserve">　</w:t>
      </w:r>
      <w:r w:rsidRPr="00EF659C">
        <w:rPr>
          <w:rFonts w:hint="eastAsia"/>
          <w:bCs/>
          <w:sz w:val="20"/>
          <w:szCs w:val="20"/>
        </w:rPr>
        <w:t>的確に伝えるために［表現］</w:t>
      </w:r>
    </w:p>
    <w:p w14:paraId="79DDDD33" w14:textId="77777777" w:rsidR="00EF659C" w:rsidRPr="00EF659C" w:rsidRDefault="00EF659C" w:rsidP="00FE4BAD">
      <w:pPr>
        <w:widowControl/>
        <w:jc w:val="left"/>
        <w:rPr>
          <w:bCs/>
          <w:sz w:val="20"/>
          <w:szCs w:val="20"/>
        </w:rPr>
      </w:pPr>
    </w:p>
    <w:p w14:paraId="4F7BE902" w14:textId="77777777" w:rsidR="00EF659C" w:rsidRPr="00EF659C" w:rsidRDefault="00EF659C" w:rsidP="00EF659C">
      <w:pPr>
        <w:widowControl/>
        <w:jc w:val="left"/>
        <w:rPr>
          <w:bCs/>
          <w:sz w:val="20"/>
          <w:szCs w:val="20"/>
        </w:rPr>
      </w:pPr>
      <w:r w:rsidRPr="00EF659C">
        <w:rPr>
          <w:rFonts w:hint="eastAsia"/>
          <w:bCs/>
          <w:sz w:val="20"/>
          <w:szCs w:val="20"/>
        </w:rPr>
        <w:t xml:space="preserve">　文章の目的は、自分が言いたいことを読み手に的確に伝えることです。そのために、表現では次のことに注意してください。</w:t>
      </w:r>
    </w:p>
    <w:p w14:paraId="5FA6D8C0" w14:textId="77777777" w:rsidR="00EF659C" w:rsidRPr="00EF659C" w:rsidRDefault="00EF659C" w:rsidP="00EF659C">
      <w:pPr>
        <w:widowControl/>
        <w:jc w:val="left"/>
        <w:rPr>
          <w:bCs/>
          <w:sz w:val="20"/>
          <w:szCs w:val="20"/>
        </w:rPr>
      </w:pPr>
      <w:r w:rsidRPr="00EF659C">
        <w:rPr>
          <w:rFonts w:hint="eastAsia"/>
          <w:bCs/>
          <w:sz w:val="20"/>
          <w:szCs w:val="20"/>
        </w:rPr>
        <w:t>①述べる順序に気をつける</w:t>
      </w:r>
    </w:p>
    <w:p w14:paraId="1ED63497" w14:textId="77777777" w:rsidR="00EF659C" w:rsidRPr="00EF659C" w:rsidRDefault="00EF659C" w:rsidP="00EF659C">
      <w:pPr>
        <w:widowControl/>
        <w:jc w:val="left"/>
        <w:rPr>
          <w:bCs/>
          <w:sz w:val="20"/>
          <w:szCs w:val="20"/>
        </w:rPr>
      </w:pPr>
      <w:r w:rsidRPr="00EF659C">
        <w:rPr>
          <w:rFonts w:hint="eastAsia"/>
          <w:bCs/>
          <w:sz w:val="20"/>
          <w:szCs w:val="20"/>
        </w:rPr>
        <w:t xml:space="preserve">　＊全体のことを述べてから細部のことへ</w:t>
      </w:r>
    </w:p>
    <w:p w14:paraId="1AAC3B7B" w14:textId="77777777" w:rsidR="00EF659C" w:rsidRPr="00EF659C" w:rsidRDefault="00EF659C" w:rsidP="00EF659C">
      <w:pPr>
        <w:widowControl/>
        <w:jc w:val="left"/>
        <w:rPr>
          <w:bCs/>
          <w:sz w:val="20"/>
          <w:szCs w:val="20"/>
        </w:rPr>
      </w:pPr>
      <w:r w:rsidRPr="00EF659C">
        <w:rPr>
          <w:rFonts w:hint="eastAsia"/>
          <w:bCs/>
          <w:sz w:val="20"/>
          <w:szCs w:val="20"/>
        </w:rPr>
        <w:t xml:space="preserve">　＊結論や重要なことからその説明へ</w:t>
      </w:r>
    </w:p>
    <w:p w14:paraId="5C72A11E" w14:textId="77777777" w:rsidR="00EF659C" w:rsidRPr="00EF659C" w:rsidRDefault="00EF659C" w:rsidP="00EF659C">
      <w:pPr>
        <w:widowControl/>
        <w:jc w:val="left"/>
        <w:rPr>
          <w:bCs/>
          <w:sz w:val="20"/>
          <w:szCs w:val="20"/>
        </w:rPr>
      </w:pPr>
      <w:r w:rsidRPr="00EF659C">
        <w:rPr>
          <w:rFonts w:hint="eastAsia"/>
          <w:bCs/>
          <w:sz w:val="20"/>
          <w:szCs w:val="20"/>
        </w:rPr>
        <w:t xml:space="preserve">　＊予備知識を述べてから専門的な内容へ</w:t>
      </w:r>
    </w:p>
    <w:p w14:paraId="349BE805" w14:textId="77777777" w:rsidR="00EF659C" w:rsidRPr="00EF659C" w:rsidRDefault="00EF659C" w:rsidP="00EF659C">
      <w:pPr>
        <w:widowControl/>
        <w:jc w:val="left"/>
        <w:rPr>
          <w:bCs/>
          <w:sz w:val="20"/>
          <w:szCs w:val="20"/>
        </w:rPr>
      </w:pPr>
      <w:r w:rsidRPr="00EF659C">
        <w:rPr>
          <w:rFonts w:hint="eastAsia"/>
          <w:bCs/>
          <w:sz w:val="20"/>
          <w:szCs w:val="20"/>
        </w:rPr>
        <w:t>②あいまいな表現をしない</w:t>
      </w:r>
    </w:p>
    <w:p w14:paraId="5C20E5C6" w14:textId="77777777" w:rsidR="00EF659C" w:rsidRPr="00EF659C" w:rsidRDefault="00EF659C" w:rsidP="00EF659C">
      <w:pPr>
        <w:widowControl/>
        <w:jc w:val="left"/>
        <w:rPr>
          <w:bCs/>
          <w:sz w:val="20"/>
          <w:szCs w:val="20"/>
        </w:rPr>
      </w:pPr>
      <w:r w:rsidRPr="00EF659C">
        <w:rPr>
          <w:rFonts w:hint="eastAsia"/>
          <w:bCs/>
          <w:sz w:val="20"/>
          <w:szCs w:val="20"/>
        </w:rPr>
        <w:t xml:space="preserve">　例えば、「男性は涙を流しながら去る女性を追った」の場合、泣いているのは、男性と女性のどちらでしょうか。「女性が涙を流しながら去る」意味にも、「男性が涙を流しながら追う」意味にも解釈できます。</w:t>
      </w:r>
    </w:p>
    <w:p w14:paraId="751BD496" w14:textId="77777777" w:rsidR="00EF659C" w:rsidRPr="00EF659C" w:rsidRDefault="00EF659C" w:rsidP="00EF659C">
      <w:pPr>
        <w:widowControl/>
        <w:jc w:val="left"/>
        <w:rPr>
          <w:bCs/>
          <w:sz w:val="20"/>
          <w:szCs w:val="20"/>
        </w:rPr>
      </w:pPr>
      <w:r w:rsidRPr="00EF659C">
        <w:rPr>
          <w:rFonts w:hint="eastAsia"/>
          <w:bCs/>
          <w:sz w:val="20"/>
          <w:szCs w:val="20"/>
        </w:rPr>
        <w:t>③必要以上に硬い言葉や耳慣れない言葉、回りくどい表現を避ける</w:t>
      </w:r>
    </w:p>
    <w:p w14:paraId="47B781C4" w14:textId="77777777" w:rsidR="00EF659C" w:rsidRPr="00EF659C" w:rsidRDefault="00EF659C" w:rsidP="00EF659C">
      <w:pPr>
        <w:widowControl/>
        <w:jc w:val="left"/>
        <w:rPr>
          <w:bCs/>
          <w:sz w:val="20"/>
          <w:szCs w:val="20"/>
        </w:rPr>
      </w:pPr>
      <w:r w:rsidRPr="00EF659C">
        <w:rPr>
          <w:rFonts w:hint="eastAsia"/>
          <w:bCs/>
          <w:sz w:val="20"/>
          <w:szCs w:val="20"/>
        </w:rPr>
        <w:t xml:space="preserve">　例えば、「とてもできない」と言えばよいのに、「実行は絶対に不可能である」とか、「できると考えることは難しいと思われる」などと述べるのは、読者にとってわかりにくいだけです。</w:t>
      </w:r>
    </w:p>
    <w:p w14:paraId="65FA1F08" w14:textId="77777777" w:rsidR="00EF659C" w:rsidRPr="00EF659C" w:rsidRDefault="00EF659C" w:rsidP="00EF659C">
      <w:pPr>
        <w:widowControl/>
        <w:jc w:val="left"/>
        <w:rPr>
          <w:bCs/>
          <w:sz w:val="20"/>
          <w:szCs w:val="20"/>
        </w:rPr>
      </w:pPr>
    </w:p>
    <w:p w14:paraId="47856626" w14:textId="77777777" w:rsidR="00EF659C" w:rsidRPr="00EF659C" w:rsidRDefault="00EF659C" w:rsidP="00EF659C">
      <w:pPr>
        <w:widowControl/>
        <w:jc w:val="left"/>
        <w:rPr>
          <w:bCs/>
          <w:sz w:val="20"/>
          <w:szCs w:val="20"/>
          <w:lang w:val="ja-JP"/>
        </w:rPr>
      </w:pPr>
      <w:r w:rsidRPr="00EF659C">
        <w:rPr>
          <w:rFonts w:hint="eastAsia"/>
          <w:bCs/>
          <w:sz w:val="20"/>
          <w:szCs w:val="20"/>
          <w:lang w:val="ja-JP"/>
        </w:rPr>
        <w:t>あいまいな表現</w:t>
      </w:r>
    </w:p>
    <w:p w14:paraId="63AC9D63" w14:textId="77777777" w:rsidR="00EF659C" w:rsidRPr="00EF659C" w:rsidRDefault="00EF659C" w:rsidP="00EF659C">
      <w:pPr>
        <w:widowControl/>
        <w:jc w:val="left"/>
        <w:rPr>
          <w:bCs/>
          <w:sz w:val="20"/>
          <w:szCs w:val="20"/>
        </w:rPr>
      </w:pPr>
      <w:r w:rsidRPr="00EF659C">
        <w:rPr>
          <w:rFonts w:hint="eastAsia"/>
          <w:bCs/>
          <w:sz w:val="20"/>
          <w:szCs w:val="20"/>
        </w:rPr>
        <w:t>①係り受け関係があいまいな場合</w:t>
      </w:r>
    </w:p>
    <w:p w14:paraId="701EDA25" w14:textId="616D42D5"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bdr w:val="single" w:sz="4" w:space="0" w:color="auto"/>
        </w:rPr>
        <w:t>例</w:t>
      </w:r>
      <w:r w:rsidR="00EF659C" w:rsidRPr="00EF659C">
        <w:rPr>
          <w:rFonts w:hint="eastAsia"/>
          <w:bCs/>
          <w:sz w:val="20"/>
          <w:szCs w:val="20"/>
        </w:rPr>
        <w:t xml:space="preserve">　偉大な王の息子が即位した。（偉大なのが王なのか、息子なのか？）</w:t>
      </w:r>
    </w:p>
    <w:p w14:paraId="6AA3AEF5" w14:textId="073A44C7"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rPr>
        <w:t>＊読点を打つ、語順を替える、言葉を補うなどの手当てが必要。</w:t>
      </w:r>
    </w:p>
    <w:p w14:paraId="247BCE0A" w14:textId="77777777" w:rsidR="00EF659C" w:rsidRPr="00EF659C" w:rsidRDefault="00EF659C" w:rsidP="00EF659C">
      <w:pPr>
        <w:widowControl/>
        <w:jc w:val="left"/>
        <w:rPr>
          <w:bCs/>
          <w:sz w:val="20"/>
          <w:szCs w:val="20"/>
        </w:rPr>
      </w:pPr>
    </w:p>
    <w:p w14:paraId="3C9C11BA" w14:textId="77777777" w:rsidR="00EF659C" w:rsidRPr="00EF659C" w:rsidRDefault="00EF659C" w:rsidP="00EF659C">
      <w:pPr>
        <w:widowControl/>
        <w:jc w:val="left"/>
        <w:rPr>
          <w:bCs/>
          <w:sz w:val="20"/>
          <w:szCs w:val="20"/>
        </w:rPr>
      </w:pPr>
      <w:r w:rsidRPr="00EF659C">
        <w:rPr>
          <w:rFonts w:hint="eastAsia"/>
          <w:bCs/>
          <w:sz w:val="20"/>
          <w:szCs w:val="20"/>
        </w:rPr>
        <w:t>②主体・客体の関係があいまいな場合</w:t>
      </w:r>
    </w:p>
    <w:p w14:paraId="4A60D9F9" w14:textId="37A9DC97"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bdr w:val="single" w:sz="4" w:space="0" w:color="auto"/>
        </w:rPr>
        <w:t>例</w:t>
      </w:r>
      <w:r w:rsidR="00EF659C" w:rsidRPr="00EF659C">
        <w:rPr>
          <w:rFonts w:hint="eastAsia"/>
          <w:bCs/>
          <w:sz w:val="20"/>
          <w:szCs w:val="20"/>
        </w:rPr>
        <w:t xml:space="preserve">　兄は今、盲腸の手術をしている。（兄は医者か、患者か？）</w:t>
      </w:r>
    </w:p>
    <w:p w14:paraId="0096F14A" w14:textId="0A806653"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rPr>
        <w:t>＊文脈で意味が判断できない場合には、言葉を補って説明することが必要。</w:t>
      </w:r>
    </w:p>
    <w:p w14:paraId="39B35077" w14:textId="77777777" w:rsidR="00EF659C" w:rsidRPr="00EF659C" w:rsidRDefault="00EF659C" w:rsidP="00EF659C">
      <w:pPr>
        <w:widowControl/>
        <w:jc w:val="left"/>
        <w:rPr>
          <w:bCs/>
          <w:sz w:val="20"/>
          <w:szCs w:val="20"/>
        </w:rPr>
      </w:pPr>
    </w:p>
    <w:p w14:paraId="2F22C1FF" w14:textId="77777777" w:rsidR="00EF659C" w:rsidRPr="00EF659C" w:rsidRDefault="00EF659C" w:rsidP="00EF659C">
      <w:pPr>
        <w:widowControl/>
        <w:jc w:val="left"/>
        <w:rPr>
          <w:bCs/>
          <w:sz w:val="20"/>
          <w:szCs w:val="20"/>
          <w:lang w:val="ja-JP"/>
        </w:rPr>
      </w:pPr>
      <w:r w:rsidRPr="00EF659C">
        <w:rPr>
          <w:rFonts w:hint="eastAsia"/>
          <w:bCs/>
          <w:sz w:val="20"/>
          <w:szCs w:val="20"/>
          <w:lang w:val="ja-JP"/>
        </w:rPr>
        <w:t>わかりにくい言い回し</w:t>
      </w:r>
    </w:p>
    <w:p w14:paraId="63790DA1" w14:textId="77777777" w:rsidR="00EF659C" w:rsidRPr="00EF659C" w:rsidRDefault="00EF659C" w:rsidP="00EF659C">
      <w:pPr>
        <w:widowControl/>
        <w:jc w:val="left"/>
        <w:rPr>
          <w:bCs/>
          <w:sz w:val="20"/>
          <w:szCs w:val="20"/>
        </w:rPr>
      </w:pPr>
      <w:r w:rsidRPr="00EF659C">
        <w:rPr>
          <w:rFonts w:hint="eastAsia"/>
          <w:bCs/>
          <w:sz w:val="20"/>
          <w:szCs w:val="20"/>
        </w:rPr>
        <w:t>①堅苦しい表現</w:t>
      </w:r>
    </w:p>
    <w:p w14:paraId="360CC9F5" w14:textId="7AE22CFB"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bdr w:val="single" w:sz="4" w:space="0" w:color="auto"/>
        </w:rPr>
        <w:t>例</w:t>
      </w:r>
      <w:r w:rsidR="00EF659C" w:rsidRPr="00EF659C">
        <w:rPr>
          <w:rFonts w:hint="eastAsia"/>
          <w:bCs/>
          <w:sz w:val="20"/>
          <w:szCs w:val="20"/>
        </w:rPr>
        <w:t xml:space="preserve">　貴殿にはますますご壮健の模様、</w:t>
      </w:r>
    </w:p>
    <w:p w14:paraId="23AC8822" w14:textId="51E4872D" w:rsidR="00EF659C" w:rsidRPr="00EF659C" w:rsidRDefault="00EF659C" w:rsidP="00EF659C">
      <w:pPr>
        <w:widowControl/>
        <w:jc w:val="left"/>
        <w:rPr>
          <w:bCs/>
          <w:sz w:val="20"/>
          <w:szCs w:val="20"/>
        </w:rPr>
      </w:pPr>
      <w:r w:rsidRPr="00EF659C">
        <w:rPr>
          <w:rFonts w:hint="eastAsia"/>
          <w:bCs/>
          <w:sz w:val="20"/>
          <w:szCs w:val="20"/>
        </w:rPr>
        <w:t xml:space="preserve">　</w:t>
      </w:r>
      <w:r w:rsidR="0089670E">
        <w:rPr>
          <w:rFonts w:hint="eastAsia"/>
          <w:bCs/>
          <w:sz w:val="20"/>
          <w:szCs w:val="20"/>
        </w:rPr>
        <w:t xml:space="preserve">　</w:t>
      </w:r>
      <w:r w:rsidRPr="00EF659C">
        <w:rPr>
          <w:rFonts w:hint="eastAsia"/>
          <w:bCs/>
          <w:sz w:val="20"/>
          <w:szCs w:val="20"/>
        </w:rPr>
        <w:t xml:space="preserve">　　　　↓</w:t>
      </w:r>
    </w:p>
    <w:p w14:paraId="2CEF48CF" w14:textId="4722BC10" w:rsidR="00EF659C" w:rsidRPr="00EF659C" w:rsidRDefault="00EF659C" w:rsidP="00EF659C">
      <w:pPr>
        <w:widowControl/>
        <w:jc w:val="left"/>
        <w:rPr>
          <w:bCs/>
          <w:sz w:val="20"/>
          <w:szCs w:val="20"/>
        </w:rPr>
      </w:pPr>
      <w:r>
        <w:rPr>
          <w:rFonts w:hint="eastAsia"/>
          <w:bCs/>
          <w:sz w:val="20"/>
          <w:szCs w:val="20"/>
        </w:rPr>
        <w:t xml:space="preserve">　</w:t>
      </w:r>
      <w:r w:rsidR="0089670E">
        <w:rPr>
          <w:rFonts w:hint="eastAsia"/>
          <w:bCs/>
          <w:sz w:val="20"/>
          <w:szCs w:val="20"/>
        </w:rPr>
        <w:t xml:space="preserve">　</w:t>
      </w:r>
      <w:r>
        <w:rPr>
          <w:rFonts w:hint="eastAsia"/>
          <w:bCs/>
          <w:sz w:val="20"/>
          <w:szCs w:val="20"/>
        </w:rPr>
        <w:t xml:space="preserve">　</w:t>
      </w:r>
      <w:r w:rsidRPr="00EF659C">
        <w:rPr>
          <w:rFonts w:hint="eastAsia"/>
          <w:bCs/>
          <w:sz w:val="20"/>
          <w:szCs w:val="20"/>
        </w:rPr>
        <w:t>あなたはますますお元気のようで、</w:t>
      </w:r>
    </w:p>
    <w:p w14:paraId="72C8F979" w14:textId="77777777" w:rsidR="00EF659C" w:rsidRPr="00EF659C" w:rsidRDefault="00EF659C" w:rsidP="00EF659C">
      <w:pPr>
        <w:widowControl/>
        <w:jc w:val="left"/>
        <w:rPr>
          <w:bCs/>
          <w:sz w:val="20"/>
          <w:szCs w:val="20"/>
        </w:rPr>
      </w:pPr>
    </w:p>
    <w:p w14:paraId="231793B7" w14:textId="77777777" w:rsidR="00EF659C" w:rsidRPr="00EF659C" w:rsidRDefault="00EF659C" w:rsidP="00EF659C">
      <w:pPr>
        <w:widowControl/>
        <w:jc w:val="left"/>
        <w:rPr>
          <w:bCs/>
          <w:sz w:val="20"/>
          <w:szCs w:val="20"/>
        </w:rPr>
      </w:pPr>
      <w:r w:rsidRPr="00EF659C">
        <w:rPr>
          <w:rFonts w:hint="eastAsia"/>
          <w:bCs/>
          <w:sz w:val="20"/>
          <w:szCs w:val="20"/>
        </w:rPr>
        <w:t>②耳慣れない語を使った表現</w:t>
      </w:r>
    </w:p>
    <w:p w14:paraId="5A8A9797" w14:textId="1A958F2D"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bdr w:val="single" w:sz="4" w:space="0" w:color="auto"/>
        </w:rPr>
        <w:t>例</w:t>
      </w:r>
      <w:r w:rsidR="00EF659C" w:rsidRPr="00EF659C">
        <w:rPr>
          <w:rFonts w:hint="eastAsia"/>
          <w:bCs/>
          <w:sz w:val="20"/>
          <w:szCs w:val="20"/>
        </w:rPr>
        <w:t xml:space="preserve">　会議のアジェンダ→会議の議題</w:t>
      </w:r>
    </w:p>
    <w:p w14:paraId="11E659F8" w14:textId="77777777" w:rsidR="00EF659C" w:rsidRPr="00EF659C" w:rsidRDefault="00EF659C" w:rsidP="00EF659C">
      <w:pPr>
        <w:widowControl/>
        <w:jc w:val="left"/>
        <w:rPr>
          <w:bCs/>
          <w:sz w:val="20"/>
          <w:szCs w:val="20"/>
        </w:rPr>
      </w:pPr>
    </w:p>
    <w:p w14:paraId="4D1637F7" w14:textId="77777777" w:rsidR="00EF659C" w:rsidRPr="00EF659C" w:rsidRDefault="00EF659C" w:rsidP="00EF659C">
      <w:pPr>
        <w:widowControl/>
        <w:jc w:val="left"/>
        <w:rPr>
          <w:bCs/>
          <w:sz w:val="20"/>
          <w:szCs w:val="20"/>
        </w:rPr>
      </w:pPr>
      <w:r w:rsidRPr="00EF659C">
        <w:rPr>
          <w:rFonts w:hint="eastAsia"/>
          <w:bCs/>
          <w:sz w:val="20"/>
          <w:szCs w:val="20"/>
        </w:rPr>
        <w:t>③回りくどい表現</w:t>
      </w:r>
    </w:p>
    <w:p w14:paraId="686DD366" w14:textId="76A27142" w:rsidR="00EF659C" w:rsidRPr="00EF659C" w:rsidRDefault="0089670E" w:rsidP="00EF659C">
      <w:pPr>
        <w:widowControl/>
        <w:jc w:val="left"/>
        <w:rPr>
          <w:bCs/>
          <w:sz w:val="20"/>
          <w:szCs w:val="20"/>
        </w:rPr>
      </w:pPr>
      <w:r>
        <w:rPr>
          <w:rFonts w:hint="eastAsia"/>
          <w:bCs/>
          <w:sz w:val="20"/>
          <w:szCs w:val="20"/>
        </w:rPr>
        <w:t xml:space="preserve">　</w:t>
      </w:r>
      <w:r w:rsidR="00EF659C" w:rsidRPr="00EF659C">
        <w:rPr>
          <w:rFonts w:hint="eastAsia"/>
          <w:bCs/>
          <w:sz w:val="20"/>
          <w:szCs w:val="20"/>
          <w:bdr w:val="single" w:sz="4" w:space="0" w:color="auto"/>
        </w:rPr>
        <w:t>例</w:t>
      </w:r>
      <w:r w:rsidR="00EF659C" w:rsidRPr="00EF659C">
        <w:rPr>
          <w:rFonts w:hint="eastAsia"/>
          <w:bCs/>
          <w:sz w:val="20"/>
          <w:szCs w:val="20"/>
        </w:rPr>
        <w:t xml:space="preserve">　それをすることによって全員が救助されるという作戦が開始された。</w:t>
      </w:r>
    </w:p>
    <w:p w14:paraId="5853D3A2" w14:textId="50DFEEDB" w:rsidR="00EF659C" w:rsidRPr="00EF659C" w:rsidRDefault="00EF659C" w:rsidP="00EF659C">
      <w:pPr>
        <w:widowControl/>
        <w:jc w:val="left"/>
        <w:rPr>
          <w:bCs/>
          <w:sz w:val="20"/>
          <w:szCs w:val="20"/>
        </w:rPr>
      </w:pPr>
      <w:r w:rsidRPr="00EF659C">
        <w:rPr>
          <w:rFonts w:hint="eastAsia"/>
          <w:bCs/>
          <w:sz w:val="20"/>
          <w:szCs w:val="20"/>
        </w:rPr>
        <w:t xml:space="preserve">　　　</w:t>
      </w:r>
      <w:r w:rsidR="0089670E">
        <w:rPr>
          <w:rFonts w:hint="eastAsia"/>
          <w:bCs/>
          <w:sz w:val="20"/>
          <w:szCs w:val="20"/>
        </w:rPr>
        <w:t xml:space="preserve">　</w:t>
      </w:r>
      <w:r w:rsidRPr="00EF659C">
        <w:rPr>
          <w:rFonts w:hint="eastAsia"/>
          <w:bCs/>
          <w:sz w:val="20"/>
          <w:szCs w:val="20"/>
        </w:rPr>
        <w:t xml:space="preserve">　　↓</w:t>
      </w:r>
    </w:p>
    <w:p w14:paraId="22EAD70E" w14:textId="39DB2765" w:rsidR="00EF659C" w:rsidRPr="00EF659C" w:rsidRDefault="00EF659C" w:rsidP="00EF659C">
      <w:pPr>
        <w:widowControl/>
        <w:jc w:val="left"/>
        <w:rPr>
          <w:bCs/>
          <w:sz w:val="20"/>
          <w:szCs w:val="20"/>
        </w:rPr>
      </w:pPr>
      <w:r>
        <w:rPr>
          <w:rFonts w:hint="eastAsia"/>
          <w:bCs/>
          <w:sz w:val="20"/>
          <w:szCs w:val="20"/>
        </w:rPr>
        <w:t xml:space="preserve">　</w:t>
      </w:r>
      <w:r w:rsidR="0089670E">
        <w:rPr>
          <w:rFonts w:hint="eastAsia"/>
          <w:bCs/>
          <w:sz w:val="20"/>
          <w:szCs w:val="20"/>
        </w:rPr>
        <w:t xml:space="preserve">　</w:t>
      </w:r>
      <w:bookmarkStart w:id="0" w:name="_GoBack"/>
      <w:bookmarkEnd w:id="0"/>
      <w:r>
        <w:rPr>
          <w:rFonts w:hint="eastAsia"/>
          <w:bCs/>
          <w:sz w:val="20"/>
          <w:szCs w:val="20"/>
        </w:rPr>
        <w:t xml:space="preserve">　</w:t>
      </w:r>
      <w:r w:rsidRPr="00EF659C">
        <w:rPr>
          <w:rFonts w:hint="eastAsia"/>
          <w:bCs/>
          <w:sz w:val="20"/>
          <w:szCs w:val="20"/>
        </w:rPr>
        <w:t>全員を救助するための作戦が開始された。</w:t>
      </w:r>
    </w:p>
    <w:p w14:paraId="2648E876" w14:textId="77777777" w:rsidR="00EF659C" w:rsidRPr="00EF659C" w:rsidRDefault="00EF659C" w:rsidP="00FE4BAD">
      <w:pPr>
        <w:widowControl/>
        <w:jc w:val="left"/>
        <w:rPr>
          <w:bCs/>
          <w:sz w:val="20"/>
          <w:szCs w:val="20"/>
        </w:rPr>
      </w:pPr>
    </w:p>
    <w:p w14:paraId="6A704B0E" w14:textId="77777777" w:rsidR="00C04952" w:rsidRPr="00C04952" w:rsidRDefault="002D2E79" w:rsidP="00200042">
      <w:pPr>
        <w:ind w:left="1000" w:hangingChars="500" w:hanging="1000"/>
        <w:rPr>
          <w:sz w:val="20"/>
          <w:szCs w:val="20"/>
        </w:rPr>
      </w:pPr>
      <w:r w:rsidRPr="00EF659C">
        <w:rPr>
          <w:rFonts w:hint="eastAsia"/>
          <w:bCs/>
          <w:sz w:val="20"/>
          <w:szCs w:val="20"/>
          <w:bdr w:val="single" w:sz="4" w:space="0" w:color="auto"/>
        </w:rPr>
        <w:lastRenderedPageBreak/>
        <w:t>レッスン</w:t>
      </w:r>
      <w:r w:rsidRPr="00EF659C">
        <w:rPr>
          <w:rFonts w:hint="eastAsia"/>
          <w:bCs/>
          <w:sz w:val="20"/>
          <w:szCs w:val="20"/>
          <w:bdr w:val="single" w:sz="4" w:space="0" w:color="auto"/>
          <w:lang w:val="ja-JP"/>
        </w:rPr>
        <w:t>１</w:t>
      </w:r>
      <w:r w:rsidRPr="00EF659C">
        <w:rPr>
          <w:rFonts w:hint="eastAsia"/>
          <w:sz w:val="20"/>
          <w:szCs w:val="20"/>
        </w:rPr>
        <w:t xml:space="preserve">　</w:t>
      </w:r>
      <w:r w:rsidR="00C04952" w:rsidRPr="00C04952">
        <w:rPr>
          <w:rFonts w:hint="eastAsia"/>
          <w:sz w:val="20"/>
          <w:szCs w:val="20"/>
        </w:rPr>
        <w:t>次のそれぞれＡ～Ｃを述べるとき、読み手に最も的確に伝えられる順序になるように（　　）に１～３の番号を書きなさい。</w:t>
      </w:r>
    </w:p>
    <w:p w14:paraId="79A1F553" w14:textId="034E207A" w:rsidR="00C04952" w:rsidRPr="00C04952" w:rsidRDefault="00C04952" w:rsidP="00C04952">
      <w:pPr>
        <w:rPr>
          <w:sz w:val="20"/>
          <w:szCs w:val="20"/>
        </w:rPr>
      </w:pPr>
      <w:r w:rsidRPr="00C04952">
        <w:rPr>
          <w:rFonts w:hint="eastAsia"/>
          <w:sz w:val="20"/>
          <w:szCs w:val="20"/>
        </w:rPr>
        <w:t>⑴　Ａ（　　　）　手で作る形は三種あり、石、ハサミ、紙を表している。</w:t>
      </w:r>
    </w:p>
    <w:p w14:paraId="554D78B2" w14:textId="33E23B94" w:rsidR="00C04952" w:rsidRPr="00C04952" w:rsidRDefault="00C04952" w:rsidP="005036BB">
      <w:pPr>
        <w:ind w:left="1600" w:hangingChars="800" w:hanging="1600"/>
        <w:rPr>
          <w:sz w:val="20"/>
          <w:szCs w:val="20"/>
        </w:rPr>
      </w:pPr>
      <w:r>
        <w:rPr>
          <w:rFonts w:hint="eastAsia"/>
          <w:sz w:val="20"/>
          <w:szCs w:val="20"/>
        </w:rPr>
        <w:t xml:space="preserve">　　</w:t>
      </w:r>
      <w:r w:rsidRPr="00C04952">
        <w:rPr>
          <w:rFonts w:hint="eastAsia"/>
          <w:sz w:val="20"/>
          <w:szCs w:val="20"/>
        </w:rPr>
        <w:t>Ｂ（　　　）　じゃんけんは、二人以上が向き合い、手で作った形をかけ声に合わせて出して、勝者と敗者を決めるものである。</w:t>
      </w:r>
    </w:p>
    <w:p w14:paraId="181C3522" w14:textId="7078D117" w:rsidR="00C04952" w:rsidRDefault="00C04952" w:rsidP="00C04952">
      <w:pPr>
        <w:rPr>
          <w:sz w:val="20"/>
          <w:szCs w:val="20"/>
        </w:rPr>
      </w:pPr>
      <w:r>
        <w:rPr>
          <w:rFonts w:hint="eastAsia"/>
          <w:sz w:val="20"/>
          <w:szCs w:val="20"/>
        </w:rPr>
        <w:t xml:space="preserve">　　</w:t>
      </w:r>
      <w:r w:rsidRPr="00C04952">
        <w:rPr>
          <w:rFonts w:hint="eastAsia"/>
          <w:sz w:val="20"/>
          <w:szCs w:val="20"/>
        </w:rPr>
        <w:t>Ｃ（　　　）　石はハサミに勝ち、ハサミは紙に勝ち、紙は石に勝つのがルールである。</w:t>
      </w:r>
    </w:p>
    <w:p w14:paraId="2AE76AB6" w14:textId="77777777" w:rsidR="00A77545" w:rsidRPr="00C04952" w:rsidRDefault="00A77545" w:rsidP="00C04952">
      <w:pPr>
        <w:rPr>
          <w:sz w:val="20"/>
          <w:szCs w:val="20"/>
        </w:rPr>
      </w:pPr>
    </w:p>
    <w:p w14:paraId="0D2F257B" w14:textId="77777777" w:rsidR="00C04952" w:rsidRPr="00C04952" w:rsidRDefault="00C04952" w:rsidP="00C04952">
      <w:pPr>
        <w:rPr>
          <w:sz w:val="20"/>
          <w:szCs w:val="20"/>
        </w:rPr>
      </w:pPr>
      <w:r w:rsidRPr="00C04952">
        <w:rPr>
          <w:rFonts w:hint="eastAsia"/>
          <w:sz w:val="20"/>
          <w:szCs w:val="20"/>
        </w:rPr>
        <w:t>⑵　Ａ（　　　）　皮の堅い層がやわらかい芽を包むことで、冬の寒さから芽を守っているのだ。</w:t>
      </w:r>
    </w:p>
    <w:p w14:paraId="64BDA823" w14:textId="509869A0" w:rsidR="00C04952" w:rsidRPr="00C04952" w:rsidRDefault="00C04952" w:rsidP="00C04952">
      <w:pPr>
        <w:rPr>
          <w:sz w:val="20"/>
          <w:szCs w:val="20"/>
        </w:rPr>
      </w:pPr>
      <w:r>
        <w:rPr>
          <w:rFonts w:hint="eastAsia"/>
          <w:sz w:val="20"/>
          <w:szCs w:val="20"/>
        </w:rPr>
        <w:t xml:space="preserve">　　</w:t>
      </w:r>
      <w:r w:rsidRPr="00C04952">
        <w:rPr>
          <w:rFonts w:hint="eastAsia"/>
          <w:sz w:val="20"/>
          <w:szCs w:val="20"/>
        </w:rPr>
        <w:t>Ｂ（　　　）　例えば、桜の場合、芽は魚のウロコのような皮を何枚もかぶっている。</w:t>
      </w:r>
    </w:p>
    <w:p w14:paraId="5AE8395B" w14:textId="13560A6E" w:rsidR="00C04952" w:rsidRPr="00C04952" w:rsidRDefault="00C04952" w:rsidP="00C04952">
      <w:pPr>
        <w:rPr>
          <w:sz w:val="20"/>
          <w:szCs w:val="20"/>
        </w:rPr>
      </w:pPr>
      <w:r>
        <w:rPr>
          <w:rFonts w:hint="eastAsia"/>
          <w:sz w:val="20"/>
          <w:szCs w:val="20"/>
        </w:rPr>
        <w:t xml:space="preserve">　　</w:t>
      </w:r>
      <w:r w:rsidRPr="00C04952">
        <w:rPr>
          <w:rFonts w:hint="eastAsia"/>
          <w:sz w:val="20"/>
          <w:szCs w:val="20"/>
        </w:rPr>
        <w:t>Ｃ（　　　）　秋にできた植物の芽は、冬を越せるように寒さを防ぐ特別なしくみを持っている。</w:t>
      </w:r>
    </w:p>
    <w:p w14:paraId="77C4A39F" w14:textId="77777777" w:rsidR="002D2E79" w:rsidRPr="00EF659C" w:rsidRDefault="002D2E79" w:rsidP="002D2E79">
      <w:pPr>
        <w:rPr>
          <w:sz w:val="20"/>
          <w:szCs w:val="20"/>
        </w:rPr>
      </w:pPr>
    </w:p>
    <w:p w14:paraId="3A1D385A" w14:textId="77777777" w:rsidR="00C04952" w:rsidRPr="00C04952" w:rsidRDefault="002D2E79" w:rsidP="00200042">
      <w:pPr>
        <w:ind w:left="1000" w:hangingChars="500" w:hanging="1000"/>
        <w:rPr>
          <w:sz w:val="20"/>
          <w:szCs w:val="20"/>
        </w:rPr>
      </w:pPr>
      <w:r w:rsidRPr="00EF659C">
        <w:rPr>
          <w:rFonts w:hint="eastAsia"/>
          <w:bCs/>
          <w:sz w:val="20"/>
          <w:szCs w:val="20"/>
          <w:bdr w:val="single" w:sz="4" w:space="0" w:color="auto"/>
        </w:rPr>
        <w:t>レッスン</w:t>
      </w:r>
      <w:r w:rsidRPr="00EF659C">
        <w:rPr>
          <w:rFonts w:hint="eastAsia"/>
          <w:bCs/>
          <w:sz w:val="20"/>
          <w:szCs w:val="20"/>
          <w:bdr w:val="single" w:sz="4" w:space="0" w:color="auto"/>
          <w:lang w:val="ja-JP"/>
        </w:rPr>
        <w:t>２</w:t>
      </w:r>
      <w:r w:rsidRPr="00EF659C">
        <w:rPr>
          <w:rFonts w:hint="eastAsia"/>
          <w:sz w:val="20"/>
          <w:szCs w:val="20"/>
        </w:rPr>
        <w:t xml:space="preserve">　</w:t>
      </w:r>
      <w:r w:rsidR="00C04952" w:rsidRPr="00C04952">
        <w:rPr>
          <w:rFonts w:hint="eastAsia"/>
          <w:sz w:val="20"/>
          <w:szCs w:val="20"/>
        </w:rPr>
        <w:t>次の各文は二通りの意味に解釈できます。一方の意味だけに解釈されるように、</w:t>
      </w:r>
      <w:r w:rsidR="00C04952" w:rsidRPr="00C04952">
        <w:rPr>
          <w:rFonts w:hint="eastAsia"/>
          <w:sz w:val="20"/>
          <w:szCs w:val="20"/>
          <w:bdr w:val="single" w:sz="4" w:space="0" w:color="auto"/>
        </w:rPr>
        <w:t>例</w:t>
      </w:r>
      <w:r w:rsidR="00C04952" w:rsidRPr="00C04952">
        <w:rPr>
          <w:rFonts w:hint="eastAsia"/>
          <w:sz w:val="20"/>
          <w:szCs w:val="20"/>
        </w:rPr>
        <w:t>にならって、Ａ・Ｂに書き直しなさい。</w:t>
      </w:r>
    </w:p>
    <w:p w14:paraId="1CC69426" w14:textId="77777777" w:rsidR="00C04952" w:rsidRPr="00C04952" w:rsidRDefault="00C04952" w:rsidP="00C04952">
      <w:pPr>
        <w:rPr>
          <w:sz w:val="20"/>
          <w:szCs w:val="20"/>
          <w:lang w:val="ja-JP"/>
        </w:rPr>
      </w:pPr>
      <w:r w:rsidRPr="00C04952">
        <w:rPr>
          <w:rFonts w:hint="eastAsia"/>
          <w:sz w:val="20"/>
          <w:szCs w:val="20"/>
          <w:lang w:val="ja-JP"/>
        </w:rPr>
        <w:t xml:space="preserve">　</w:t>
      </w:r>
      <w:r w:rsidRPr="002D2ED7">
        <w:rPr>
          <w:rFonts w:hint="eastAsia"/>
          <w:sz w:val="20"/>
          <w:szCs w:val="20"/>
          <w:bdr w:val="single" w:sz="4" w:space="0" w:color="auto"/>
          <w:lang w:val="ja-JP"/>
        </w:rPr>
        <w:t>例</w:t>
      </w:r>
      <w:r w:rsidRPr="00C04952">
        <w:rPr>
          <w:rFonts w:hint="eastAsia"/>
          <w:sz w:val="20"/>
          <w:szCs w:val="20"/>
          <w:lang w:val="ja-JP"/>
        </w:rPr>
        <w:t xml:space="preserve">　彼は出かけていなかった。</w:t>
      </w:r>
    </w:p>
    <w:p w14:paraId="1570C055" w14:textId="4812D41B" w:rsidR="002D2ED7" w:rsidRPr="002D2ED7" w:rsidRDefault="002D2ED7" w:rsidP="002D2ED7">
      <w:pPr>
        <w:rPr>
          <w:sz w:val="20"/>
          <w:szCs w:val="20"/>
        </w:rPr>
      </w:pPr>
      <w:r>
        <w:rPr>
          <w:rFonts w:hint="eastAsia"/>
          <w:sz w:val="20"/>
          <w:szCs w:val="20"/>
          <w:lang w:val="ja-JP"/>
        </w:rPr>
        <w:t xml:space="preserve">　</w:t>
      </w:r>
      <w:r w:rsidRPr="002D2ED7">
        <w:rPr>
          <w:rFonts w:hint="eastAsia"/>
          <w:sz w:val="20"/>
          <w:szCs w:val="20"/>
          <w:lang w:val="ja-JP"/>
        </w:rPr>
        <w:t>Ａ　彼は出かけていて、いなかった。</w:t>
      </w:r>
      <w:r>
        <w:rPr>
          <w:rFonts w:hint="eastAsia"/>
          <w:sz w:val="20"/>
          <w:szCs w:val="20"/>
          <w:lang w:val="ja-JP"/>
        </w:rPr>
        <w:t xml:space="preserve">　　</w:t>
      </w:r>
      <w:r w:rsidRPr="00C04952">
        <w:rPr>
          <w:rFonts w:hint="eastAsia"/>
          <w:sz w:val="20"/>
          <w:szCs w:val="20"/>
        </w:rPr>
        <w:t>Ｂ</w:t>
      </w:r>
      <w:r>
        <w:rPr>
          <w:rFonts w:hint="eastAsia"/>
          <w:sz w:val="20"/>
          <w:szCs w:val="20"/>
        </w:rPr>
        <w:t xml:space="preserve">　</w:t>
      </w:r>
      <w:r w:rsidRPr="002D2ED7">
        <w:rPr>
          <w:rFonts w:hint="eastAsia"/>
          <w:sz w:val="20"/>
          <w:szCs w:val="20"/>
        </w:rPr>
        <w:t>彼はまだ出かけていなかった。</w:t>
      </w:r>
    </w:p>
    <w:p w14:paraId="31C638FF" w14:textId="155FF69D" w:rsidR="00C04952" w:rsidRPr="00A77545" w:rsidRDefault="002D2ED7" w:rsidP="00C04952">
      <w:pPr>
        <w:rPr>
          <w:sz w:val="20"/>
          <w:szCs w:val="20"/>
          <w:lang w:val="ja-JP"/>
        </w:rPr>
      </w:pPr>
      <w:r w:rsidRPr="00A77545">
        <w:rPr>
          <w:rFonts w:hint="eastAsia"/>
          <w:sz w:val="20"/>
          <w:szCs w:val="20"/>
          <w:lang w:val="ja-JP"/>
        </w:rPr>
        <w:t xml:space="preserve">　</w:t>
      </w:r>
    </w:p>
    <w:p w14:paraId="1C855299" w14:textId="1D84A09B" w:rsidR="00C04952" w:rsidRPr="00C04952" w:rsidRDefault="00C04952" w:rsidP="00C04952">
      <w:pPr>
        <w:rPr>
          <w:sz w:val="20"/>
          <w:szCs w:val="20"/>
          <w:lang w:val="ja-JP"/>
        </w:rPr>
      </w:pPr>
      <w:r w:rsidRPr="00C04952">
        <w:rPr>
          <w:rFonts w:hint="eastAsia"/>
          <w:sz w:val="20"/>
          <w:szCs w:val="20"/>
          <w:lang w:val="ja-JP"/>
        </w:rPr>
        <w:t>⑴　山田さんと田中さんの家を訪ねた。</w:t>
      </w:r>
    </w:p>
    <w:p w14:paraId="053E27DF" w14:textId="4F04BDFE" w:rsidR="00C04952" w:rsidRDefault="002D2ED7" w:rsidP="00C04952">
      <w:pPr>
        <w:rPr>
          <w:sz w:val="20"/>
          <w:szCs w:val="20"/>
        </w:rPr>
      </w:pPr>
      <w:r>
        <w:rPr>
          <w:rFonts w:hint="eastAsia"/>
          <w:sz w:val="20"/>
          <w:szCs w:val="20"/>
          <w:lang w:val="ja-JP"/>
        </w:rPr>
        <w:t xml:space="preserve">　</w:t>
      </w:r>
      <w:r w:rsidRPr="002D2ED7">
        <w:rPr>
          <w:rFonts w:hint="eastAsia"/>
          <w:sz w:val="20"/>
          <w:szCs w:val="20"/>
          <w:lang w:val="ja-JP"/>
        </w:rPr>
        <w:t>Ａ</w:t>
      </w:r>
      <w:r w:rsidRPr="002D2ED7">
        <w:rPr>
          <w:rFonts w:hint="eastAsia"/>
          <w:sz w:val="20"/>
          <w:szCs w:val="20"/>
        </w:rPr>
        <w:t xml:space="preserve">［　　　　　　</w:t>
      </w:r>
      <w:r>
        <w:rPr>
          <w:rFonts w:hint="eastAsia"/>
          <w:sz w:val="20"/>
          <w:szCs w:val="20"/>
        </w:rPr>
        <w:t xml:space="preserve">　　　　</w:t>
      </w:r>
      <w:r w:rsidR="00C76F0E">
        <w:rPr>
          <w:rFonts w:hint="eastAsia"/>
          <w:sz w:val="20"/>
          <w:szCs w:val="20"/>
        </w:rPr>
        <w:t xml:space="preserve">　　　　　</w:t>
      </w:r>
      <w:r>
        <w:rPr>
          <w:rFonts w:hint="eastAsia"/>
          <w:sz w:val="20"/>
          <w:szCs w:val="20"/>
        </w:rPr>
        <w:t xml:space="preserve">　</w:t>
      </w:r>
      <w:r w:rsidRPr="002D2ED7">
        <w:rPr>
          <w:rFonts w:hint="eastAsia"/>
          <w:sz w:val="20"/>
          <w:szCs w:val="20"/>
        </w:rPr>
        <w:t xml:space="preserve">　　　　］</w:t>
      </w:r>
      <w:r>
        <w:rPr>
          <w:rFonts w:hint="eastAsia"/>
          <w:sz w:val="20"/>
          <w:szCs w:val="20"/>
        </w:rPr>
        <w:t xml:space="preserve">　　</w:t>
      </w:r>
      <w:r w:rsidRPr="00C04952">
        <w:rPr>
          <w:rFonts w:hint="eastAsia"/>
          <w:sz w:val="20"/>
          <w:szCs w:val="20"/>
        </w:rPr>
        <w:t>Ｂ</w:t>
      </w:r>
      <w:r w:rsidRPr="002D2ED7">
        <w:rPr>
          <w:rFonts w:hint="eastAsia"/>
          <w:sz w:val="20"/>
          <w:szCs w:val="20"/>
        </w:rPr>
        <w:t xml:space="preserve">［　　　　　　</w:t>
      </w:r>
      <w:r>
        <w:rPr>
          <w:rFonts w:hint="eastAsia"/>
          <w:sz w:val="20"/>
          <w:szCs w:val="20"/>
        </w:rPr>
        <w:t xml:space="preserve">　　　</w:t>
      </w:r>
      <w:r w:rsidR="00C76F0E">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0AF59479" w14:textId="77777777" w:rsidR="00A77545" w:rsidRPr="00C04952" w:rsidRDefault="00A77545" w:rsidP="00C04952">
      <w:pPr>
        <w:rPr>
          <w:sz w:val="20"/>
          <w:szCs w:val="20"/>
          <w:lang w:val="ja-JP"/>
        </w:rPr>
      </w:pPr>
    </w:p>
    <w:p w14:paraId="3C8C4C2F" w14:textId="77777777" w:rsidR="00C04952" w:rsidRPr="00C04952" w:rsidRDefault="00C04952" w:rsidP="00C04952">
      <w:pPr>
        <w:rPr>
          <w:sz w:val="20"/>
          <w:szCs w:val="20"/>
          <w:lang w:val="ja-JP"/>
        </w:rPr>
      </w:pPr>
      <w:r w:rsidRPr="00C04952">
        <w:rPr>
          <w:rFonts w:hint="eastAsia"/>
          <w:sz w:val="20"/>
          <w:szCs w:val="20"/>
          <w:lang w:val="ja-JP"/>
        </w:rPr>
        <w:t>⑵　私は黙って仕事をしている老人を見つめていた。</w:t>
      </w:r>
    </w:p>
    <w:p w14:paraId="6EB25F0A" w14:textId="1270B0EA" w:rsidR="002D2ED7" w:rsidRPr="00C04952" w:rsidRDefault="002D2ED7" w:rsidP="002D2ED7">
      <w:pPr>
        <w:rPr>
          <w:sz w:val="20"/>
          <w:szCs w:val="20"/>
          <w:lang w:val="ja-JP"/>
        </w:rPr>
      </w:pPr>
      <w:r>
        <w:rPr>
          <w:rFonts w:hint="eastAsia"/>
          <w:sz w:val="20"/>
          <w:szCs w:val="20"/>
          <w:lang w:val="ja-JP"/>
        </w:rPr>
        <w:t xml:space="preserve">　</w:t>
      </w:r>
      <w:r w:rsidRPr="002D2ED7">
        <w:rPr>
          <w:rFonts w:hint="eastAsia"/>
          <w:sz w:val="20"/>
          <w:szCs w:val="20"/>
          <w:lang w:val="ja-JP"/>
        </w:rPr>
        <w:t>Ａ</w:t>
      </w:r>
      <w:r w:rsidRPr="002D2ED7">
        <w:rPr>
          <w:rFonts w:hint="eastAsia"/>
          <w:sz w:val="20"/>
          <w:szCs w:val="20"/>
        </w:rPr>
        <w:t xml:space="preserve">［　　　　　　</w:t>
      </w:r>
      <w:r w:rsidR="00C76F0E">
        <w:rPr>
          <w:rFonts w:hint="eastAsia"/>
          <w:sz w:val="20"/>
          <w:szCs w:val="20"/>
        </w:rPr>
        <w:t xml:space="preserve">　　　　　</w:t>
      </w:r>
      <w:r>
        <w:rPr>
          <w:rFonts w:hint="eastAsia"/>
          <w:sz w:val="20"/>
          <w:szCs w:val="20"/>
        </w:rPr>
        <w:t xml:space="preserve">　　　　　</w:t>
      </w:r>
      <w:r w:rsidRPr="002D2ED7">
        <w:rPr>
          <w:rFonts w:hint="eastAsia"/>
          <w:sz w:val="20"/>
          <w:szCs w:val="20"/>
        </w:rPr>
        <w:t xml:space="preserve">　　　　］</w:t>
      </w:r>
      <w:r>
        <w:rPr>
          <w:rFonts w:hint="eastAsia"/>
          <w:sz w:val="20"/>
          <w:szCs w:val="20"/>
        </w:rPr>
        <w:t xml:space="preserve">　　</w:t>
      </w:r>
      <w:r w:rsidRPr="00C04952">
        <w:rPr>
          <w:rFonts w:hint="eastAsia"/>
          <w:sz w:val="20"/>
          <w:szCs w:val="20"/>
        </w:rPr>
        <w:t>Ｂ</w:t>
      </w:r>
      <w:r w:rsidRPr="002D2ED7">
        <w:rPr>
          <w:rFonts w:hint="eastAsia"/>
          <w:sz w:val="20"/>
          <w:szCs w:val="20"/>
        </w:rPr>
        <w:t xml:space="preserve">［　　　　</w:t>
      </w:r>
      <w:r w:rsidR="00C76F0E">
        <w:rPr>
          <w:rFonts w:hint="eastAsia"/>
          <w:sz w:val="20"/>
          <w:szCs w:val="20"/>
        </w:rPr>
        <w:t xml:space="preserve">　　　　　</w:t>
      </w: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77E7688E" w14:textId="77777777" w:rsidR="00C04952" w:rsidRPr="00C04952" w:rsidRDefault="00C04952" w:rsidP="00C04952">
      <w:pPr>
        <w:rPr>
          <w:sz w:val="20"/>
          <w:szCs w:val="20"/>
          <w:lang w:val="ja-JP"/>
        </w:rPr>
      </w:pPr>
    </w:p>
    <w:p w14:paraId="03A3041A" w14:textId="4046FF36" w:rsidR="00C04952" w:rsidRPr="00C04952" w:rsidRDefault="002D2ED7" w:rsidP="00C04952">
      <w:pPr>
        <w:rPr>
          <w:sz w:val="20"/>
          <w:szCs w:val="20"/>
          <w:lang w:val="ja-JP"/>
        </w:rPr>
      </w:pPr>
      <w:r>
        <w:rPr>
          <w:rFonts w:hint="eastAsia"/>
          <w:sz w:val="20"/>
          <w:szCs w:val="20"/>
          <w:lang w:val="ja-JP"/>
        </w:rPr>
        <w:t xml:space="preserve">　ヒント　</w:t>
      </w:r>
      <w:r w:rsidR="00C04952" w:rsidRPr="00C04952">
        <w:rPr>
          <w:rFonts w:hint="eastAsia"/>
          <w:sz w:val="20"/>
          <w:szCs w:val="20"/>
          <w:lang w:val="ja-JP"/>
        </w:rPr>
        <w:t>⑵「黙って」いるのはだれか。</w:t>
      </w:r>
    </w:p>
    <w:p w14:paraId="408E63B0" w14:textId="77777777" w:rsidR="002D2E79" w:rsidRPr="00EF659C" w:rsidRDefault="002D2E79" w:rsidP="002D2E79">
      <w:pPr>
        <w:rPr>
          <w:sz w:val="20"/>
          <w:szCs w:val="20"/>
        </w:rPr>
      </w:pPr>
    </w:p>
    <w:p w14:paraId="06690016" w14:textId="77777777" w:rsidR="00C04952" w:rsidRDefault="002D2E79" w:rsidP="00200042">
      <w:pPr>
        <w:ind w:left="1000" w:hangingChars="500" w:hanging="1000"/>
        <w:rPr>
          <w:sz w:val="20"/>
          <w:szCs w:val="20"/>
        </w:rPr>
      </w:pPr>
      <w:r w:rsidRPr="00EF659C">
        <w:rPr>
          <w:rFonts w:hint="eastAsia"/>
          <w:bCs/>
          <w:sz w:val="20"/>
          <w:szCs w:val="20"/>
          <w:bdr w:val="single" w:sz="4" w:space="0" w:color="auto"/>
        </w:rPr>
        <w:t>レッスン</w:t>
      </w:r>
      <w:r w:rsidRPr="00EF659C">
        <w:rPr>
          <w:rFonts w:hint="eastAsia"/>
          <w:bCs/>
          <w:sz w:val="20"/>
          <w:szCs w:val="20"/>
          <w:bdr w:val="single" w:sz="4" w:space="0" w:color="auto"/>
          <w:lang w:val="ja-JP"/>
        </w:rPr>
        <w:t>３</w:t>
      </w:r>
      <w:r w:rsidRPr="00EF659C">
        <w:rPr>
          <w:rFonts w:hint="eastAsia"/>
          <w:sz w:val="20"/>
          <w:szCs w:val="20"/>
        </w:rPr>
        <w:t xml:space="preserve">　</w:t>
      </w:r>
      <w:r w:rsidR="00C04952" w:rsidRPr="00C04952">
        <w:rPr>
          <w:rFonts w:hint="eastAsia"/>
          <w:sz w:val="20"/>
          <w:szCs w:val="20"/>
        </w:rPr>
        <w:t>次の各文を言葉の順序に着目して、例にならって、よりわかりやすい表現になるように書き改めなさい。</w:t>
      </w:r>
    </w:p>
    <w:p w14:paraId="2A8BBC37" w14:textId="77777777" w:rsidR="00C76F0E" w:rsidRPr="00C76F0E" w:rsidRDefault="00C76F0E" w:rsidP="00C76F0E">
      <w:pPr>
        <w:rPr>
          <w:sz w:val="20"/>
          <w:szCs w:val="20"/>
          <w:u w:val="thick"/>
        </w:rPr>
      </w:pPr>
      <w:r w:rsidRPr="00C76F0E">
        <w:rPr>
          <w:rFonts w:hint="eastAsia"/>
          <w:sz w:val="20"/>
          <w:szCs w:val="20"/>
        </w:rPr>
        <w:t xml:space="preserve">　</w:t>
      </w:r>
      <w:r w:rsidRPr="00C76F0E">
        <w:rPr>
          <w:rFonts w:hint="eastAsia"/>
          <w:sz w:val="20"/>
          <w:szCs w:val="20"/>
          <w:bdr w:val="single" w:sz="4" w:space="0" w:color="auto"/>
        </w:rPr>
        <w:t>例</w:t>
      </w:r>
      <w:r w:rsidRPr="00C76F0E">
        <w:rPr>
          <w:rFonts w:hint="eastAsia"/>
          <w:sz w:val="20"/>
          <w:szCs w:val="20"/>
        </w:rPr>
        <w:t xml:space="preserve">　友達にあげた美しく咲いている花がある。→友達にあげた花が美しく咲いている。</w:t>
      </w:r>
    </w:p>
    <w:p w14:paraId="4DC040D4" w14:textId="42CAF003" w:rsidR="00C76F0E" w:rsidRDefault="00C76F0E" w:rsidP="00C76F0E">
      <w:pPr>
        <w:rPr>
          <w:sz w:val="20"/>
          <w:szCs w:val="20"/>
        </w:rPr>
      </w:pPr>
      <w:r w:rsidRPr="00C76F0E">
        <w:rPr>
          <w:rFonts w:hint="eastAsia"/>
          <w:sz w:val="20"/>
          <w:szCs w:val="20"/>
        </w:rPr>
        <w:t xml:space="preserve">⑴　</w:t>
      </w:r>
      <w:r w:rsidRPr="00C76F0E">
        <w:rPr>
          <w:sz w:val="20"/>
          <w:szCs w:val="20"/>
        </w:rPr>
        <w:ruby>
          <w:rubyPr>
            <w:rubyAlign w:val="distributeSpace"/>
            <w:hps w:val="10"/>
            <w:hpsRaise w:val="22"/>
            <w:hpsBaseText w:val="20"/>
            <w:lid w:val="ja-JP"/>
          </w:rubyPr>
          <w:rt>
            <w:r w:rsidR="00C76F0E" w:rsidRPr="00C76F0E">
              <w:rPr>
                <w:rFonts w:hint="eastAsia"/>
                <w:sz w:val="20"/>
                <w:szCs w:val="20"/>
              </w:rPr>
              <w:t>び　わ</w:t>
            </w:r>
          </w:rt>
          <w:rubyBase>
            <w:r w:rsidR="00C76F0E" w:rsidRPr="00C76F0E">
              <w:rPr>
                <w:rFonts w:hint="eastAsia"/>
                <w:sz w:val="20"/>
                <w:szCs w:val="20"/>
              </w:rPr>
              <w:t>琵琶</w:t>
            </w:r>
          </w:rubyBase>
        </w:ruby>
      </w:r>
      <w:r w:rsidRPr="00C76F0E">
        <w:rPr>
          <w:rFonts w:hint="eastAsia"/>
          <w:sz w:val="20"/>
          <w:szCs w:val="20"/>
        </w:rPr>
        <w:t>法師によって語られ、後世の文学に大きな影響を『</w:t>
      </w:r>
      <w:r w:rsidRPr="00C76F0E">
        <w:rPr>
          <w:sz w:val="20"/>
          <w:szCs w:val="20"/>
        </w:rPr>
        <w:ruby>
          <w:rubyPr>
            <w:rubyAlign w:val="distributeSpace"/>
            <w:hps w:val="10"/>
            <w:hpsRaise w:val="22"/>
            <w:hpsBaseText w:val="20"/>
            <w:lid w:val="ja-JP"/>
          </w:rubyPr>
          <w:rt>
            <w:r w:rsidR="00C76F0E" w:rsidRPr="00C76F0E">
              <w:rPr>
                <w:rFonts w:hint="eastAsia"/>
                <w:sz w:val="20"/>
                <w:szCs w:val="20"/>
              </w:rPr>
              <w:t>へい　け</w:t>
            </w:r>
          </w:rt>
          <w:rubyBase>
            <w:r w:rsidR="00C76F0E" w:rsidRPr="00C76F0E">
              <w:rPr>
                <w:rFonts w:hint="eastAsia"/>
                <w:sz w:val="20"/>
                <w:szCs w:val="20"/>
              </w:rPr>
              <w:t>平家</w:t>
            </w:r>
          </w:rubyBase>
        </w:ruby>
      </w:r>
      <w:r w:rsidRPr="00C76F0E">
        <w:rPr>
          <w:rFonts w:hint="eastAsia"/>
          <w:sz w:val="20"/>
          <w:szCs w:val="20"/>
        </w:rPr>
        <w:t>物語』は与えた。</w:t>
      </w:r>
    </w:p>
    <w:p w14:paraId="2FA3F88A" w14:textId="669A779A" w:rsidR="00245063" w:rsidRPr="00C76F0E" w:rsidRDefault="00245063" w:rsidP="00C76F0E">
      <w:pPr>
        <w:rPr>
          <w:sz w:val="20"/>
          <w:szCs w:val="20"/>
        </w:rPr>
      </w:pPr>
      <w:r w:rsidRPr="002D2ED7">
        <w:rPr>
          <w:rFonts w:hint="eastAsia"/>
          <w:sz w:val="20"/>
          <w:szCs w:val="20"/>
        </w:rPr>
        <w:t xml:space="preserve">［　　　　　　</w:t>
      </w:r>
      <w:r>
        <w:rPr>
          <w:rFonts w:hint="eastAsia"/>
          <w:sz w:val="20"/>
          <w:szCs w:val="20"/>
        </w:rPr>
        <w:t xml:space="preserve">　</w:t>
      </w:r>
      <w:r w:rsidR="002D6C98">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2718CD85" w14:textId="77777777" w:rsidR="00C76F0E" w:rsidRDefault="00C76F0E" w:rsidP="00C04952">
      <w:pPr>
        <w:rPr>
          <w:sz w:val="20"/>
          <w:szCs w:val="20"/>
        </w:rPr>
      </w:pPr>
    </w:p>
    <w:p w14:paraId="703BC5BB" w14:textId="77777777" w:rsidR="00C76F0E" w:rsidRDefault="00C76F0E" w:rsidP="00C76F0E">
      <w:pPr>
        <w:rPr>
          <w:sz w:val="20"/>
          <w:szCs w:val="20"/>
        </w:rPr>
      </w:pPr>
      <w:r w:rsidRPr="00C76F0E">
        <w:rPr>
          <w:rFonts w:hint="eastAsia"/>
          <w:sz w:val="20"/>
          <w:szCs w:val="20"/>
        </w:rPr>
        <w:t>⑵　開館時間を変更したので、利用する人が図書館はそれまでの二割増しになった。</w:t>
      </w:r>
    </w:p>
    <w:p w14:paraId="484BBFD5" w14:textId="36279A72" w:rsidR="00C76F0E" w:rsidRDefault="002D6C98" w:rsidP="00C76F0E">
      <w:pPr>
        <w:rPr>
          <w:sz w:val="20"/>
          <w:szCs w:val="20"/>
        </w:rPr>
      </w:pPr>
      <w:r w:rsidRPr="002D2ED7">
        <w:rPr>
          <w:rFonts w:hint="eastAsia"/>
          <w:sz w:val="20"/>
          <w:szCs w:val="20"/>
        </w:rPr>
        <w:t xml:space="preserve">［　　　　　　</w:t>
      </w:r>
      <w:r>
        <w:rPr>
          <w:rFonts w:hint="eastAsia"/>
          <w:sz w:val="20"/>
          <w:szCs w:val="20"/>
        </w:rPr>
        <w:t xml:space="preserve">　　　　　　　　　　　　　　　　　　　　　　　　　　　　　　　　　　　　　</w:t>
      </w:r>
      <w:r w:rsidRPr="002D2ED7">
        <w:rPr>
          <w:rFonts w:hint="eastAsia"/>
          <w:sz w:val="20"/>
          <w:szCs w:val="20"/>
        </w:rPr>
        <w:t xml:space="preserve">　　　　］</w:t>
      </w:r>
    </w:p>
    <w:p w14:paraId="285CD185" w14:textId="77777777" w:rsidR="002D6C98" w:rsidRDefault="002D6C98" w:rsidP="00C76F0E">
      <w:pPr>
        <w:rPr>
          <w:sz w:val="20"/>
          <w:szCs w:val="20"/>
        </w:rPr>
      </w:pPr>
    </w:p>
    <w:p w14:paraId="279BA3DB" w14:textId="5D2C90EB" w:rsidR="00B745B9" w:rsidRPr="00B745B9" w:rsidRDefault="00B745B9" w:rsidP="00B745B9">
      <w:pPr>
        <w:rPr>
          <w:sz w:val="20"/>
          <w:szCs w:val="20"/>
        </w:rPr>
      </w:pPr>
      <w:r w:rsidRPr="00B745B9">
        <w:rPr>
          <w:rFonts w:hint="eastAsia"/>
          <w:sz w:val="20"/>
          <w:szCs w:val="20"/>
        </w:rPr>
        <w:t xml:space="preserve">　</w:t>
      </w:r>
      <w:r>
        <w:rPr>
          <w:rFonts w:hint="eastAsia"/>
          <w:sz w:val="20"/>
          <w:szCs w:val="20"/>
        </w:rPr>
        <w:t>ヒント</w:t>
      </w:r>
      <w:r w:rsidRPr="00B745B9">
        <w:rPr>
          <w:rFonts w:hint="eastAsia"/>
          <w:sz w:val="20"/>
          <w:szCs w:val="20"/>
        </w:rPr>
        <w:t xml:space="preserve">　それぞれ何について述べたものか。その話題を文頭にもってくるとよい。</w:t>
      </w:r>
    </w:p>
    <w:p w14:paraId="31933832" w14:textId="77777777" w:rsidR="002D2E79" w:rsidRPr="00EF659C" w:rsidRDefault="002D2E79" w:rsidP="002D2E79">
      <w:pPr>
        <w:rPr>
          <w:sz w:val="20"/>
          <w:szCs w:val="20"/>
        </w:rPr>
      </w:pPr>
    </w:p>
    <w:p w14:paraId="77DFA729" w14:textId="77777777" w:rsidR="003D256E" w:rsidRPr="00EF659C" w:rsidRDefault="003D256E">
      <w:pPr>
        <w:widowControl/>
        <w:jc w:val="left"/>
        <w:rPr>
          <w:sz w:val="20"/>
          <w:szCs w:val="20"/>
        </w:rPr>
      </w:pPr>
      <w:r w:rsidRPr="00EF659C">
        <w:rPr>
          <w:sz w:val="20"/>
          <w:szCs w:val="20"/>
        </w:rPr>
        <w:br w:type="page"/>
      </w:r>
    </w:p>
    <w:p w14:paraId="5A1CB74B" w14:textId="77777777" w:rsidR="003D256E" w:rsidRPr="00EF659C" w:rsidRDefault="003D256E" w:rsidP="003D256E">
      <w:pPr>
        <w:jc w:val="left"/>
        <w:rPr>
          <w:sz w:val="20"/>
          <w:szCs w:val="20"/>
        </w:rPr>
      </w:pPr>
      <w:r w:rsidRPr="00EF659C">
        <w:rPr>
          <w:rFonts w:hint="eastAsia"/>
          <w:sz w:val="20"/>
          <w:szCs w:val="20"/>
        </w:rPr>
        <w:t>【解答】</w:t>
      </w:r>
    </w:p>
    <w:p w14:paraId="1AB0AB90" w14:textId="77777777" w:rsidR="00BD5578" w:rsidRPr="00EF659C" w:rsidRDefault="00BD5578" w:rsidP="00BD5578">
      <w:pPr>
        <w:jc w:val="left"/>
        <w:rPr>
          <w:sz w:val="20"/>
          <w:szCs w:val="20"/>
        </w:rPr>
      </w:pPr>
      <w:r w:rsidRPr="00EF659C">
        <w:rPr>
          <w:rFonts w:hint="eastAsia"/>
          <w:bCs/>
          <w:sz w:val="20"/>
          <w:szCs w:val="20"/>
        </w:rPr>
        <w:t>レッスン１</w:t>
      </w:r>
    </w:p>
    <w:p w14:paraId="5174A281" w14:textId="77777777" w:rsidR="00F16377" w:rsidRPr="00F16377" w:rsidRDefault="00F16377" w:rsidP="00F16377">
      <w:pPr>
        <w:rPr>
          <w:sz w:val="20"/>
          <w:szCs w:val="20"/>
        </w:rPr>
      </w:pPr>
      <w:r>
        <w:rPr>
          <w:rFonts w:hint="eastAsia"/>
          <w:sz w:val="20"/>
          <w:szCs w:val="20"/>
        </w:rPr>
        <w:t xml:space="preserve">　</w:t>
      </w:r>
      <w:r w:rsidRPr="00F16377">
        <w:rPr>
          <w:rFonts w:hint="eastAsia"/>
          <w:sz w:val="20"/>
          <w:szCs w:val="20"/>
        </w:rPr>
        <w:t>⑴Ａ２　Ｂ１　Ｃ３</w:t>
      </w:r>
    </w:p>
    <w:p w14:paraId="028B1359" w14:textId="77777777" w:rsidR="00F16377" w:rsidRPr="00F16377" w:rsidRDefault="00F16377" w:rsidP="00F16377">
      <w:pPr>
        <w:rPr>
          <w:sz w:val="20"/>
          <w:szCs w:val="20"/>
        </w:rPr>
      </w:pPr>
      <w:r w:rsidRPr="00F16377">
        <w:rPr>
          <w:rFonts w:hint="eastAsia"/>
          <w:sz w:val="20"/>
          <w:szCs w:val="20"/>
        </w:rPr>
        <w:t xml:space="preserve">　⑵Ａ３　Ｂ２　Ｃ１</w:t>
      </w:r>
    </w:p>
    <w:p w14:paraId="40D4E841" w14:textId="77777777" w:rsidR="00F16377" w:rsidRDefault="00F16377" w:rsidP="00F16377">
      <w:pPr>
        <w:jc w:val="left"/>
        <w:rPr>
          <w:bCs/>
          <w:sz w:val="20"/>
          <w:szCs w:val="20"/>
        </w:rPr>
      </w:pPr>
    </w:p>
    <w:p w14:paraId="2C71E0B3" w14:textId="7C82678C" w:rsidR="00F16377" w:rsidRPr="00F16377" w:rsidRDefault="00F16377" w:rsidP="00F16377">
      <w:pPr>
        <w:jc w:val="left"/>
        <w:rPr>
          <w:sz w:val="20"/>
          <w:szCs w:val="20"/>
        </w:rPr>
      </w:pPr>
      <w:r w:rsidRPr="00EF659C">
        <w:rPr>
          <w:rFonts w:hint="eastAsia"/>
          <w:bCs/>
          <w:sz w:val="20"/>
          <w:szCs w:val="20"/>
        </w:rPr>
        <w:t>レッスン</w:t>
      </w:r>
      <w:r>
        <w:rPr>
          <w:rFonts w:hint="eastAsia"/>
          <w:bCs/>
          <w:sz w:val="20"/>
          <w:szCs w:val="20"/>
        </w:rPr>
        <w:t>２</w:t>
      </w:r>
    </w:p>
    <w:p w14:paraId="27C602AE" w14:textId="77777777" w:rsidR="00F16377" w:rsidRPr="00F16377" w:rsidRDefault="00F16377" w:rsidP="00F16377">
      <w:pPr>
        <w:rPr>
          <w:sz w:val="20"/>
          <w:szCs w:val="20"/>
        </w:rPr>
      </w:pPr>
      <w:r w:rsidRPr="00F16377">
        <w:rPr>
          <w:rFonts w:hint="eastAsia"/>
          <w:sz w:val="20"/>
          <w:szCs w:val="20"/>
        </w:rPr>
        <w:t xml:space="preserve">　⑴Ａ山田さんと一緒に、田中さんの家を訪ねた。</w:t>
      </w:r>
    </w:p>
    <w:p w14:paraId="72619AE9" w14:textId="77777777" w:rsidR="00F16377" w:rsidRPr="00F16377" w:rsidRDefault="00F16377" w:rsidP="00F16377">
      <w:pPr>
        <w:rPr>
          <w:sz w:val="20"/>
          <w:szCs w:val="20"/>
        </w:rPr>
      </w:pPr>
      <w:r w:rsidRPr="00F16377">
        <w:rPr>
          <w:rFonts w:hint="eastAsia"/>
          <w:sz w:val="20"/>
          <w:szCs w:val="20"/>
        </w:rPr>
        <w:t xml:space="preserve">　　Ｂ山田さんの家と田中さんの家とを訪ねた。</w:t>
      </w:r>
    </w:p>
    <w:p w14:paraId="2580C459" w14:textId="77777777" w:rsidR="00F16377" w:rsidRPr="00F16377" w:rsidRDefault="00F16377" w:rsidP="00F16377">
      <w:pPr>
        <w:rPr>
          <w:sz w:val="20"/>
          <w:szCs w:val="20"/>
        </w:rPr>
      </w:pPr>
      <w:r w:rsidRPr="00F16377">
        <w:rPr>
          <w:rFonts w:hint="eastAsia"/>
          <w:sz w:val="20"/>
          <w:szCs w:val="20"/>
        </w:rPr>
        <w:t xml:space="preserve">　⑵Ａ黙って仕事をしている老人を、私は見つめていた。</w:t>
      </w:r>
    </w:p>
    <w:p w14:paraId="57F94CCB" w14:textId="77777777" w:rsidR="00F16377" w:rsidRPr="00F16377" w:rsidRDefault="00F16377" w:rsidP="00F16377">
      <w:pPr>
        <w:rPr>
          <w:sz w:val="20"/>
          <w:szCs w:val="20"/>
        </w:rPr>
      </w:pPr>
      <w:r w:rsidRPr="00F16377">
        <w:rPr>
          <w:rFonts w:hint="eastAsia"/>
          <w:sz w:val="20"/>
          <w:szCs w:val="20"/>
        </w:rPr>
        <w:t xml:space="preserve">　　Ｂ仕事をしている老人を、私は黙って見つめていた。</w:t>
      </w:r>
    </w:p>
    <w:p w14:paraId="186C77F0" w14:textId="77777777" w:rsidR="00F16377" w:rsidRDefault="00F16377" w:rsidP="00F16377">
      <w:pPr>
        <w:jc w:val="left"/>
        <w:rPr>
          <w:bCs/>
          <w:sz w:val="20"/>
          <w:szCs w:val="20"/>
        </w:rPr>
      </w:pPr>
    </w:p>
    <w:p w14:paraId="1203E602" w14:textId="64E330DD" w:rsidR="00F16377" w:rsidRPr="00F16377" w:rsidRDefault="00F16377" w:rsidP="00F16377">
      <w:pPr>
        <w:jc w:val="left"/>
        <w:rPr>
          <w:sz w:val="20"/>
          <w:szCs w:val="20"/>
        </w:rPr>
      </w:pPr>
      <w:r w:rsidRPr="00EF659C">
        <w:rPr>
          <w:rFonts w:hint="eastAsia"/>
          <w:bCs/>
          <w:sz w:val="20"/>
          <w:szCs w:val="20"/>
        </w:rPr>
        <w:t>レッスン</w:t>
      </w:r>
      <w:r>
        <w:rPr>
          <w:rFonts w:hint="eastAsia"/>
          <w:bCs/>
          <w:sz w:val="20"/>
          <w:szCs w:val="20"/>
        </w:rPr>
        <w:t>３</w:t>
      </w:r>
    </w:p>
    <w:p w14:paraId="3A9BA189" w14:textId="77777777" w:rsidR="00F16377" w:rsidRPr="00F16377" w:rsidRDefault="00F16377" w:rsidP="00F16377">
      <w:pPr>
        <w:rPr>
          <w:sz w:val="20"/>
          <w:szCs w:val="20"/>
        </w:rPr>
      </w:pPr>
      <w:r w:rsidRPr="00F16377">
        <w:rPr>
          <w:rFonts w:hint="eastAsia"/>
          <w:sz w:val="20"/>
          <w:szCs w:val="20"/>
        </w:rPr>
        <w:t xml:space="preserve">　⑴『平家物語』は、琵琶法師によって語られ、後世の文学に大きな影響を与えた。</w:t>
      </w:r>
    </w:p>
    <w:p w14:paraId="06B27BB2" w14:textId="25F23754" w:rsidR="00FB3133" w:rsidRPr="00EF659C" w:rsidRDefault="00F16377" w:rsidP="00F16377">
      <w:pPr>
        <w:rPr>
          <w:sz w:val="20"/>
          <w:szCs w:val="20"/>
        </w:rPr>
      </w:pPr>
      <w:r w:rsidRPr="00F16377">
        <w:rPr>
          <w:rFonts w:hint="eastAsia"/>
          <w:sz w:val="20"/>
          <w:szCs w:val="20"/>
        </w:rPr>
        <w:t xml:space="preserve">　⑵図書館は、開館時間を変更したので、利用する人がそれまでの二割増しになった。</w:t>
      </w:r>
    </w:p>
    <w:sectPr w:rsidR="00FB3133" w:rsidRPr="00EF659C"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4BAD"/>
    <w:rsid w:val="00200042"/>
    <w:rsid w:val="00245063"/>
    <w:rsid w:val="002D2E79"/>
    <w:rsid w:val="002D2ED7"/>
    <w:rsid w:val="002D6C98"/>
    <w:rsid w:val="003D256E"/>
    <w:rsid w:val="00422DD1"/>
    <w:rsid w:val="005031C8"/>
    <w:rsid w:val="005036BB"/>
    <w:rsid w:val="0089670E"/>
    <w:rsid w:val="00A77545"/>
    <w:rsid w:val="00B42F30"/>
    <w:rsid w:val="00B745B9"/>
    <w:rsid w:val="00BD5578"/>
    <w:rsid w:val="00C04952"/>
    <w:rsid w:val="00C76F0E"/>
    <w:rsid w:val="00E318AD"/>
    <w:rsid w:val="00EF659C"/>
    <w:rsid w:val="00F16377"/>
    <w:rsid w:val="00FB3133"/>
    <w:rsid w:val="00FE4BA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1F3DCA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76F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13</TotalTime>
  <Pages>3</Pages>
  <Words>300</Words>
  <Characters>1711</Characters>
  <Application>Microsoft Macintosh Word</Application>
  <DocSecurity>0</DocSecurity>
  <Lines>14</Lines>
  <Paragraphs>4</Paragraphs>
  <ScaleCrop>false</ScaleCrop>
  <Company>株式会社　京都書房</Company>
  <LinksUpToDate>false</LinksUpToDate>
  <CharactersWithSpaces>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12</cp:revision>
  <dcterms:created xsi:type="dcterms:W3CDTF">2017-12-25T06:38:00Z</dcterms:created>
  <dcterms:modified xsi:type="dcterms:W3CDTF">2017-12-28T02:22:00Z</dcterms:modified>
</cp:coreProperties>
</file>