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24601A4A" w:rsidR="0025273F" w:rsidRDefault="00996CBB" w:rsidP="00187B10">
      <w:bookmarkStart w:id="0" w:name="_GoBack"/>
      <w:bookmarkEnd w:id="0"/>
      <w:r w:rsidRPr="009D5F08">
        <w:rPr>
          <w:rFonts w:hint="eastAsia"/>
          <w:eastAsianLayout w:id="-2044361216" w:vert="1" w:vertCompress="1"/>
        </w:rPr>
        <w:t>19</w:t>
      </w:r>
      <w:r w:rsidRPr="00996CBB">
        <w:rPr>
          <w:rFonts w:hint="eastAsia"/>
        </w:rPr>
        <w:t>日本的表現の環境（山崎正和）</w:t>
      </w:r>
    </w:p>
    <w:p w14:paraId="6B88D03D" w14:textId="7AA9ABD1" w:rsidR="00D83CCC" w:rsidRDefault="00D83CCC" w:rsidP="00187B10"/>
    <w:p w14:paraId="0A2AAE88" w14:textId="15DD54D3" w:rsidR="00D83CCC" w:rsidRPr="00403623" w:rsidRDefault="00D83CCC" w:rsidP="009D5F08">
      <w:pPr>
        <w:rPr>
          <w:rFonts w:asciiTheme="minorEastAsia" w:hAnsiTheme="minorEastAsia"/>
          <w:lang w:val="ja-JP"/>
        </w:rPr>
      </w:pPr>
      <w:r w:rsidRPr="00403623">
        <w:rPr>
          <w:rFonts w:asciiTheme="minorEastAsia" w:hAnsiTheme="minorEastAsia" w:hint="eastAsia"/>
          <w:lang w:val="ja-JP"/>
        </w:rPr>
        <w:t xml:space="preserve">　</w:t>
      </w:r>
      <w:r w:rsidRPr="00403623">
        <w:rPr>
          <w:rFonts w:asciiTheme="minorEastAsia" w:hAnsiTheme="minorEastAsia" w:cs="A-OTF UD Shin Go Pr6N R" w:hint="eastAsia"/>
          <w:lang w:val="ja-JP"/>
        </w:rPr>
        <w:t>（　Ⅰ　）</w:t>
      </w:r>
      <w:r w:rsidRPr="00403623">
        <w:rPr>
          <w:rFonts w:asciiTheme="minorEastAsia" w:hAnsiTheme="minorEastAsia" w:hint="eastAsia"/>
          <w:lang w:val="ja-JP"/>
        </w:rPr>
        <w:t>に考えますと、</w:t>
      </w:r>
      <w:r w:rsidRPr="00403623">
        <w:rPr>
          <w:rFonts w:asciiTheme="minorEastAsia" w:hAnsiTheme="minorEastAsia" w:cs="A-OTF UD Shin Go Pr6N M" w:hint="eastAsia"/>
          <w:position w:val="18"/>
          <w:lang w:val="ja-JP"/>
        </w:rPr>
        <w:t>①</w:t>
      </w:r>
      <w:r w:rsidRPr="00403623">
        <w:rPr>
          <w:rFonts w:asciiTheme="minorEastAsia" w:hAnsiTheme="minorEastAsia" w:hint="eastAsia"/>
          <w:u w:val="thick"/>
          <w:lang w:val="ja-JP"/>
        </w:rPr>
        <w:t>都を盆地の中につくった理由は、よくわからないというほかはありません</w:t>
      </w:r>
      <w:r w:rsidRPr="00403623">
        <w:rPr>
          <w:rFonts w:asciiTheme="minorEastAsia" w:hAnsiTheme="minorEastAsia" w:hint="eastAsia"/>
          <w:lang w:val="ja-JP"/>
        </w:rPr>
        <w:t>。たんに防衛上の理由をいうならば、どうも</w:t>
      </w:r>
      <w:r w:rsidR="009D5F08" w:rsidRPr="00403623">
        <w:rPr>
          <w:rFonts w:asciiTheme="minorEastAsia" w:hAnsiTheme="minorEastAsia"/>
          <w:lang w:val="ja-JP"/>
        </w:rPr>
        <w:ruby>
          <w:rubyPr>
            <w:rubyAlign w:val="distributeSpace"/>
            <w:hps w:val="12"/>
            <w:hpsRaise w:val="22"/>
            <w:hpsBaseText w:val="24"/>
            <w:lid w:val="ja-JP"/>
          </w:rubyPr>
          <w:rt>
            <w:r w:rsidR="009D5F08" w:rsidRPr="00403623">
              <w:rPr>
                <w:rFonts w:asciiTheme="minorEastAsia" w:hAnsiTheme="minorEastAsia"/>
                <w:lang w:val="ja-JP"/>
              </w:rPr>
              <w:t>あすか</w:t>
            </w:r>
          </w:rt>
          <w:rubyBase>
            <w:r w:rsidR="009D5F08" w:rsidRPr="00403623">
              <w:rPr>
                <w:rFonts w:asciiTheme="minorEastAsia" w:hAnsiTheme="minorEastAsia"/>
                <w:lang w:val="ja-JP"/>
              </w:rPr>
              <w:t>飛鳥</w:t>
            </w:r>
          </w:rubyBase>
        </w:ruby>
      </w:r>
      <w:r w:rsidRPr="00403623">
        <w:rPr>
          <w:rFonts w:asciiTheme="minorEastAsia" w:hAnsiTheme="minorEastAsia" w:hint="eastAsia"/>
          <w:lang w:val="ja-JP"/>
        </w:rPr>
        <w:t>の盆地などというものは、たいして防衛に役立ちそうにありません。しかも鎌倉にせよ、京都にせよ、山が防壁になって、本当に実戦に役に立ったというような記録はほとんどありません。一方、盆地の外に都をつくる実力がなかったかというと、これも事実に合わないので、現に古く</w:t>
      </w:r>
      <w:r w:rsidR="009D5F08" w:rsidRPr="00403623">
        <w:rPr>
          <w:rFonts w:asciiTheme="minorEastAsia" w:hAnsiTheme="minorEastAsia"/>
          <w:lang w:val="ja-JP"/>
        </w:rPr>
        <w:ruby>
          <w:rubyPr>
            <w:rubyAlign w:val="distributeSpace"/>
            <w:hps w:val="12"/>
            <w:hpsRaise w:val="22"/>
            <w:hpsBaseText w:val="24"/>
            <w:lid w:val="ja-JP"/>
          </w:rubyPr>
          <w:rt>
            <w:r w:rsidR="009D5F08" w:rsidRPr="00403623">
              <w:rPr>
                <w:rFonts w:asciiTheme="minorEastAsia" w:hAnsiTheme="minorEastAsia"/>
                <w:lang w:val="ja-JP"/>
              </w:rPr>
              <w:t>なにわ</w:t>
            </w:r>
          </w:rt>
          <w:rubyBase>
            <w:r w:rsidR="009D5F08" w:rsidRPr="00403623">
              <w:rPr>
                <w:rFonts w:asciiTheme="minorEastAsia" w:hAnsiTheme="minorEastAsia"/>
                <w:lang w:val="ja-JP"/>
              </w:rPr>
              <w:t>難波</w:t>
            </w:r>
          </w:rubyBase>
        </w:ruby>
      </w:r>
      <w:r w:rsidRPr="00403623">
        <w:rPr>
          <w:rFonts w:asciiTheme="minorEastAsia" w:hAnsiTheme="minorEastAsia" w:hint="eastAsia"/>
          <w:lang w:val="ja-JP"/>
        </w:rPr>
        <w:t>にも都をつくりましたし、滋賀にも都をつくったのですが、どういうわけか、日本人はたちまち</w:t>
      </w:r>
      <w:r w:rsidRPr="00403623">
        <w:rPr>
          <w:rFonts w:asciiTheme="minorEastAsia" w:hAnsiTheme="minorEastAsia" w:cs="A-OTF UD Shin Go Pr6N M" w:hint="eastAsia"/>
          <w:position w:val="18"/>
          <w:lang w:val="ja-JP"/>
        </w:rPr>
        <w:t>②</w:t>
      </w:r>
      <w:r w:rsidRPr="00403623">
        <w:rPr>
          <w:rFonts w:asciiTheme="minorEastAsia" w:hAnsiTheme="minorEastAsia" w:hint="eastAsia"/>
          <w:u w:val="thick"/>
          <w:lang w:val="ja-JP"/>
        </w:rPr>
        <w:t>それ</w:t>
      </w:r>
      <w:r w:rsidRPr="00403623">
        <w:rPr>
          <w:rFonts w:asciiTheme="minorEastAsia" w:hAnsiTheme="minorEastAsia" w:hint="eastAsia"/>
          <w:lang w:val="ja-JP"/>
        </w:rPr>
        <w:t>を放棄して、また盆地の中に帰ってしまうのです。どうも私の考えでは、これはそういう実利的な、あるいは</w:t>
      </w:r>
      <w:r w:rsidRPr="00403623">
        <w:rPr>
          <w:rFonts w:asciiTheme="minorEastAsia" w:hAnsiTheme="minorEastAsia" w:cs="A-OTF UD Shin Go Pr6N R" w:hint="eastAsia"/>
          <w:lang w:val="ja-JP"/>
        </w:rPr>
        <w:t>（　Ⅱ　）</w:t>
      </w:r>
      <w:r w:rsidRPr="00403623">
        <w:rPr>
          <w:rFonts w:asciiTheme="minorEastAsia" w:hAnsiTheme="minorEastAsia" w:hint="eastAsia"/>
          <w:lang w:val="ja-JP"/>
        </w:rPr>
        <w:t>な自然条件によって、日本人が盆地を選んだのではなくて、盆地というものに対する独特の感受性があったからではないか、と思われるのです。つまり、日本人には盆地に囲まれた空間の中で、目前に山を眺めることによって自分の位置関係というものが明確になり、そこで初めて安心して落ち着けるような感受性があったように見えます。</w:t>
      </w:r>
    </w:p>
    <w:p w14:paraId="22765A3F" w14:textId="3AADF9DC" w:rsidR="00D83CCC" w:rsidRPr="00403623" w:rsidRDefault="00D83CCC" w:rsidP="009D5F08">
      <w:pPr>
        <w:rPr>
          <w:rFonts w:asciiTheme="minorEastAsia" w:hAnsiTheme="minorEastAsia"/>
          <w:lang w:val="ja-JP"/>
        </w:rPr>
      </w:pPr>
      <w:r w:rsidRPr="00403623">
        <w:rPr>
          <w:rFonts w:asciiTheme="minorEastAsia" w:hAnsiTheme="minorEastAsia" w:hint="eastAsia"/>
          <w:lang w:val="ja-JP"/>
        </w:rPr>
        <w:t xml:space="preserve">　そしてその場合、注目すべきことは、日本人が盆地の中につくりあげた都、および建築は、諸外国の都や建築に比</w:t>
      </w:r>
      <w:proofErr w:type="gramStart"/>
      <w:r w:rsidRPr="00403623">
        <w:rPr>
          <w:rFonts w:asciiTheme="minorEastAsia" w:hAnsiTheme="minorEastAsia" w:hint="eastAsia"/>
          <w:lang w:val="ja-JP"/>
        </w:rPr>
        <w:t>ベると</w:t>
      </w:r>
      <w:proofErr w:type="gramEnd"/>
      <w:r w:rsidRPr="00403623">
        <w:rPr>
          <w:rFonts w:asciiTheme="minorEastAsia" w:hAnsiTheme="minorEastAsia" w:hint="eastAsia"/>
          <w:lang w:val="ja-JP"/>
        </w:rPr>
        <w:t>非常に</w:t>
      </w:r>
      <w:r w:rsidR="009D5F08" w:rsidRPr="00403623">
        <w:rPr>
          <w:rFonts w:asciiTheme="minorEastAsia" w:hAnsiTheme="minorEastAsia"/>
          <w:lang w:val="ja-JP"/>
        </w:rPr>
        <w:ruby>
          <w:rubyPr>
            <w:rubyAlign w:val="distributeSpace"/>
            <w:hps w:val="12"/>
            <w:hpsRaise w:val="22"/>
            <w:hpsBaseText w:val="24"/>
            <w:lid w:val="ja-JP"/>
          </w:rubyPr>
          <w:rt>
            <w:r w:rsidR="009D5F08" w:rsidRPr="00403623">
              <w:rPr>
                <w:rFonts w:asciiTheme="minorEastAsia" w:hAnsiTheme="minorEastAsia"/>
                <w:lang w:val="ja-JP"/>
              </w:rPr>
              <w:t>ぜい</w:t>
            </w:r>
          </w:rt>
          <w:rubyBase>
            <w:r w:rsidR="009D5F08" w:rsidRPr="00403623">
              <w:rPr>
                <w:rFonts w:asciiTheme="minorEastAsia" w:hAnsiTheme="minorEastAsia"/>
                <w:lang w:val="ja-JP"/>
              </w:rPr>
              <w:t>脆</w:t>
            </w:r>
          </w:rubyBase>
        </w:ruby>
      </w:r>
      <w:r w:rsidR="009D5F08" w:rsidRPr="00403623">
        <w:rPr>
          <w:rFonts w:asciiTheme="minorEastAsia" w:hAnsiTheme="minorEastAsia"/>
          <w:lang w:val="ja-JP"/>
        </w:rPr>
        <w:ruby>
          <w:rubyPr>
            <w:rubyAlign w:val="distributeSpace"/>
            <w:hps w:val="12"/>
            <w:hpsRaise w:val="22"/>
            <w:hpsBaseText w:val="24"/>
            <w:lid w:val="ja-JP"/>
          </w:rubyPr>
          <w:rt>
            <w:r w:rsidR="009D5F08" w:rsidRPr="00403623">
              <w:rPr>
                <w:rFonts w:asciiTheme="minorEastAsia" w:hAnsiTheme="minorEastAsia"/>
                <w:lang w:val="ja-JP"/>
              </w:rPr>
              <w:t>じゃく</w:t>
            </w:r>
          </w:rt>
          <w:rubyBase>
            <w:r w:rsidR="009D5F08" w:rsidRPr="00403623">
              <w:rPr>
                <w:rFonts w:asciiTheme="minorEastAsia" w:hAnsiTheme="minorEastAsia"/>
                <w:lang w:val="ja-JP"/>
              </w:rPr>
              <w:t>弱</w:t>
            </w:r>
          </w:rubyBase>
        </w:ruby>
      </w:r>
      <w:r w:rsidRPr="00403623">
        <w:rPr>
          <w:rFonts w:asciiTheme="minorEastAsia" w:hAnsiTheme="minorEastAsia" w:hint="eastAsia"/>
          <w:lang w:val="ja-JP"/>
        </w:rPr>
        <w:t>だということです。造形感覚の上で弱々しく、よくいえば繊細なのです。日本の都は、もちろん中国の模倣から出発したわけで、長安の都を日本に写そうとしたのですが、中国の大都会で発達した城壁というものは、ついぞ日本の都会には生まれませんでした。西洋の場合にも、都会というものは城壁があるに決まったもので、たとえばフィレンツェというイタリアのルネッサンスの町がありますが、そこに行きますと、いまでも丘の上にえんえんと城壁の跡が残っております。（中略）</w:t>
      </w:r>
    </w:p>
    <w:p w14:paraId="5A317446" w14:textId="3170D743" w:rsidR="00D83CCC" w:rsidRPr="00403623" w:rsidRDefault="00D83CCC" w:rsidP="009D5F08">
      <w:pPr>
        <w:rPr>
          <w:rFonts w:asciiTheme="minorEastAsia" w:hAnsiTheme="minorEastAsia"/>
        </w:rPr>
      </w:pPr>
      <w:r w:rsidRPr="00403623">
        <w:rPr>
          <w:rFonts w:asciiTheme="minorEastAsia" w:hAnsiTheme="minorEastAsia" w:hint="eastAsia"/>
          <w:lang w:val="ja-JP"/>
        </w:rPr>
        <w:lastRenderedPageBreak/>
        <w:t xml:space="preserve">　さらに、これは多くの建築学者が指摘していることですが、日本の都市にはその中心になるような広場というものがありません。古代ギリシアには、アゴラという広場があって、</w:t>
      </w:r>
      <w:r w:rsidRPr="00403623">
        <w:rPr>
          <w:rFonts w:asciiTheme="minorEastAsia" w:hAnsiTheme="minorEastAsia" w:cs="A-OTF UD Shin Go Pr6N M" w:hint="eastAsia"/>
          <w:position w:val="18"/>
          <w:lang w:val="ja-JP"/>
        </w:rPr>
        <w:t>③</w:t>
      </w:r>
      <w:r w:rsidRPr="00403623">
        <w:rPr>
          <w:rFonts w:asciiTheme="minorEastAsia" w:hAnsiTheme="minorEastAsia" w:hint="eastAsia"/>
          <w:u w:val="thick"/>
          <w:lang w:val="ja-JP"/>
        </w:rPr>
        <w:t>そこ</w:t>
      </w:r>
      <w:r w:rsidRPr="00403623">
        <w:rPr>
          <w:rFonts w:asciiTheme="minorEastAsia" w:hAnsiTheme="minorEastAsia" w:hint="eastAsia"/>
          <w:lang w:val="ja-JP"/>
        </w:rPr>
        <w:t>へ人々が集まっていろんな議論をする。それがまたギリシアの民主主義の誕生の地になったのだ、という説もありますが、確かに西洋の都市には必ず広場があります。そしてその広場から道が発達して、都市の基本構造をつくっているのに対して、日本の</w:t>
      </w:r>
      <w:r w:rsidRPr="00403623">
        <w:rPr>
          <w:rFonts w:asciiTheme="minorEastAsia" w:hAnsiTheme="minorEastAsia" w:cs="A-OTF UD Shin Go Pr6N R" w:hint="eastAsia"/>
          <w:lang w:val="ja-JP"/>
        </w:rPr>
        <w:t>（　Ⅲ　）</w:t>
      </w:r>
      <w:r w:rsidRPr="00403623">
        <w:rPr>
          <w:rFonts w:asciiTheme="minorEastAsia" w:hAnsiTheme="minorEastAsia" w:hint="eastAsia"/>
          <w:lang w:val="ja-JP"/>
        </w:rPr>
        <w:t>な都会には広場を設けるという感覚はまるで見かけられません。つまり</w:t>
      </w:r>
      <w:r w:rsidRPr="00403623">
        <w:rPr>
          <w:rFonts w:asciiTheme="minorEastAsia" w:hAnsiTheme="minorEastAsia" w:cs="A-OTF UD Shin Go Pr6N M" w:hint="eastAsia"/>
          <w:position w:val="18"/>
          <w:lang w:val="ja-JP"/>
        </w:rPr>
        <w:t>④</w:t>
      </w:r>
      <w:r w:rsidRPr="00403623">
        <w:rPr>
          <w:rFonts w:asciiTheme="minorEastAsia" w:hAnsiTheme="minorEastAsia" w:hint="eastAsia"/>
          <w:u w:val="thick"/>
          <w:lang w:val="ja-JP"/>
        </w:rPr>
        <w:t>外側のかたい甲羅</w:t>
      </w:r>
      <w:r w:rsidRPr="00403623">
        <w:rPr>
          <w:rFonts w:asciiTheme="minorEastAsia" w:hAnsiTheme="minorEastAsia" w:hint="eastAsia"/>
          <w:lang w:val="ja-JP"/>
        </w:rPr>
        <w:t>もなければ、</w:t>
      </w:r>
      <w:r w:rsidRPr="00403623">
        <w:rPr>
          <w:rFonts w:asciiTheme="minorEastAsia" w:hAnsiTheme="minorEastAsia" w:cs="A-OTF UD Shin Go Pr6N M" w:hint="eastAsia"/>
          <w:position w:val="18"/>
          <w:lang w:val="ja-JP"/>
        </w:rPr>
        <w:t>⑤</w:t>
      </w:r>
      <w:r w:rsidRPr="00403623">
        <w:rPr>
          <w:rFonts w:asciiTheme="minorEastAsia" w:hAnsiTheme="minorEastAsia" w:hint="eastAsia"/>
          <w:u w:val="thick"/>
          <w:lang w:val="ja-JP"/>
        </w:rPr>
        <w:t>真ん中の中心</w:t>
      </w:r>
      <w:r w:rsidRPr="00403623">
        <w:rPr>
          <w:rFonts w:asciiTheme="minorEastAsia" w:hAnsiTheme="minorEastAsia" w:hint="eastAsia"/>
          <w:lang w:val="ja-JP"/>
        </w:rPr>
        <w:t>もない。構造としてはきわめて不安定な、いわばやわらかい構造を持っているのが、日本の都市であります。</w:t>
      </w:r>
    </w:p>
    <w:p w14:paraId="0D859758" w14:textId="590BBE25" w:rsidR="00D83CCC" w:rsidRPr="00403623" w:rsidRDefault="00D83CCC" w:rsidP="00187B10">
      <w:pPr>
        <w:rPr>
          <w:rFonts w:asciiTheme="minorEastAsia" w:hAnsiTheme="minorEastAsia"/>
        </w:rPr>
      </w:pPr>
    </w:p>
    <w:p w14:paraId="4A70E3F6" w14:textId="77777777" w:rsidR="00D83CCC" w:rsidRPr="00403623" w:rsidRDefault="00D83CCC" w:rsidP="009D5F08">
      <w:pPr>
        <w:pStyle w:val="a9"/>
        <w:ind w:left="240" w:hanging="240"/>
        <w:rPr>
          <w:rFonts w:asciiTheme="minorEastAsia" w:eastAsiaTheme="minorEastAsia" w:hAnsiTheme="minorEastAsia"/>
        </w:rPr>
      </w:pPr>
      <w:r w:rsidRPr="00403623">
        <w:rPr>
          <w:rFonts w:asciiTheme="minorEastAsia" w:eastAsiaTheme="minorEastAsia" w:hAnsiTheme="minorEastAsia" w:hint="eastAsia"/>
        </w:rPr>
        <w:t>問１　次の一文を入れるとすれば、どの段落の最後に入れるのが最も適当か。直前の一文の文末八字を答えよ。（句読点も一字と数える。）</w:t>
      </w:r>
    </w:p>
    <w:p w14:paraId="67E620A4" w14:textId="082B16E0" w:rsidR="00D83CCC" w:rsidRPr="00403623" w:rsidRDefault="00D83CCC" w:rsidP="009D5F08">
      <w:pPr>
        <w:pStyle w:val="af3"/>
        <w:ind w:left="240" w:firstLineChars="100" w:firstLine="240"/>
        <w:rPr>
          <w:rFonts w:asciiTheme="minorEastAsia" w:eastAsiaTheme="minorEastAsia" w:hAnsiTheme="minorEastAsia"/>
        </w:rPr>
      </w:pPr>
      <w:r w:rsidRPr="00403623">
        <w:rPr>
          <w:rFonts w:asciiTheme="minorEastAsia" w:eastAsiaTheme="minorEastAsia" w:hAnsiTheme="minorEastAsia" w:hint="eastAsia"/>
        </w:rPr>
        <w:t>どうやら日本人は山が好きでありまして、啄木の歌にも、「ふるさとの山に向かひて言</w:t>
      </w:r>
      <w:proofErr w:type="gramStart"/>
      <w:r w:rsidRPr="00403623">
        <w:rPr>
          <w:rFonts w:asciiTheme="minorEastAsia" w:eastAsiaTheme="minorEastAsia" w:hAnsiTheme="minorEastAsia" w:hint="eastAsia"/>
        </w:rPr>
        <w:t>ふ</w:t>
      </w:r>
      <w:proofErr w:type="gramEnd"/>
      <w:r w:rsidRPr="00403623">
        <w:rPr>
          <w:rFonts w:asciiTheme="minorEastAsia" w:eastAsiaTheme="minorEastAsia" w:hAnsiTheme="minorEastAsia" w:hint="eastAsia"/>
        </w:rPr>
        <w:t>ことなし」という一句がありますが、ふるさとというのは、伝統的に向こうに山の見える場所らしいのです。</w:t>
      </w:r>
    </w:p>
    <w:p w14:paraId="027F3056" w14:textId="08C18E9E" w:rsidR="00D83CCC" w:rsidRPr="00403623" w:rsidRDefault="00403623" w:rsidP="00403623">
      <w:r w:rsidRPr="00403623">
        <w:rPr>
          <w:rFonts w:hint="eastAsia"/>
        </w:rPr>
        <w:t xml:space="preserve">〔　　　　　</w:t>
      </w:r>
      <w:r w:rsidRPr="00403623">
        <w:rPr>
          <w:rFonts w:hint="eastAsia"/>
        </w:rPr>
        <w:t xml:space="preserve">       </w:t>
      </w:r>
      <w:r>
        <w:rPr>
          <w:rFonts w:hint="eastAsia"/>
        </w:rPr>
        <w:t xml:space="preserve">    </w:t>
      </w:r>
      <w:r w:rsidRPr="00403623">
        <w:rPr>
          <w:rFonts w:hint="eastAsia"/>
        </w:rPr>
        <w:t xml:space="preserve">  </w:t>
      </w:r>
      <w:r w:rsidRPr="00403623">
        <w:rPr>
          <w:rFonts w:hint="eastAsia"/>
        </w:rPr>
        <w:t xml:space="preserve">　　　〕</w:t>
      </w:r>
    </w:p>
    <w:p w14:paraId="646E1746" w14:textId="77777777" w:rsidR="00D83CCC" w:rsidRPr="00403623" w:rsidRDefault="00D83CCC" w:rsidP="00D83CCC">
      <w:pPr>
        <w:rPr>
          <w:rFonts w:asciiTheme="minorEastAsia" w:hAnsiTheme="minorEastAsia"/>
        </w:rPr>
      </w:pPr>
    </w:p>
    <w:p w14:paraId="6E7FD5EF" w14:textId="77777777" w:rsidR="00D83CCC" w:rsidRPr="00403623" w:rsidRDefault="00D83CCC" w:rsidP="009D5F08">
      <w:pPr>
        <w:pStyle w:val="a9"/>
        <w:ind w:left="240" w:hanging="240"/>
        <w:rPr>
          <w:rFonts w:asciiTheme="minorEastAsia" w:eastAsiaTheme="minorEastAsia" w:hAnsiTheme="minorEastAsia"/>
        </w:rPr>
      </w:pPr>
      <w:r w:rsidRPr="00403623">
        <w:rPr>
          <w:rFonts w:asciiTheme="minorEastAsia" w:eastAsiaTheme="minorEastAsia" w:hAnsiTheme="minorEastAsia" w:hint="eastAsia"/>
        </w:rPr>
        <w:t>問２　文中の（　）Ⅰ～Ⅲに入ることばをそれぞれ次から選び、記号で答えよ。</w:t>
      </w:r>
    </w:p>
    <w:p w14:paraId="393F2C2F" w14:textId="77777777" w:rsidR="00D83CCC" w:rsidRPr="00403623" w:rsidRDefault="00D83CCC" w:rsidP="00403623">
      <w:r w:rsidRPr="00403623">
        <w:rPr>
          <w:rFonts w:hint="eastAsia"/>
        </w:rPr>
        <w:t>ア　現実的　　イ　伝統的　　ウ　理想的　　エ　論理的</w:t>
      </w:r>
    </w:p>
    <w:p w14:paraId="478ED261" w14:textId="77777777" w:rsidR="00D83CCC" w:rsidRPr="00403623" w:rsidRDefault="00D83CCC" w:rsidP="00403623">
      <w:r w:rsidRPr="00403623">
        <w:rPr>
          <w:rFonts w:hint="eastAsia"/>
        </w:rPr>
        <w:t>Ⅰ＝（　　　）　　Ⅱ＝（　　　）　　Ⅲ＝（　　　）</w:t>
      </w:r>
    </w:p>
    <w:p w14:paraId="4BFC944F" w14:textId="77777777" w:rsidR="009D5F08" w:rsidRPr="00403623" w:rsidRDefault="009D5F08" w:rsidP="00D83CCC">
      <w:pPr>
        <w:rPr>
          <w:rFonts w:asciiTheme="minorEastAsia" w:hAnsiTheme="minorEastAsia"/>
        </w:rPr>
      </w:pPr>
    </w:p>
    <w:p w14:paraId="4D299BC5" w14:textId="504F9DD0" w:rsidR="00D83CCC" w:rsidRPr="00403623" w:rsidRDefault="00D83CCC" w:rsidP="009D5F08">
      <w:pPr>
        <w:pStyle w:val="a9"/>
        <w:ind w:left="240" w:hanging="240"/>
        <w:rPr>
          <w:rFonts w:asciiTheme="minorEastAsia" w:eastAsiaTheme="minorEastAsia" w:hAnsiTheme="minorEastAsia"/>
        </w:rPr>
      </w:pPr>
      <w:r w:rsidRPr="00403623">
        <w:rPr>
          <w:rFonts w:asciiTheme="minorEastAsia" w:eastAsiaTheme="minorEastAsia" w:hAnsiTheme="minorEastAsia" w:hint="eastAsia"/>
        </w:rPr>
        <w:t xml:space="preserve">問３　</w:t>
      </w:r>
      <w:r w:rsidRPr="00403623">
        <w:rPr>
          <w:rFonts w:asciiTheme="minorEastAsia" w:eastAsiaTheme="minorEastAsia" w:hAnsiTheme="minorEastAsia" w:hint="eastAsia"/>
          <w:w w:val="200"/>
        </w:rPr>
        <w:t>―</w:t>
      </w:r>
      <w:r w:rsidRPr="00403623">
        <w:rPr>
          <w:rFonts w:asciiTheme="minorEastAsia" w:eastAsiaTheme="minorEastAsia" w:hAnsiTheme="minorEastAsia" w:hint="eastAsia"/>
        </w:rPr>
        <w:t>線部①について、その「理由」を筆者はどこに求めているか。それが具体的に書かれている一文を抜き出し、最初の七字を答えよ。</w:t>
      </w:r>
    </w:p>
    <w:p w14:paraId="34B7A8D6" w14:textId="4ADCD7D9" w:rsidR="00D83CCC" w:rsidRDefault="00403623" w:rsidP="00D83CCC">
      <w:pPr>
        <w:rPr>
          <w:rFonts w:asciiTheme="minorEastAsia" w:hAnsiTheme="minorEastAsia" w:cs="Times New Roman"/>
        </w:rPr>
      </w:pPr>
      <w:r w:rsidRPr="00403623">
        <w:rPr>
          <w:rFonts w:asciiTheme="minorEastAsia" w:hAnsiTheme="minorEastAsia" w:cs="Times New Roman" w:hint="eastAsia"/>
        </w:rPr>
        <w:lastRenderedPageBreak/>
        <w:t>〔　　　　　         　　　〕</w:t>
      </w:r>
    </w:p>
    <w:p w14:paraId="15518630" w14:textId="77777777" w:rsidR="00403623" w:rsidRPr="00403623" w:rsidRDefault="00403623" w:rsidP="00D83CCC">
      <w:pPr>
        <w:rPr>
          <w:rFonts w:asciiTheme="minorEastAsia" w:hAnsiTheme="minorEastAsia"/>
        </w:rPr>
      </w:pPr>
    </w:p>
    <w:p w14:paraId="04D4DE28" w14:textId="77777777" w:rsidR="00D83CCC" w:rsidRPr="00403623" w:rsidRDefault="00D83CCC" w:rsidP="00403623">
      <w:r w:rsidRPr="00403623">
        <w:rPr>
          <w:rFonts w:hint="eastAsia"/>
        </w:rPr>
        <w:t xml:space="preserve">問４　</w:t>
      </w:r>
      <w:r w:rsidRPr="00403623">
        <w:rPr>
          <w:rFonts w:hint="eastAsia"/>
          <w:w w:val="200"/>
        </w:rPr>
        <w:t>―</w:t>
      </w:r>
      <w:r w:rsidRPr="00403623">
        <w:rPr>
          <w:rFonts w:hint="eastAsia"/>
        </w:rPr>
        <w:t>線部②・③の指示語はそれぞれ何を指すか。文中のことばを用いて答えよ。</w:t>
      </w:r>
    </w:p>
    <w:p w14:paraId="755B51C9" w14:textId="318B27DA" w:rsidR="00D83CCC" w:rsidRPr="00403623" w:rsidRDefault="00D83CCC" w:rsidP="00403623">
      <w:r w:rsidRPr="00403623">
        <w:rPr>
          <w:rFonts w:hint="eastAsia"/>
        </w:rPr>
        <w:t>②＝</w:t>
      </w:r>
      <w:r w:rsidR="009D5F08" w:rsidRPr="00403623">
        <w:rPr>
          <w:rFonts w:hint="eastAsia"/>
        </w:rPr>
        <w:t>〔　　　　　　　　　　　　　　　　　　　　〕</w:t>
      </w:r>
    </w:p>
    <w:p w14:paraId="5D2FCB98" w14:textId="38709DF3" w:rsidR="00D83CCC" w:rsidRPr="00403623" w:rsidRDefault="00D83CCC" w:rsidP="00403623">
      <w:r w:rsidRPr="00403623">
        <w:rPr>
          <w:rFonts w:hint="eastAsia"/>
        </w:rPr>
        <w:t>③＝</w:t>
      </w:r>
      <w:r w:rsidR="009D5F08" w:rsidRPr="00403623">
        <w:rPr>
          <w:rFonts w:hint="eastAsia"/>
        </w:rPr>
        <w:t>〔　　　　　　　　　　　　　　　　　　　　〕</w:t>
      </w:r>
    </w:p>
    <w:p w14:paraId="0DA262AF" w14:textId="77777777" w:rsidR="00D83CCC" w:rsidRPr="00403623" w:rsidRDefault="00D83CCC" w:rsidP="00403623"/>
    <w:p w14:paraId="29B08C99" w14:textId="69BDB0D1" w:rsidR="00D83CCC" w:rsidRPr="00403623" w:rsidRDefault="00D83CCC" w:rsidP="00403623">
      <w:r w:rsidRPr="00403623">
        <w:rPr>
          <w:rFonts w:hint="eastAsia"/>
        </w:rPr>
        <w:t xml:space="preserve">問５　</w:t>
      </w:r>
      <w:r w:rsidRPr="00403623">
        <w:rPr>
          <w:rFonts w:hint="eastAsia"/>
          <w:w w:val="200"/>
        </w:rPr>
        <w:t>―</w:t>
      </w:r>
      <w:r w:rsidRPr="00403623">
        <w:rPr>
          <w:rFonts w:hint="eastAsia"/>
        </w:rPr>
        <w:t>線部④・⑤は何を指すか。それぞれ二字ずつで文中から抜き出して答えよ。</w:t>
      </w:r>
    </w:p>
    <w:p w14:paraId="750E85D2" w14:textId="17650AAD" w:rsidR="00D83CCC" w:rsidRPr="00403623" w:rsidRDefault="00D83CCC" w:rsidP="00403623">
      <w:r w:rsidRPr="00403623">
        <w:rPr>
          <w:rFonts w:hint="eastAsia"/>
        </w:rPr>
        <w:t>④＝</w:t>
      </w:r>
      <w:r w:rsidR="009D5F08" w:rsidRPr="00403623">
        <w:rPr>
          <w:rFonts w:hint="eastAsia"/>
        </w:rPr>
        <w:t xml:space="preserve">〔　　　</w:t>
      </w:r>
      <w:r w:rsidR="00403623">
        <w:rPr>
          <w:rFonts w:hint="eastAsia"/>
        </w:rPr>
        <w:t xml:space="preserve">　</w:t>
      </w:r>
      <w:r w:rsidR="00403623">
        <w:rPr>
          <w:rFonts w:hint="eastAsia"/>
        </w:rPr>
        <w:t xml:space="preserve"> </w:t>
      </w:r>
      <w:r w:rsidR="009D5F08" w:rsidRPr="00403623">
        <w:rPr>
          <w:rFonts w:hint="eastAsia"/>
        </w:rPr>
        <w:t xml:space="preserve">〕　</w:t>
      </w:r>
      <w:r w:rsidRPr="00403623">
        <w:rPr>
          <w:rFonts w:hint="eastAsia"/>
        </w:rPr>
        <w:t>⑤＝</w:t>
      </w:r>
      <w:r w:rsidR="009D5F08" w:rsidRPr="00403623">
        <w:rPr>
          <w:rFonts w:hint="eastAsia"/>
        </w:rPr>
        <w:t xml:space="preserve">〔　　　</w:t>
      </w:r>
      <w:r w:rsidR="00403623">
        <w:rPr>
          <w:rFonts w:hint="eastAsia"/>
        </w:rPr>
        <w:t xml:space="preserve">　</w:t>
      </w:r>
      <w:r w:rsidR="00403623">
        <w:rPr>
          <w:rFonts w:hint="eastAsia"/>
        </w:rPr>
        <w:t xml:space="preserve"> </w:t>
      </w:r>
      <w:r w:rsidR="009D5F08" w:rsidRPr="00403623">
        <w:rPr>
          <w:rFonts w:hint="eastAsia"/>
        </w:rPr>
        <w:t>〕</w:t>
      </w:r>
    </w:p>
    <w:p w14:paraId="4930CAFD" w14:textId="77777777" w:rsidR="00D83CCC" w:rsidRPr="00403623" w:rsidRDefault="00D83CCC" w:rsidP="00D83CCC">
      <w:pPr>
        <w:rPr>
          <w:rFonts w:asciiTheme="minorEastAsia" w:hAnsiTheme="minorEastAsia"/>
        </w:rPr>
      </w:pPr>
    </w:p>
    <w:p w14:paraId="6FE835EE" w14:textId="77777777" w:rsidR="00D83CCC" w:rsidRPr="00403623" w:rsidRDefault="00D83CCC" w:rsidP="009D5F08">
      <w:pPr>
        <w:pStyle w:val="a9"/>
        <w:ind w:left="240" w:hanging="240"/>
        <w:rPr>
          <w:rFonts w:asciiTheme="minorEastAsia" w:eastAsiaTheme="minorEastAsia" w:hAnsiTheme="minorEastAsia"/>
        </w:rPr>
      </w:pPr>
      <w:r w:rsidRPr="00403623">
        <w:rPr>
          <w:rFonts w:asciiTheme="minorEastAsia" w:eastAsiaTheme="minorEastAsia" w:hAnsiTheme="minorEastAsia" w:hint="eastAsia"/>
        </w:rPr>
        <w:t>問６　日本の都市構造のプラス面・マイナス面がまとめられている一文を、（中略）以前から抜き出し、最初の五字を答えよ。</w:t>
      </w:r>
    </w:p>
    <w:p w14:paraId="0CA24929" w14:textId="362B8669" w:rsidR="00D83CCC" w:rsidRDefault="00403623" w:rsidP="00D83CCC">
      <w:pPr>
        <w:rPr>
          <w:rFonts w:asciiTheme="minorEastAsia" w:hAnsiTheme="minorEastAsia" w:cs="Times New Roman"/>
        </w:rPr>
      </w:pPr>
      <w:r w:rsidRPr="00403623">
        <w:rPr>
          <w:rFonts w:asciiTheme="minorEastAsia" w:hAnsiTheme="minorEastAsia" w:cs="Times New Roman" w:hint="eastAsia"/>
        </w:rPr>
        <w:t>〔　　         　　　　〕</w:t>
      </w:r>
    </w:p>
    <w:p w14:paraId="3ED03932" w14:textId="77777777" w:rsidR="00403623" w:rsidRPr="00403623" w:rsidRDefault="00403623" w:rsidP="00D83CCC">
      <w:pPr>
        <w:rPr>
          <w:rFonts w:asciiTheme="minorEastAsia" w:hAnsiTheme="minorEastAsia"/>
        </w:rPr>
      </w:pPr>
    </w:p>
    <w:p w14:paraId="48DD63E4" w14:textId="78259F90" w:rsidR="00D83CCC" w:rsidRPr="00403623" w:rsidRDefault="00D83CCC" w:rsidP="009D5F08">
      <w:pPr>
        <w:pStyle w:val="a9"/>
        <w:ind w:left="240" w:hanging="240"/>
        <w:rPr>
          <w:rFonts w:asciiTheme="minorEastAsia" w:eastAsiaTheme="minorEastAsia" w:hAnsiTheme="minorEastAsia"/>
        </w:rPr>
      </w:pPr>
      <w:r w:rsidRPr="00403623">
        <w:rPr>
          <w:rFonts w:asciiTheme="minorEastAsia" w:eastAsiaTheme="minorEastAsia" w:hAnsiTheme="minorEastAsia" w:hint="eastAsia"/>
        </w:rPr>
        <w:t>問７　Ａ・Ｂは、「日本の都市」「西洋の都市」の写真である。それぞれどちらかを答え、根拠となる二字のことばを答えよ。</w:t>
      </w:r>
      <w:r w:rsidR="00603E10">
        <w:rPr>
          <w:rFonts w:asciiTheme="minorEastAsia" w:eastAsiaTheme="minorEastAsia" w:hAnsiTheme="minorEastAsia" w:hint="eastAsia"/>
        </w:rPr>
        <w:t>（図省略）</w:t>
      </w:r>
    </w:p>
    <w:p w14:paraId="704DEBEE" w14:textId="77777777" w:rsidR="00D83CCC" w:rsidRPr="00403623" w:rsidRDefault="00D83CCC" w:rsidP="009D5F08">
      <w:pPr>
        <w:pStyle w:val="af3"/>
        <w:ind w:left="480" w:hanging="240"/>
        <w:rPr>
          <w:rFonts w:asciiTheme="minorEastAsia" w:eastAsiaTheme="minorEastAsia" w:hAnsiTheme="minorEastAsia"/>
        </w:rPr>
      </w:pPr>
      <w:r w:rsidRPr="00403623">
        <w:rPr>
          <w:rFonts w:asciiTheme="minorEastAsia" w:eastAsiaTheme="minorEastAsia" w:hAnsiTheme="minorEastAsia" w:hint="eastAsia"/>
        </w:rPr>
        <w:t>▽日本の都市＝（　　　）〔　　　　　　〕</w:t>
      </w:r>
    </w:p>
    <w:p w14:paraId="328A6D9B" w14:textId="7860FBF3" w:rsidR="00D83CCC" w:rsidRPr="00403623" w:rsidRDefault="00D83CCC" w:rsidP="009D5F08">
      <w:pPr>
        <w:pStyle w:val="af3"/>
        <w:ind w:left="480" w:hanging="240"/>
        <w:rPr>
          <w:rFonts w:asciiTheme="minorEastAsia" w:eastAsiaTheme="minorEastAsia" w:hAnsiTheme="minorEastAsia"/>
        </w:rPr>
      </w:pPr>
      <w:r w:rsidRPr="00403623">
        <w:rPr>
          <w:rFonts w:asciiTheme="minorEastAsia" w:eastAsiaTheme="minorEastAsia" w:hAnsiTheme="minorEastAsia" w:hint="eastAsia"/>
        </w:rPr>
        <w:t>▽西洋の都市＝（　　　）〔　　　　　　〕</w:t>
      </w:r>
    </w:p>
    <w:p w14:paraId="02F5C305" w14:textId="29474A4B" w:rsidR="00D83CCC" w:rsidRPr="00403623" w:rsidRDefault="00D83CCC" w:rsidP="00187B10">
      <w:pPr>
        <w:rPr>
          <w:rFonts w:asciiTheme="minorEastAsia" w:hAnsiTheme="minorEastAsia"/>
        </w:rPr>
      </w:pPr>
    </w:p>
    <w:p w14:paraId="2EF9F0EC" w14:textId="459C57C3" w:rsidR="00D83CCC" w:rsidRPr="00403623" w:rsidRDefault="00D83CCC" w:rsidP="00187B10">
      <w:pPr>
        <w:rPr>
          <w:rFonts w:asciiTheme="minorEastAsia" w:hAnsiTheme="minorEastAsia"/>
        </w:rPr>
      </w:pPr>
    </w:p>
    <w:p w14:paraId="19DFBF5D" w14:textId="5248F907" w:rsidR="00D83CCC" w:rsidRPr="00403623" w:rsidRDefault="00841024" w:rsidP="00187B10">
      <w:pPr>
        <w:rPr>
          <w:rFonts w:asciiTheme="minorEastAsia" w:hAnsiTheme="minorEastAsia"/>
        </w:rPr>
      </w:pPr>
      <w:r w:rsidRPr="00403623">
        <w:rPr>
          <w:rFonts w:asciiTheme="minorEastAsia" w:hAnsiTheme="minorEastAsia" w:hint="eastAsia"/>
        </w:rPr>
        <w:t>【</w:t>
      </w:r>
      <w:r w:rsidR="00D07F21" w:rsidRPr="00403623">
        <w:rPr>
          <w:rFonts w:asciiTheme="minorEastAsia" w:hAnsiTheme="minorEastAsia" w:hint="eastAsia"/>
        </w:rPr>
        <w:t>解答</w:t>
      </w:r>
      <w:r w:rsidRPr="00403623">
        <w:rPr>
          <w:rFonts w:asciiTheme="minorEastAsia" w:hAnsiTheme="minorEastAsia" w:hint="eastAsia"/>
        </w:rPr>
        <w:t>】</w:t>
      </w:r>
    </w:p>
    <w:p w14:paraId="3C04C469" w14:textId="77777777" w:rsidR="00D07F21" w:rsidRPr="00403623" w:rsidRDefault="00D07F21" w:rsidP="00D07F21">
      <w:pPr>
        <w:rPr>
          <w:rFonts w:asciiTheme="minorEastAsia" w:hAnsiTheme="minorEastAsia"/>
        </w:rPr>
      </w:pPr>
      <w:r w:rsidRPr="00403623">
        <w:rPr>
          <w:rFonts w:asciiTheme="minorEastAsia" w:hAnsiTheme="minorEastAsia" w:hint="eastAsia"/>
        </w:rPr>
        <w:t>問１　ように見えます。</w:t>
      </w:r>
    </w:p>
    <w:p w14:paraId="1DEFB169" w14:textId="77777777" w:rsidR="00D07F21" w:rsidRPr="00403623" w:rsidRDefault="00D07F21" w:rsidP="00D07F21">
      <w:pPr>
        <w:rPr>
          <w:rFonts w:asciiTheme="minorEastAsia" w:hAnsiTheme="minorEastAsia"/>
        </w:rPr>
      </w:pPr>
      <w:r w:rsidRPr="00403623">
        <w:rPr>
          <w:rFonts w:asciiTheme="minorEastAsia" w:hAnsiTheme="minorEastAsia" w:hint="eastAsia"/>
        </w:rPr>
        <w:lastRenderedPageBreak/>
        <w:t>問２　Ⅰ＝エ　Ⅱ＝ア　Ⅲ＝イ</w:t>
      </w:r>
    </w:p>
    <w:p w14:paraId="0F75C4A4" w14:textId="77777777" w:rsidR="00D07F21" w:rsidRPr="00403623" w:rsidRDefault="00D07F21" w:rsidP="00D07F21">
      <w:pPr>
        <w:rPr>
          <w:rFonts w:asciiTheme="minorEastAsia" w:hAnsiTheme="minorEastAsia"/>
        </w:rPr>
      </w:pPr>
      <w:r w:rsidRPr="00403623">
        <w:rPr>
          <w:rFonts w:asciiTheme="minorEastAsia" w:hAnsiTheme="minorEastAsia" w:hint="eastAsia"/>
        </w:rPr>
        <w:t>問３　つまり、日本人</w:t>
      </w:r>
    </w:p>
    <w:p w14:paraId="34058399" w14:textId="77777777" w:rsidR="00D07F21" w:rsidRPr="00403623" w:rsidRDefault="00D07F21" w:rsidP="00D07F21">
      <w:pPr>
        <w:rPr>
          <w:rFonts w:asciiTheme="minorEastAsia" w:hAnsiTheme="minorEastAsia"/>
        </w:rPr>
      </w:pPr>
      <w:r w:rsidRPr="00403623">
        <w:rPr>
          <w:rFonts w:asciiTheme="minorEastAsia" w:hAnsiTheme="minorEastAsia" w:hint="eastAsia"/>
        </w:rPr>
        <w:t>問４　②＝盆地の外につくった都（難波や滋賀（の都））</w:t>
      </w:r>
    </w:p>
    <w:p w14:paraId="52964B04" w14:textId="77777777" w:rsidR="00D07F21" w:rsidRPr="00403623" w:rsidRDefault="00D07F21" w:rsidP="00D07F21">
      <w:pPr>
        <w:rPr>
          <w:rFonts w:asciiTheme="minorEastAsia" w:hAnsiTheme="minorEastAsia"/>
        </w:rPr>
      </w:pPr>
      <w:r w:rsidRPr="00403623">
        <w:rPr>
          <w:rFonts w:asciiTheme="minorEastAsia" w:hAnsiTheme="minorEastAsia" w:hint="eastAsia"/>
        </w:rPr>
        <w:t xml:space="preserve">　　　③＝アゴラという広場</w:t>
      </w:r>
    </w:p>
    <w:p w14:paraId="6AC8A866" w14:textId="77777777" w:rsidR="00D07F21" w:rsidRPr="00403623" w:rsidRDefault="00D07F21" w:rsidP="00D07F21">
      <w:pPr>
        <w:rPr>
          <w:rFonts w:asciiTheme="minorEastAsia" w:hAnsiTheme="minorEastAsia"/>
        </w:rPr>
      </w:pPr>
      <w:r w:rsidRPr="00403623">
        <w:rPr>
          <w:rFonts w:asciiTheme="minorEastAsia" w:hAnsiTheme="minorEastAsia" w:hint="eastAsia"/>
        </w:rPr>
        <w:t>問５　④＝城壁　　⑤＝広場</w:t>
      </w:r>
    </w:p>
    <w:p w14:paraId="2EF149FE" w14:textId="77777777" w:rsidR="00D07F21" w:rsidRPr="00403623" w:rsidRDefault="00D07F21" w:rsidP="00D07F21">
      <w:pPr>
        <w:rPr>
          <w:rFonts w:asciiTheme="minorEastAsia" w:hAnsiTheme="minorEastAsia"/>
        </w:rPr>
      </w:pPr>
      <w:r w:rsidRPr="00403623">
        <w:rPr>
          <w:rFonts w:asciiTheme="minorEastAsia" w:hAnsiTheme="minorEastAsia" w:hint="eastAsia"/>
        </w:rPr>
        <w:t>問６　造形感覚の</w:t>
      </w:r>
    </w:p>
    <w:p w14:paraId="79B04F57" w14:textId="77777777" w:rsidR="00D07F21" w:rsidRPr="00403623" w:rsidRDefault="00D07F21" w:rsidP="00D07F21">
      <w:pPr>
        <w:rPr>
          <w:rFonts w:asciiTheme="minorEastAsia" w:hAnsiTheme="minorEastAsia"/>
        </w:rPr>
      </w:pPr>
      <w:r w:rsidRPr="00403623">
        <w:rPr>
          <w:rFonts w:asciiTheme="minorEastAsia" w:hAnsiTheme="minorEastAsia" w:hint="eastAsia"/>
        </w:rPr>
        <w:t>問７　▽日本の都市＝Ａ・盆地</w:t>
      </w:r>
    </w:p>
    <w:p w14:paraId="5AAFF758" w14:textId="552EFED7" w:rsidR="00D83CCC" w:rsidRPr="00403623" w:rsidRDefault="00D07F21" w:rsidP="00187B10">
      <w:pPr>
        <w:rPr>
          <w:rFonts w:asciiTheme="minorEastAsia" w:hAnsiTheme="minorEastAsia"/>
        </w:rPr>
      </w:pPr>
      <w:r w:rsidRPr="00403623">
        <w:rPr>
          <w:rFonts w:asciiTheme="minorEastAsia" w:hAnsiTheme="minorEastAsia" w:hint="eastAsia"/>
        </w:rPr>
        <w:t xml:space="preserve">　　　▽西洋の都市＝Ｂ・広場</w:t>
      </w:r>
    </w:p>
    <w:sectPr w:rsidR="00D83CCC" w:rsidRPr="0040362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89D04A" w14:textId="77777777" w:rsidR="001E23DB" w:rsidRDefault="001E23DB" w:rsidP="001359F1">
      <w:pPr>
        <w:spacing w:line="240" w:lineRule="auto"/>
      </w:pPr>
      <w:r>
        <w:separator/>
      </w:r>
    </w:p>
  </w:endnote>
  <w:endnote w:type="continuationSeparator" w:id="0">
    <w:p w14:paraId="74CC100D" w14:textId="77777777" w:rsidR="001E23DB" w:rsidRDefault="001E23DB"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游明朝"/>
    <w:panose1 w:val="00000000000000000000"/>
    <w:charset w:val="80"/>
    <w:family w:val="auto"/>
    <w:notTrueType/>
    <w:pitch w:val="default"/>
    <w:sig w:usb0="00000001" w:usb1="08070000" w:usb2="00000010" w:usb3="00000000" w:csb0="00020000" w:csb1="00000000"/>
  </w:font>
  <w:font w:name="RyuminPr6N-Reg">
    <w:altName w:val="Arial Unicode MS"/>
    <w:panose1 w:val="020B0604020202020204"/>
    <w:charset w:val="80"/>
    <w:family w:val="auto"/>
    <w:notTrueType/>
    <w:pitch w:val="default"/>
    <w:sig w:usb0="00000001" w:usb1="08070000" w:usb2="00000010" w:usb3="00000000" w:csb0="00020000" w:csb1="00000000"/>
  </w:font>
  <w:font w:name="KozMinPro-Regular">
    <w:altName w:val="游明朝"/>
    <w:panose1 w:val="00000000000000000000"/>
    <w:charset w:val="80"/>
    <w:family w:val="auto"/>
    <w:notTrueType/>
    <w:pitch w:val="default"/>
    <w:sig w:usb0="00000001" w:usb1="08070000" w:usb2="00000010" w:usb3="00000000" w:csb0="00020000" w:csb1="00000000"/>
  </w:font>
  <w:font w:name="ＭＳ ゴシック">
    <w:panose1 w:val="020B0609070205080204"/>
    <w:charset w:val="80"/>
    <w:family w:val="swiss"/>
    <w:pitch w:val="fixed"/>
    <w:sig w:usb0="E00002FF" w:usb1="6AC7FDFB" w:usb2="08000012" w:usb3="00000000" w:csb0="0002009F" w:csb1="00000000"/>
  </w:font>
  <w:font w:name="GothicBBBPr6-Medium">
    <w:altName w:val="游明朝"/>
    <w:panose1 w:val="00000000000000000000"/>
    <w:charset w:val="80"/>
    <w:family w:val="auto"/>
    <w:notTrueType/>
    <w:pitch w:val="default"/>
    <w:sig w:usb0="00000001" w:usb1="08070000" w:usb2="00000010" w:usb3="00000000" w:csb0="00020000" w:csb1="00000000"/>
  </w:font>
  <w:font w:name="A-OTF リュウミン Pr6N R-KL">
    <w:altName w:val="ＭＳ 明朝"/>
    <w:panose1 w:val="020B0604020202020204"/>
    <w:charset w:val="80"/>
    <w:family w:val="auto"/>
    <w:pitch w:val="variable"/>
    <w:sig w:usb0="00000001" w:usb1="2AC71C11" w:usb2="00000012" w:usb3="00000000" w:csb0="0002009F" w:csb1="00000000"/>
  </w:font>
  <w:font w:name="A-OTF UD Shin Go Pr6N R">
    <w:altName w:val="游ゴシック"/>
    <w:panose1 w:val="00000000000000000000"/>
    <w:charset w:val="80"/>
    <w:family w:val="swiss"/>
    <w:notTrueType/>
    <w:pitch w:val="variable"/>
    <w:sig w:usb0="000002D7" w:usb1="2AC71C11" w:usb2="00000012" w:usb3="00000000" w:csb0="0002009F"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OTF Ryumin Pr6N M-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CC0214" w14:textId="77777777" w:rsidR="001E23DB" w:rsidRDefault="001E23DB" w:rsidP="001359F1">
      <w:pPr>
        <w:spacing w:line="240" w:lineRule="auto"/>
      </w:pPr>
      <w:r>
        <w:separator/>
      </w:r>
    </w:p>
  </w:footnote>
  <w:footnote w:type="continuationSeparator" w:id="0">
    <w:p w14:paraId="4688064A" w14:textId="77777777" w:rsidR="001E23DB" w:rsidRDefault="001E23DB"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39C"/>
    <w:rsid w:val="000315AC"/>
    <w:rsid w:val="00032BE3"/>
    <w:rsid w:val="0006035A"/>
    <w:rsid w:val="00094D43"/>
    <w:rsid w:val="000A706B"/>
    <w:rsid w:val="001038F2"/>
    <w:rsid w:val="0013315E"/>
    <w:rsid w:val="001359F1"/>
    <w:rsid w:val="00146DC8"/>
    <w:rsid w:val="0014716A"/>
    <w:rsid w:val="0017077B"/>
    <w:rsid w:val="00183CFA"/>
    <w:rsid w:val="00187B10"/>
    <w:rsid w:val="001A0D49"/>
    <w:rsid w:val="001B7C75"/>
    <w:rsid w:val="001D02B9"/>
    <w:rsid w:val="001D56B9"/>
    <w:rsid w:val="001E23DB"/>
    <w:rsid w:val="001F2546"/>
    <w:rsid w:val="00230AC0"/>
    <w:rsid w:val="00243661"/>
    <w:rsid w:val="00252497"/>
    <w:rsid w:val="0025273F"/>
    <w:rsid w:val="002619D3"/>
    <w:rsid w:val="00263080"/>
    <w:rsid w:val="002709F1"/>
    <w:rsid w:val="002A22AB"/>
    <w:rsid w:val="002F0B8B"/>
    <w:rsid w:val="0031350E"/>
    <w:rsid w:val="0032380D"/>
    <w:rsid w:val="00382304"/>
    <w:rsid w:val="00396CA0"/>
    <w:rsid w:val="003A540E"/>
    <w:rsid w:val="003B7EE1"/>
    <w:rsid w:val="003C0903"/>
    <w:rsid w:val="003C41A5"/>
    <w:rsid w:val="003D0B17"/>
    <w:rsid w:val="003D34A7"/>
    <w:rsid w:val="003D5869"/>
    <w:rsid w:val="003D58FD"/>
    <w:rsid w:val="003D6DC6"/>
    <w:rsid w:val="003F475D"/>
    <w:rsid w:val="004019B4"/>
    <w:rsid w:val="00403623"/>
    <w:rsid w:val="00441A7D"/>
    <w:rsid w:val="00441E0A"/>
    <w:rsid w:val="00455D19"/>
    <w:rsid w:val="00474C1E"/>
    <w:rsid w:val="004C0E62"/>
    <w:rsid w:val="004C57FD"/>
    <w:rsid w:val="005031C8"/>
    <w:rsid w:val="00503C4C"/>
    <w:rsid w:val="0052397F"/>
    <w:rsid w:val="005653A1"/>
    <w:rsid w:val="0057153D"/>
    <w:rsid w:val="00591DEF"/>
    <w:rsid w:val="005A43E0"/>
    <w:rsid w:val="005B54DE"/>
    <w:rsid w:val="005C00A8"/>
    <w:rsid w:val="00603E10"/>
    <w:rsid w:val="00616C93"/>
    <w:rsid w:val="00625399"/>
    <w:rsid w:val="0062695A"/>
    <w:rsid w:val="00644AD9"/>
    <w:rsid w:val="00665998"/>
    <w:rsid w:val="00687A1A"/>
    <w:rsid w:val="006A7CEB"/>
    <w:rsid w:val="006B716A"/>
    <w:rsid w:val="006C063E"/>
    <w:rsid w:val="006C7051"/>
    <w:rsid w:val="00722618"/>
    <w:rsid w:val="007254F8"/>
    <w:rsid w:val="00744712"/>
    <w:rsid w:val="007626E4"/>
    <w:rsid w:val="0077717E"/>
    <w:rsid w:val="00784557"/>
    <w:rsid w:val="007A71AC"/>
    <w:rsid w:val="007B3C66"/>
    <w:rsid w:val="007F5F1D"/>
    <w:rsid w:val="0081367B"/>
    <w:rsid w:val="00841024"/>
    <w:rsid w:val="0084544E"/>
    <w:rsid w:val="008808D7"/>
    <w:rsid w:val="008A48CF"/>
    <w:rsid w:val="009132E0"/>
    <w:rsid w:val="00940D15"/>
    <w:rsid w:val="00944D54"/>
    <w:rsid w:val="0096313A"/>
    <w:rsid w:val="00963ABD"/>
    <w:rsid w:val="00996CBB"/>
    <w:rsid w:val="009973D5"/>
    <w:rsid w:val="009B38E4"/>
    <w:rsid w:val="009B4221"/>
    <w:rsid w:val="009C688B"/>
    <w:rsid w:val="009D5F08"/>
    <w:rsid w:val="009F56D6"/>
    <w:rsid w:val="00A07C1D"/>
    <w:rsid w:val="00A3228B"/>
    <w:rsid w:val="00A40225"/>
    <w:rsid w:val="00A4090C"/>
    <w:rsid w:val="00A44D4D"/>
    <w:rsid w:val="00A5672E"/>
    <w:rsid w:val="00B04AB6"/>
    <w:rsid w:val="00B262CB"/>
    <w:rsid w:val="00B30849"/>
    <w:rsid w:val="00B333F1"/>
    <w:rsid w:val="00B51B47"/>
    <w:rsid w:val="00B51F27"/>
    <w:rsid w:val="00B610C5"/>
    <w:rsid w:val="00B64071"/>
    <w:rsid w:val="00B732BE"/>
    <w:rsid w:val="00B912F3"/>
    <w:rsid w:val="00B95907"/>
    <w:rsid w:val="00BA1131"/>
    <w:rsid w:val="00BB0582"/>
    <w:rsid w:val="00BB44FB"/>
    <w:rsid w:val="00BB6BC9"/>
    <w:rsid w:val="00BD3974"/>
    <w:rsid w:val="00BF610D"/>
    <w:rsid w:val="00C20B22"/>
    <w:rsid w:val="00C3328D"/>
    <w:rsid w:val="00C52014"/>
    <w:rsid w:val="00C5670C"/>
    <w:rsid w:val="00C75E0D"/>
    <w:rsid w:val="00C8299D"/>
    <w:rsid w:val="00CC03F1"/>
    <w:rsid w:val="00D01B8D"/>
    <w:rsid w:val="00D07F21"/>
    <w:rsid w:val="00D636F2"/>
    <w:rsid w:val="00D83CCC"/>
    <w:rsid w:val="00DB43F6"/>
    <w:rsid w:val="00DC1668"/>
    <w:rsid w:val="00DF4489"/>
    <w:rsid w:val="00E073D5"/>
    <w:rsid w:val="00E11063"/>
    <w:rsid w:val="00E1258F"/>
    <w:rsid w:val="00E1351B"/>
    <w:rsid w:val="00E63D1A"/>
    <w:rsid w:val="00E73422"/>
    <w:rsid w:val="00E75997"/>
    <w:rsid w:val="00EC056A"/>
    <w:rsid w:val="00ED685D"/>
    <w:rsid w:val="00EE0F34"/>
    <w:rsid w:val="00F00B5A"/>
    <w:rsid w:val="00F15324"/>
    <w:rsid w:val="00F35016"/>
    <w:rsid w:val="00F52831"/>
    <w:rsid w:val="00F61154"/>
    <w:rsid w:val="00F66C82"/>
    <w:rsid w:val="00FA1181"/>
    <w:rsid w:val="00FB29E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character" w:customStyle="1" w:styleId="af4">
    <w:name w:val="問題文［　］ー新ゴ青"/>
    <w:uiPriority w:val="99"/>
    <w:rsid w:val="00D83CCC"/>
    <w:rPr>
      <w:rFonts w:ascii="A-OTF UD Shin Go Pr6N R" w:eastAsia="A-OTF UD Shin Go Pr6N R" w:cs="A-OTF UD Shin Go Pr6N R"/>
      <w:color w:val="009EE5"/>
    </w:rPr>
  </w:style>
  <w:style w:type="character" w:customStyle="1" w:styleId="af5">
    <w:name w:val="○数字"/>
    <w:uiPriority w:val="99"/>
    <w:rsid w:val="00D83CCC"/>
    <w:rPr>
      <w:rFonts w:ascii="A-OTF UD Shin Go Pr6N M" w:eastAsia="A-OTF UD Shin Go Pr6N M" w:cs="A-OTF UD Shin Go Pr6N M"/>
      <w:color w:val="009EE5"/>
      <w:position w:val="18"/>
      <w:sz w:val="16"/>
      <w:szCs w:val="16"/>
    </w:rPr>
  </w:style>
  <w:style w:type="character" w:customStyle="1" w:styleId="15Q">
    <w:name w:val="リュウミンＭ15Q・下線（青）"/>
    <w:uiPriority w:val="99"/>
    <w:rsid w:val="00D83CCC"/>
    <w:rPr>
      <w:rFonts w:ascii="A-OTF Ryumin Pr6N M-KL" w:eastAsia="A-OTF Ryumin Pr6N M-KL" w:cs="A-OTF Ryumin Pr6N M-KL"/>
      <w:color w:val="000000"/>
      <w:sz w:val="21"/>
      <w:szCs w:val="21"/>
      <w:u w:val="thick" w:color="009EE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9A71B-A5EB-3C49-BC9E-D2F9B6CCB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315</Words>
  <Characters>1801</Characters>
  <Application>Microsoft Macintosh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2</cp:revision>
  <dcterms:created xsi:type="dcterms:W3CDTF">2020-06-10T10:35:00Z</dcterms:created>
  <dcterms:modified xsi:type="dcterms:W3CDTF">2020-06-10T10:35:00Z</dcterms:modified>
</cp:coreProperties>
</file>