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490" w:rsidRDefault="009C0490" w:rsidP="00040B1D">
      <w:pPr>
        <w:pStyle w:val="1"/>
      </w:pPr>
      <w:r w:rsidRPr="00040B1D">
        <w:rPr>
          <w:rFonts w:hint="eastAsia"/>
          <w:eastAsianLayout w:id="1466818817" w:vert="1" w:vertCompress="1"/>
        </w:rPr>
        <w:t>10</w:t>
      </w:r>
      <w:r>
        <w:rPr>
          <w:rFonts w:hint="eastAsia"/>
        </w:rPr>
        <w:t>［社会］</w:t>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お</w:t>
            </w:r>
          </w:rt>
          <w:rubyBase>
            <w:r w:rsidR="00040B1D">
              <w:rPr>
                <w:rFonts w:hint="eastAsia"/>
              </w:rPr>
              <w:t>小</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この</w:t>
            </w:r>
          </w:rt>
          <w:rubyBase>
            <w:r w:rsidR="00040B1D">
              <w:rPr>
                <w:rFonts w:hint="eastAsia"/>
              </w:rPr>
              <w:t>此</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ぎ</w:t>
            </w:r>
          </w:rt>
          <w:rubyBase>
            <w:r w:rsidR="00040B1D">
              <w:rPr>
                <w:rFonts w:hint="eastAsia"/>
              </w:rPr>
              <w:t>木</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けい</w:t>
            </w:r>
          </w:rt>
          <w:rubyBase>
            <w:r w:rsidR="00040B1D">
              <w:rPr>
                <w:rFonts w:hint="eastAsia"/>
              </w:rPr>
              <w:t>啓</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ご</w:t>
            </w:r>
          </w:rt>
          <w:rubyBase>
            <w:r w:rsidR="00040B1D">
              <w:rPr>
                <w:rFonts w:hint="eastAsia"/>
              </w:rPr>
              <w:t>吾</w:t>
            </w:r>
          </w:rubyBase>
        </w:ruby>
      </w:r>
      <w:r>
        <w:rPr>
          <w:rFonts w:hint="eastAsia"/>
        </w:rPr>
        <w:t xml:space="preserve">　『「ケータイ・ネット人間」の精神分析』</w:t>
      </w:r>
    </w:p>
    <w:p w:rsidR="009C0490" w:rsidRDefault="009C0490" w:rsidP="009C0490"/>
    <w:p w:rsidR="009C0490" w:rsidRDefault="009C0490" w:rsidP="009C0490">
      <w:r>
        <w:rPr>
          <w:rFonts w:hint="eastAsia"/>
        </w:rPr>
        <w:t xml:space="preserve">　新幹線「のぞみ」や、海外に行くジェット機などに乗ってみると、ただひたすら高速</w:t>
      </w:r>
      <w:r w:rsidRPr="00040B1D">
        <w:rPr>
          <w:rStyle w:val="a3"/>
          <w:rFonts w:hint="eastAsia"/>
        </w:rPr>
        <w:t>ａ</w:t>
      </w:r>
      <w:r w:rsidRPr="00040B1D">
        <w:rPr>
          <w:rFonts w:hint="eastAsia"/>
          <w:u w:val="double"/>
        </w:rPr>
        <w:t>ウンパン</w:t>
      </w:r>
      <w:r>
        <w:rPr>
          <w:rFonts w:hint="eastAsia"/>
        </w:rPr>
        <w:t>車に乗って、みんな居眠りしている。旅といっても、誰もが同じ</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い</w:t>
            </w:r>
          </w:rt>
          <w:rubyBase>
            <w:r w:rsidR="00040B1D">
              <w:rPr>
                <w:rFonts w:hint="eastAsia"/>
              </w:rPr>
              <w:t>容</w:t>
            </w:r>
          </w:rubyBase>
        </w:ruby>
      </w:r>
      <w:r w:rsidR="00040B1D">
        <w:rPr>
          <w:rFonts w:hint="eastAsia"/>
        </w:rPr>
        <w:t>れ</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もの</w:t>
            </w:r>
          </w:rt>
          <w:rubyBase>
            <w:r w:rsidR="00040B1D">
              <w:rPr>
                <w:rFonts w:hint="eastAsia"/>
              </w:rPr>
              <w:t>物</w:t>
            </w:r>
          </w:rubyBase>
        </w:ruby>
      </w:r>
      <w:r>
        <w:rPr>
          <w:rFonts w:hint="eastAsia"/>
        </w:rPr>
        <w:t>に乗って空間を移動する画一的な体験しか持てない時代になっている。そして、このオリジナルな過程は、企業の科学技術の研究所とか、それを商品化する生産工場といった、企業によって代表される巨大でしかも超人間的な主体Ａによって行われる。この［　　Ａ　　］的な主体Ａにとって、お客様化した［　　Ｂ　　］的な主体Ｂとしてのわれわれは、もっぱら主体Ａがつくり出すシステムやパターンに順応する、受け身的な生活を強いられている。</w:t>
      </w:r>
    </w:p>
    <w:p w:rsidR="009C0490" w:rsidRDefault="009C0490" w:rsidP="009C0490">
      <w:r>
        <w:rPr>
          <w:rFonts w:hint="eastAsia"/>
        </w:rPr>
        <w:t xml:space="preserve">　自己自身による能動的な試行錯誤によって、自分が獲得した成果をみずからが享受する、かつての自己のあり方は失われた。そしていま、私たちが身につけているのは、消費的で、情報優先主義的で、変化に順応することに急な、よくいえばソフトで、受け身的で、徹底的に順応型の自己のあり方である。</w:t>
      </w:r>
    </w:p>
    <w:p w:rsidR="009C0490" w:rsidRDefault="009C0490" w:rsidP="009C0490">
      <w:r>
        <w:rPr>
          <w:rFonts w:hint="eastAsia"/>
        </w:rPr>
        <w:t xml:space="preserve">　このような受け身的で消費的な生活は、家庭における子どもたちの生活にも及んでいる。いやむしろ、</w:t>
      </w:r>
      <w:r w:rsidRPr="00040B1D">
        <w:rPr>
          <w:rStyle w:val="a3"/>
          <w:rFonts w:hint="eastAsia"/>
        </w:rPr>
        <w:t>①</w:t>
      </w:r>
      <w:r w:rsidRPr="00040B1D">
        <w:rPr>
          <w:rFonts w:hint="eastAsia"/>
          <w:u w:val="thick"/>
        </w:rPr>
        <w:t>子どもたちが環境の人工化の影響を最も直接的な形で受けている</w:t>
      </w:r>
      <w:r>
        <w:rPr>
          <w:rFonts w:hint="eastAsia"/>
        </w:rPr>
        <w:t>。もはや彼らには、自分自身の試行錯誤による手づくりで何かを学び身につける、そのような</w:t>
      </w:r>
      <w:r w:rsidRPr="00040B1D">
        <w:rPr>
          <w:rStyle w:val="a3"/>
          <w:rFonts w:hint="eastAsia"/>
        </w:rPr>
        <w:t>ｂ</w:t>
      </w:r>
      <w:r w:rsidRPr="00040B1D">
        <w:rPr>
          <w:rFonts w:hint="eastAsia"/>
          <w:u w:val="double"/>
        </w:rPr>
        <w:t>キカイ</w:t>
      </w:r>
      <w:r>
        <w:rPr>
          <w:rFonts w:hint="eastAsia"/>
        </w:rPr>
        <w:t>が大幅に失われている。</w:t>
      </w:r>
    </w:p>
    <w:p w:rsidR="009C0490" w:rsidRDefault="009C0490" w:rsidP="009C0490">
      <w:r>
        <w:rPr>
          <w:rFonts w:hint="eastAsia"/>
        </w:rPr>
        <w:t xml:space="preserve">　旧来の人間観では、人間の心にとって、短縮定型化される以前の試行錯誤がとても大切だった。旧来の教育観は、子どもたちが家庭の中で幼いときからこの種の試行錯誤を重ねることで、</w:t>
      </w:r>
      <w:r w:rsidRPr="00040B1D">
        <w:rPr>
          <w:rStyle w:val="a3"/>
          <w:rFonts w:hint="eastAsia"/>
        </w:rPr>
        <w:t>②</w:t>
      </w:r>
      <w:r w:rsidRPr="00040B1D">
        <w:rPr>
          <w:rFonts w:hint="eastAsia"/>
          <w:u w:val="thick"/>
        </w:rPr>
        <w:t>個別性が育ち、人格形成が行われ、その上で幼稚園や学校に入る</w:t>
      </w:r>
      <w:r>
        <w:rPr>
          <w:rFonts w:hint="eastAsia"/>
        </w:rPr>
        <w:t>ことが前提になっていた。</w:t>
      </w:r>
    </w:p>
    <w:p w:rsidR="009C0490" w:rsidRDefault="009C0490" w:rsidP="009C0490">
      <w:r>
        <w:rPr>
          <w:rFonts w:hint="eastAsia"/>
        </w:rPr>
        <w:t xml:space="preserve">　この点について、</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そ</w:t>
            </w:r>
          </w:rt>
          <w:rubyBase>
            <w:r w:rsidR="00040B1D">
              <w:rPr>
                <w:rFonts w:hint="eastAsia"/>
              </w:rPr>
              <w:t>曾</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の</w:t>
            </w:r>
          </w:rt>
          <w:rubyBase>
            <w:r w:rsidR="00040B1D">
              <w:rPr>
                <w:rFonts w:hint="eastAsia"/>
              </w:rPr>
              <w:t>野</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あや</w:t>
            </w:r>
          </w:rt>
          <w:rubyBase>
            <w:r w:rsidR="00040B1D">
              <w:rPr>
                <w:rFonts w:hint="eastAsia"/>
              </w:rPr>
              <w:t>綾</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こ</w:t>
            </w:r>
          </w:rt>
          <w:rubyBase>
            <w:r w:rsidR="00040B1D">
              <w:rPr>
                <w:rFonts w:hint="eastAsia"/>
              </w:rPr>
              <w:t>子</w:t>
            </w:r>
          </w:rubyBase>
        </w:ruby>
      </w:r>
      <w:r>
        <w:rPr>
          <w:rFonts w:hint="eastAsia"/>
        </w:rPr>
        <w:t>氏はこんな一文を載せている。</w:t>
      </w:r>
    </w:p>
    <w:p w:rsidR="009C0490" w:rsidRDefault="009C0490" w:rsidP="009C0490">
      <w:r>
        <w:rPr>
          <w:rFonts w:hint="eastAsia"/>
        </w:rPr>
        <w:t xml:space="preserve">　「</w:t>
      </w:r>
      <w:r w:rsidRPr="00040B1D">
        <w:rPr>
          <w:rStyle w:val="a3"/>
          <w:rFonts w:hint="eastAsia"/>
        </w:rPr>
        <w:t>③</w:t>
      </w:r>
      <w:r w:rsidRPr="00040B1D">
        <w:rPr>
          <w:rFonts w:hint="eastAsia"/>
          <w:u w:val="thick"/>
        </w:rPr>
        <w:t>幼児化は、大人が子供に適切な愛情と厳しさで接することをしなくなり、ただ甘やかしてご機嫌とりをした結果、子供のいやがることは一切させなかった結果である</w:t>
      </w:r>
      <w:r>
        <w:rPr>
          <w:rFonts w:hint="eastAsia"/>
        </w:rPr>
        <w:t>」</w:t>
      </w:r>
    </w:p>
    <w:p w:rsidR="009C0490" w:rsidRDefault="009C0490" w:rsidP="009C0490">
      <w:r>
        <w:rPr>
          <w:rFonts w:hint="eastAsia"/>
        </w:rPr>
        <w:t xml:space="preserve">　たしかにこのような甘やかしと過保護が、子どもから一次経験を</w:t>
      </w:r>
      <w:r w:rsidRPr="00040B1D">
        <w:rPr>
          <w:rStyle w:val="a3"/>
          <w:rFonts w:hint="eastAsia"/>
        </w:rPr>
        <w:t>ｃ</w:t>
      </w:r>
      <w:r w:rsidRPr="00040B1D">
        <w:rPr>
          <w:rFonts w:hint="eastAsia"/>
          <w:u w:val="double"/>
        </w:rPr>
        <w:t>ウバ</w:t>
      </w:r>
      <w:r>
        <w:rPr>
          <w:rFonts w:hint="eastAsia"/>
        </w:rPr>
        <w:t>ってしまった。</w:t>
      </w:r>
    </w:p>
    <w:p w:rsidR="009C0490" w:rsidRDefault="009C0490" w:rsidP="009C0490">
      <w:r>
        <w:rPr>
          <w:rFonts w:hint="eastAsia"/>
        </w:rPr>
        <w:t>「『ご飯の後片づけをしなさい』……『あいさつをしなさい』……『テレビばかり見てないで本を読みなさい』……、幼児化を防ぐには、これらのことをすべて幼い時に、問答無用でさせる</w:t>
      </w:r>
      <w:r w:rsidRPr="00040B1D">
        <w:rPr>
          <w:rStyle w:val="a3"/>
          <w:rFonts w:hint="eastAsia"/>
        </w:rPr>
        <w:t>ｄ</w:t>
      </w:r>
      <w:r w:rsidRPr="00040B1D">
        <w:rPr>
          <w:rFonts w:hint="eastAsia"/>
          <w:u w:val="double"/>
        </w:rPr>
        <w:t>癖</w:t>
      </w:r>
      <w:r>
        <w:rPr>
          <w:rFonts w:hint="eastAsia"/>
        </w:rPr>
        <w:t>をつけることだろう」</w:t>
      </w:r>
    </w:p>
    <w:p w:rsidR="009C0490" w:rsidRDefault="009C0490" w:rsidP="009C0490">
      <w:r>
        <w:rPr>
          <w:rFonts w:hint="eastAsia"/>
        </w:rPr>
        <w:t xml:space="preserve">　たしかに家庭教育という面から見ると、このような一次体験が親子関係の中で子どもに与えられないのもまた事実だ。しかし、さらにその背景には、ここで述べているような試行錯誤の世界を家庭の中で子どもたちが持てなくなった家庭の人工環境化</w:t>
      </w:r>
      <w:r w:rsidR="00040B1D" w:rsidRPr="00040B1D">
        <w:rPr>
          <w:rFonts w:hint="eastAsia"/>
          <w:w w:val="200"/>
        </w:rPr>
        <w:t>─</w:t>
      </w:r>
      <w:r>
        <w:rPr>
          <w:rFonts w:hint="eastAsia"/>
        </w:rPr>
        <w:t>がある。</w:t>
      </w:r>
    </w:p>
    <w:p w:rsidR="009C0490" w:rsidRDefault="009C0490" w:rsidP="009C0490">
      <w:r>
        <w:rPr>
          <w:rFonts w:hint="eastAsia"/>
        </w:rPr>
        <w:t xml:space="preserve">　現代の二次環境は、さまざまな電化製品、冷暖房</w:t>
      </w:r>
      <w:r w:rsidRPr="00302F1A">
        <w:rPr>
          <w:rStyle w:val="a3"/>
          <w:rFonts w:hint="eastAsia"/>
        </w:rPr>
        <w:t>ｅ</w:t>
      </w:r>
      <w:r w:rsidRPr="00302F1A">
        <w:rPr>
          <w:rFonts w:hint="eastAsia"/>
          <w:u w:val="double"/>
        </w:rPr>
        <w:t>ソウチ</w:t>
      </w:r>
      <w:r>
        <w:rPr>
          <w:rFonts w:hint="eastAsia"/>
        </w:rPr>
        <w:t>、テレビなどの新しいメディア、そしてコンピュータなどの高度のテクノ･システムによって成り立っている。現代の子どもはこれらのテクノ･シス</w:t>
      </w:r>
      <w:r>
        <w:rPr>
          <w:rFonts w:hint="eastAsia"/>
        </w:rPr>
        <w:lastRenderedPageBreak/>
        <w:t>テムとの共生状態の中で人となる。子どもをどうしつけるかに悩む母親たちは、どうやったらいままでのような一次経験を子どもたちに与えたらいいのか、</w:t>
      </w:r>
      <w:r w:rsidRPr="00302F1A">
        <w:rPr>
          <w:rStyle w:val="a3"/>
          <w:rFonts w:hint="eastAsia"/>
        </w:rPr>
        <w:t>④</w:t>
      </w:r>
      <w:r w:rsidRPr="00302F1A">
        <w:rPr>
          <w:rFonts w:hint="eastAsia"/>
          <w:u w:val="thick"/>
        </w:rPr>
        <w:t>周りを見渡すと途方に暮れてしまう</w:t>
      </w:r>
      <w:r>
        <w:rPr>
          <w:rFonts w:hint="eastAsia"/>
        </w:rPr>
        <w:t>。</w:t>
      </w:r>
    </w:p>
    <w:p w:rsidR="009C0490" w:rsidRDefault="009C0490" w:rsidP="009C0490">
      <w:r>
        <w:rPr>
          <w:rFonts w:hint="eastAsia"/>
        </w:rPr>
        <w:t xml:space="preserve">　最近の科学技術の進歩によってでき上がった二次環境は、すべてが短縮定型化の産物である。この短縮定型化の過程で、本来の試行錯誤のプロセスが失われてしまったのである。</w:t>
      </w:r>
    </w:p>
    <w:p w:rsidR="009C0490" w:rsidRDefault="009C0490" w:rsidP="009C0490"/>
    <w:p w:rsidR="009C0490" w:rsidRDefault="009C0490" w:rsidP="009C0490">
      <w:r>
        <w:rPr>
          <w:rFonts w:hint="eastAsia"/>
        </w:rPr>
        <w:t>●語注</w:t>
      </w:r>
    </w:p>
    <w:p w:rsidR="009C0490" w:rsidRDefault="009C0490" w:rsidP="009C0490">
      <w:r>
        <w:rPr>
          <w:rFonts w:hint="eastAsia"/>
        </w:rPr>
        <w:t>曾野綾子＝作家。文学史的には、遠藤周作・夫である三浦</w:t>
      </w:r>
      <w:r w:rsidR="004F7FBE">
        <w:ruby>
          <w:rubyPr>
            <w:rubyAlign w:val="distributeSpace"/>
            <w:hps w:val="10"/>
            <w:hpsRaise w:val="18"/>
            <w:hpsBaseText w:val="21"/>
            <w:lid w:val="ja-JP"/>
          </w:rubyPr>
          <w:rt>
            <w:r w:rsidR="004F7FBE" w:rsidRPr="004F7FBE">
              <w:rPr>
                <w:rFonts w:ascii="ＭＳ 明朝" w:eastAsia="ＭＳ 明朝" w:hAnsi="ＭＳ 明朝" w:hint="eastAsia"/>
                <w:sz w:val="10"/>
              </w:rPr>
              <w:t>しゅもん</w:t>
            </w:r>
          </w:rt>
          <w:rubyBase>
            <w:r w:rsidR="004F7FBE">
              <w:rPr>
                <w:rFonts w:hint="eastAsia"/>
              </w:rPr>
              <w:t>朱門</w:t>
            </w:r>
          </w:rubyBase>
        </w:ruby>
      </w:r>
      <w:r>
        <w:rPr>
          <w:rFonts w:hint="eastAsia"/>
        </w:rPr>
        <w:t>らと共に「第三の新人」に属す。</w:t>
      </w:r>
    </w:p>
    <w:p w:rsidR="009C0490" w:rsidRDefault="009C0490" w:rsidP="009C0490"/>
    <w:p w:rsidR="009C0490" w:rsidRDefault="009C0490" w:rsidP="009C0490"/>
    <w:p w:rsidR="00423BCC" w:rsidRDefault="00423BCC">
      <w:pPr>
        <w:widowControl/>
        <w:spacing w:line="240" w:lineRule="auto"/>
        <w:jc w:val="left"/>
      </w:pPr>
      <w:r>
        <w:br w:type="page"/>
      </w:r>
    </w:p>
    <w:p w:rsidR="009C0490" w:rsidRDefault="009C0490" w:rsidP="00423BCC">
      <w:pPr>
        <w:pStyle w:val="a8"/>
        <w:ind w:left="210" w:hanging="210"/>
      </w:pPr>
      <w:r>
        <w:rPr>
          <w:rFonts w:hint="eastAsia"/>
        </w:rPr>
        <w:lastRenderedPageBreak/>
        <w:t>◆漢字　本文中の二重傍線部ａ〜ｅのカタカナを漢字に直し、漢字は読みをひらがなで記せ。</w:t>
      </w:r>
    </w:p>
    <w:p w:rsidR="009C0490" w:rsidRDefault="009C0490" w:rsidP="00423BCC">
      <w:pPr>
        <w:pStyle w:val="2"/>
        <w:ind w:left="420"/>
      </w:pPr>
      <w:r>
        <w:rPr>
          <w:rFonts w:hint="eastAsia"/>
        </w:rPr>
        <w:t>ａ〔　　　　　〕　ｂ〔　　　　　〕　ｃ〔　　　　　〕　ｄ〔　　　　　〕　ｅ〔　　　　　〕</w:t>
      </w:r>
    </w:p>
    <w:p w:rsidR="009C0490" w:rsidRDefault="009C0490" w:rsidP="009C0490"/>
    <w:p w:rsidR="009C0490" w:rsidRDefault="009C0490" w:rsidP="00423BCC">
      <w:pPr>
        <w:pStyle w:val="a8"/>
        <w:ind w:left="210" w:hanging="210"/>
      </w:pPr>
      <w:r>
        <w:rPr>
          <w:rFonts w:hint="eastAsia"/>
        </w:rPr>
        <w:t>問１　空欄Ａ・Ｂには対義語が入る。漢字二字で答えよ。7点×</w:t>
      </w:r>
      <w:r w:rsidRPr="00C9144D">
        <w:rPr>
          <w:rFonts w:hint="eastAsia"/>
          <w:eastAsianLayout w:id="1554246146" w:vert="1" w:vertCompress="1"/>
        </w:rPr>
        <w:t>2</w:t>
      </w:r>
    </w:p>
    <w:p w:rsidR="009C0490" w:rsidRDefault="009C0490" w:rsidP="00423BCC">
      <w:pPr>
        <w:pStyle w:val="2"/>
        <w:ind w:left="420"/>
      </w:pPr>
      <w:r>
        <w:rPr>
          <w:rFonts w:hint="eastAsia"/>
        </w:rPr>
        <w:t>Ａ〔　　　　　〕　Ｂ〔　　　　　〕</w:t>
      </w:r>
    </w:p>
    <w:p w:rsidR="009C0490" w:rsidRDefault="009C0490" w:rsidP="009C0490"/>
    <w:p w:rsidR="009C0490" w:rsidRDefault="009C0490" w:rsidP="00423BCC">
      <w:pPr>
        <w:pStyle w:val="a8"/>
        <w:ind w:left="210" w:hanging="210"/>
      </w:pPr>
      <w:r>
        <w:rPr>
          <w:rFonts w:hint="eastAsia"/>
        </w:rPr>
        <w:t>問２　傍線部①について、「環境の人工化」とはどういうことか。具体的に表している表現を一五字以内で抜き出せ。</w:t>
      </w:r>
      <w:r w:rsidRPr="00C9144D">
        <w:rPr>
          <w:rFonts w:hint="eastAsia"/>
          <w:eastAsianLayout w:id="1554246144" w:vert="1" w:vertCompress="1"/>
        </w:rPr>
        <w:t>7</w:t>
      </w:r>
      <w:r>
        <w:rPr>
          <w:rFonts w:hint="eastAsia"/>
        </w:rPr>
        <w:t>点</w:t>
      </w:r>
    </w:p>
    <w:p w:rsidR="009C0490" w:rsidRDefault="009C0490" w:rsidP="00423BCC">
      <w:pPr>
        <w:pStyle w:val="2"/>
        <w:ind w:left="420"/>
      </w:pPr>
      <w:r>
        <w:rPr>
          <w:rFonts w:hint="eastAsia"/>
        </w:rPr>
        <w:t>〔　　　　　　　　　　　　　　　　　　　　　　　　　　　　　　〕</w:t>
      </w:r>
    </w:p>
    <w:p w:rsidR="009C0490" w:rsidRDefault="009C0490" w:rsidP="009C0490"/>
    <w:p w:rsidR="009C0490" w:rsidRDefault="009C0490" w:rsidP="00423BCC">
      <w:pPr>
        <w:pStyle w:val="a8"/>
        <w:ind w:left="210" w:hanging="210"/>
      </w:pPr>
      <w:r>
        <w:rPr>
          <w:rFonts w:hint="eastAsia"/>
        </w:rPr>
        <w:t>問３　傍線部②について、そのためには何が必要なのか。本文中の言葉を用い、二〇字程度で具体的に答えよ。</w:t>
      </w:r>
      <w:r w:rsidRPr="00C9144D">
        <w:rPr>
          <w:rFonts w:hint="eastAsia"/>
          <w:eastAsianLayout w:id="1554246145" w:vert="1" w:vertCompress="1"/>
        </w:rPr>
        <w:t>7</w:t>
      </w:r>
      <w:r>
        <w:rPr>
          <w:rFonts w:hint="eastAsia"/>
        </w:rPr>
        <w:t>点</w:t>
      </w:r>
    </w:p>
    <w:p w:rsidR="009C0490" w:rsidRDefault="009C0490" w:rsidP="00423BCC">
      <w:pPr>
        <w:pStyle w:val="2"/>
        <w:ind w:left="420"/>
      </w:pPr>
      <w:r>
        <w:rPr>
          <w:rFonts w:hint="eastAsia"/>
        </w:rPr>
        <w:t>〔　　　　　　　　　　　　　　　　　　　　　　　　　　　　　　　　　　　　　　　　〕</w:t>
      </w:r>
    </w:p>
    <w:p w:rsidR="009C0490" w:rsidRDefault="009C0490" w:rsidP="009C0490"/>
    <w:p w:rsidR="009C0490" w:rsidRDefault="009C0490" w:rsidP="00423BCC">
      <w:pPr>
        <w:pStyle w:val="a8"/>
        <w:ind w:left="210" w:hanging="210"/>
      </w:pPr>
      <w:r>
        <w:rPr>
          <w:rFonts w:hint="eastAsia"/>
        </w:rPr>
        <w:t>問４　傍線部③について、この意見に対する筆者の姿勢として最も適当なものを次から選べ。</w:t>
      </w:r>
      <w:r w:rsidRPr="00C9144D">
        <w:rPr>
          <w:rFonts w:hint="eastAsia"/>
          <w:eastAsianLayout w:id="1554246400" w:vert="1" w:vertCompress="1"/>
        </w:rPr>
        <w:t>7</w:t>
      </w:r>
      <w:r>
        <w:rPr>
          <w:rFonts w:hint="eastAsia"/>
        </w:rPr>
        <w:t>点</w:t>
      </w:r>
    </w:p>
    <w:p w:rsidR="009C0490" w:rsidRDefault="009C0490" w:rsidP="00423BCC">
      <w:pPr>
        <w:pStyle w:val="a9"/>
      </w:pPr>
      <w:r>
        <w:rPr>
          <w:rFonts w:hint="eastAsia"/>
        </w:rPr>
        <w:t>ア　この考えに同意しつつも根本となる要因はほかにもあるとし、独自の意見を展開している。</w:t>
      </w:r>
    </w:p>
    <w:p w:rsidR="009C0490" w:rsidRDefault="009C0490" w:rsidP="00423BCC">
      <w:pPr>
        <w:pStyle w:val="a9"/>
      </w:pPr>
      <w:r>
        <w:rPr>
          <w:rFonts w:hint="eastAsia"/>
        </w:rPr>
        <w:t>イ　親子関係の実態認識に違いはあるが、妥当な意見だとして同様の主張を展開している。</w:t>
      </w:r>
    </w:p>
    <w:p w:rsidR="009C0490" w:rsidRDefault="009C0490" w:rsidP="00423BCC">
      <w:pPr>
        <w:pStyle w:val="a9"/>
      </w:pPr>
      <w:r>
        <w:rPr>
          <w:rFonts w:hint="eastAsia"/>
        </w:rPr>
        <w:t>ウ　その背景の認識に重大な誤りがあるとして否定した上で、独自の意見を展開している。</w:t>
      </w:r>
    </w:p>
    <w:p w:rsidR="009C0490" w:rsidRDefault="009C0490" w:rsidP="00423BCC">
      <w:pPr>
        <w:pStyle w:val="a9"/>
      </w:pPr>
      <w:r>
        <w:rPr>
          <w:rFonts w:hint="eastAsia"/>
        </w:rPr>
        <w:t>エ　自分の考えと共通する部分が多くあるとし、自身の表現で同様の主張を展開している。</w:t>
      </w:r>
    </w:p>
    <w:p w:rsidR="009C0490" w:rsidRDefault="009C0490" w:rsidP="00423BCC">
      <w:pPr>
        <w:pStyle w:val="a9"/>
      </w:pPr>
      <w:r>
        <w:rPr>
          <w:rFonts w:hint="eastAsia"/>
        </w:rPr>
        <w:t>オ　現象面のみをとらえた浅薄な意見であるとした上で、独自の考えを展開している。</w:t>
      </w:r>
    </w:p>
    <w:p w:rsidR="009C0490" w:rsidRDefault="009C0490" w:rsidP="00423BCC">
      <w:pPr>
        <w:pStyle w:val="a9"/>
      </w:pPr>
      <w:r>
        <w:rPr>
          <w:rFonts w:hint="eastAsia"/>
        </w:rPr>
        <w:t>〔　　　〕</w:t>
      </w:r>
    </w:p>
    <w:p w:rsidR="009C0490" w:rsidRDefault="009C0490" w:rsidP="009C0490"/>
    <w:p w:rsidR="009C0490" w:rsidRDefault="009C0490" w:rsidP="00423BCC">
      <w:pPr>
        <w:pStyle w:val="a8"/>
        <w:ind w:left="210" w:hanging="210"/>
      </w:pPr>
      <w:r>
        <w:rPr>
          <w:rFonts w:hint="eastAsia"/>
        </w:rPr>
        <w:t>問５　傍線部④について「途方に暮れてしまう」のはどうしてか。その理由を解答欄に合うように本文中から二五字程度で抜き出し、最初と最後の五字で答えよ。</w:t>
      </w:r>
      <w:r w:rsidRPr="00C9144D">
        <w:rPr>
          <w:rFonts w:hint="eastAsia"/>
          <w:eastAsianLayout w:id="1554246401" w:vert="1" w:vertCompress="1"/>
        </w:rPr>
        <w:t>7</w:t>
      </w:r>
      <w:r>
        <w:rPr>
          <w:rFonts w:hint="eastAsia"/>
        </w:rPr>
        <w:t>点</w:t>
      </w:r>
    </w:p>
    <w:p w:rsidR="009C0490" w:rsidRDefault="009C0490" w:rsidP="009C0490">
      <w:r>
        <w:rPr>
          <w:rFonts w:hint="eastAsia"/>
        </w:rPr>
        <w:t>〔　　　　　　　　　　〕〜〔　　　　　　　　　　〕から</w:t>
      </w:r>
    </w:p>
    <w:p w:rsidR="009C0490" w:rsidRDefault="009C0490" w:rsidP="009C0490"/>
    <w:p w:rsidR="009C0490" w:rsidRDefault="009C0490" w:rsidP="009C0490">
      <w:r>
        <w:rPr>
          <w:rFonts w:hint="eastAsia"/>
        </w:rPr>
        <w:t>問６　本文の内容として最も適当なものを次から選べ。</w:t>
      </w:r>
      <w:r w:rsidRPr="00C9144D">
        <w:rPr>
          <w:rFonts w:hint="eastAsia"/>
          <w:eastAsianLayout w:id="1554246402" w:vert="1" w:vertCompress="1"/>
        </w:rPr>
        <w:t>8</w:t>
      </w:r>
      <w:r>
        <w:rPr>
          <w:rFonts w:hint="eastAsia"/>
        </w:rPr>
        <w:t>点</w:t>
      </w:r>
    </w:p>
    <w:p w:rsidR="009C0490" w:rsidRDefault="009C0490" w:rsidP="00423BCC">
      <w:pPr>
        <w:pStyle w:val="a9"/>
      </w:pPr>
      <w:r>
        <w:rPr>
          <w:rFonts w:hint="eastAsia"/>
        </w:rPr>
        <w:t>ア　われわれ現代人が画一的で受け身的な生活を強いられ、個性を失った背景には、科学技術の進歩がある。</w:t>
      </w:r>
    </w:p>
    <w:p w:rsidR="009C0490" w:rsidRDefault="009C0490" w:rsidP="00423BCC">
      <w:pPr>
        <w:pStyle w:val="a9"/>
      </w:pPr>
      <w:r>
        <w:rPr>
          <w:rFonts w:hint="eastAsia"/>
        </w:rPr>
        <w:t>イ　大人の甘やかしと過保護の傾向が家庭の人工環境化を推し進め、子どもから一次経験をウバっ</w:t>
      </w:r>
      <w:r>
        <w:rPr>
          <w:rFonts w:hint="eastAsia"/>
        </w:rPr>
        <w:lastRenderedPageBreak/>
        <w:t>てしまった。</w:t>
      </w:r>
    </w:p>
    <w:p w:rsidR="009C0490" w:rsidRDefault="009C0490" w:rsidP="00423BCC">
      <w:pPr>
        <w:pStyle w:val="a9"/>
      </w:pPr>
      <w:r>
        <w:rPr>
          <w:rFonts w:hint="eastAsia"/>
        </w:rPr>
        <w:t>ウ　現代人は、消費的で順応型の自己のあり方を身につけるために、能動的な自己のあり方を変化させてきた。</w:t>
      </w:r>
    </w:p>
    <w:p w:rsidR="009C0490" w:rsidRDefault="009C0490" w:rsidP="00423BCC">
      <w:pPr>
        <w:pStyle w:val="a9"/>
      </w:pPr>
      <w:r>
        <w:rPr>
          <w:rFonts w:hint="eastAsia"/>
        </w:rPr>
        <w:t>エ　幼稚園や学校に試行錯誤の場を設定し、自分らしさを生み出す前提としていた旧来の教育観を、筆者は評価している。</w:t>
      </w:r>
    </w:p>
    <w:p w:rsidR="009C0490" w:rsidRDefault="009C0490" w:rsidP="00423BCC">
      <w:pPr>
        <w:pStyle w:val="a9"/>
      </w:pPr>
      <w:r>
        <w:rPr>
          <w:rFonts w:hint="eastAsia"/>
        </w:rPr>
        <w:t>オ　自分が獲得した成果をみずからが享受する自己のあり方の喪失により、短縮定型化の傾向が一層促進された。</w:t>
      </w:r>
    </w:p>
    <w:p w:rsidR="009C0490" w:rsidRDefault="009C0490" w:rsidP="00423BCC">
      <w:pPr>
        <w:pStyle w:val="a9"/>
      </w:pPr>
      <w:r>
        <w:rPr>
          <w:rFonts w:hint="eastAsia"/>
        </w:rPr>
        <w:t>〔　　　〕</w:t>
      </w:r>
    </w:p>
    <w:p w:rsidR="009C0490" w:rsidRDefault="009C0490" w:rsidP="009C0490"/>
    <w:p w:rsidR="00423BCC" w:rsidRDefault="00423BCC">
      <w:pPr>
        <w:widowControl/>
        <w:spacing w:line="240" w:lineRule="auto"/>
        <w:jc w:val="left"/>
      </w:pPr>
      <w:r>
        <w:br w:type="page"/>
      </w:r>
    </w:p>
    <w:p w:rsidR="009C0490" w:rsidRDefault="009C0490" w:rsidP="009C0490">
      <w:r>
        <w:rPr>
          <w:rFonts w:hint="eastAsia"/>
        </w:rPr>
        <w:lastRenderedPageBreak/>
        <w:t>【解答】</w:t>
      </w:r>
    </w:p>
    <w:p w:rsidR="009C0490" w:rsidRDefault="009C0490" w:rsidP="009C0490">
      <w:r>
        <w:rPr>
          <w:rFonts w:hint="eastAsia"/>
        </w:rPr>
        <w:t>漢字　ａ運搬　ｂ機会　ｃ奪（って）　ｄくせ　ｅ装置</w:t>
      </w:r>
    </w:p>
    <w:p w:rsidR="009C0490" w:rsidRDefault="009C0490" w:rsidP="009C0490">
      <w:r>
        <w:rPr>
          <w:rFonts w:hint="eastAsia"/>
        </w:rPr>
        <w:t>問１　Ａ＝生産　Ｂ＝消費</w:t>
      </w:r>
    </w:p>
    <w:p w:rsidR="009C0490" w:rsidRDefault="009C0490" w:rsidP="009C0490">
      <w:r>
        <w:rPr>
          <w:rFonts w:hint="eastAsia"/>
        </w:rPr>
        <w:t>問２　テクノ･システムとの共生状態（</w:t>
      </w:r>
      <w:r w:rsidRPr="002759EA">
        <w:rPr>
          <w:rFonts w:hint="eastAsia"/>
          <w:eastAsianLayout w:id="1466820352" w:vert="1" w:vertCompress="1"/>
        </w:rPr>
        <w:t>14</w:t>
      </w:r>
      <w:r>
        <w:rPr>
          <w:rFonts w:hint="eastAsia"/>
        </w:rPr>
        <w:t>字）</w:t>
      </w:r>
    </w:p>
    <w:p w:rsidR="009C0490" w:rsidRDefault="009C0490" w:rsidP="009C0490">
      <w:r>
        <w:rPr>
          <w:rFonts w:hint="eastAsia"/>
        </w:rPr>
        <w:t xml:space="preserve">問３　</w:t>
      </w:r>
      <w:r w:rsidRPr="00C9144D">
        <w:rPr>
          <w:rFonts w:hint="eastAsia"/>
          <w:u w:val="single"/>
        </w:rPr>
        <w:t>自己自身による能動的な</w:t>
      </w:r>
      <w:r>
        <w:rPr>
          <w:rFonts w:hint="eastAsia"/>
        </w:rPr>
        <w:t>試行錯誤を重ねること（</w:t>
      </w:r>
      <w:r w:rsidRPr="002759EA">
        <w:rPr>
          <w:rFonts w:hint="eastAsia"/>
          <w:eastAsianLayout w:id="1466820353" w:vert="1" w:vertCompress="1"/>
        </w:rPr>
        <w:t>21</w:t>
      </w:r>
      <w:r>
        <w:rPr>
          <w:rFonts w:hint="eastAsia"/>
        </w:rPr>
        <w:t>字）（傍線部</w:t>
      </w:r>
      <w:r w:rsidR="00C9144D">
        <w:rPr>
          <w:rFonts w:hint="eastAsia"/>
        </w:rPr>
        <w:t>の内容</w:t>
      </w:r>
      <w:r>
        <w:rPr>
          <w:rFonts w:hint="eastAsia"/>
        </w:rPr>
        <w:t>がなければ</w:t>
      </w:r>
      <w:r w:rsidR="00C9144D">
        <w:rPr>
          <w:rFonts w:hint="eastAsia"/>
        </w:rPr>
        <w:t>４</w:t>
      </w:r>
      <w:r>
        <w:rPr>
          <w:rFonts w:hint="eastAsia"/>
        </w:rPr>
        <w:t>点減点）</w:t>
      </w:r>
    </w:p>
    <w:p w:rsidR="009C0490" w:rsidRDefault="009C0490" w:rsidP="009C0490">
      <w:r>
        <w:rPr>
          <w:rFonts w:hint="eastAsia"/>
        </w:rPr>
        <w:t>問４　ア</w:t>
      </w:r>
    </w:p>
    <w:p w:rsidR="009C0490" w:rsidRDefault="009C0490" w:rsidP="009C0490">
      <w:r>
        <w:rPr>
          <w:rFonts w:hint="eastAsia"/>
        </w:rPr>
        <w:t>問５　試行錯誤の〜なくなった（</w:t>
      </w:r>
      <w:r w:rsidRPr="002759EA">
        <w:rPr>
          <w:eastAsianLayout w:id="1466820354" w:vert="1" w:vertCompress="1"/>
        </w:rPr>
        <w:t>26</w:t>
      </w:r>
      <w:r>
        <w:rPr>
          <w:rFonts w:hint="eastAsia"/>
        </w:rPr>
        <w:t>字）</w:t>
      </w:r>
    </w:p>
    <w:p w:rsidR="009C0490" w:rsidRDefault="009C0490" w:rsidP="009C0490">
      <w:r>
        <w:rPr>
          <w:rFonts w:hint="eastAsia"/>
        </w:rPr>
        <w:t>問６　ア</w:t>
      </w:r>
    </w:p>
    <w:p w:rsidR="009C0490" w:rsidRDefault="009C0490" w:rsidP="009C0490"/>
    <w:p w:rsidR="009C0490" w:rsidRDefault="009C0490" w:rsidP="009C0490">
      <w:r>
        <w:rPr>
          <w:rFonts w:hint="eastAsia"/>
        </w:rPr>
        <w:t>■覚えておきたい語句</w:t>
      </w:r>
    </w:p>
    <w:p w:rsidR="009C0490" w:rsidRDefault="009C0490" w:rsidP="009C0490">
      <w:r>
        <w:rPr>
          <w:rFonts w:hint="eastAsia"/>
        </w:rPr>
        <w:t>□</w:t>
      </w:r>
      <w:r w:rsidRPr="002759EA">
        <w:rPr>
          <w:rFonts w:hint="eastAsia"/>
          <w:eastAsianLayout w:id="1466820355" w:vert="1" w:vertCompress="1"/>
        </w:rPr>
        <w:t>6</w:t>
      </w:r>
      <w:r>
        <w:rPr>
          <w:rFonts w:hint="eastAsia"/>
        </w:rPr>
        <w:t xml:space="preserve">　強いる…………………相手の意思を無視して、無理におしつける。</w:t>
      </w:r>
    </w:p>
    <w:p w:rsidR="009C0490" w:rsidRDefault="009C0490" w:rsidP="009C0490">
      <w:r>
        <w:rPr>
          <w:rFonts w:hint="eastAsia"/>
        </w:rPr>
        <w:t>□</w:t>
      </w:r>
      <w:r w:rsidRPr="002759EA">
        <w:rPr>
          <w:rFonts w:hint="eastAsia"/>
          <w:eastAsianLayout w:id="1466820356" w:vert="1" w:vertCompress="1"/>
        </w:rPr>
        <w:t>7</w:t>
      </w:r>
      <w:r>
        <w:rPr>
          <w:rFonts w:hint="eastAsia"/>
        </w:rPr>
        <w:t xml:space="preserve">　試行錯誤………………問題に対して、いろいろな方法を繰り返し試し、失敗を重ねながら解決に近づくこと。</w:t>
      </w:r>
    </w:p>
    <w:p w:rsidR="009C0490" w:rsidRDefault="009C0490" w:rsidP="009C0490">
      <w:r>
        <w:rPr>
          <w:rFonts w:hint="eastAsia"/>
        </w:rPr>
        <w:t>□</w:t>
      </w:r>
      <w:r w:rsidRPr="002759EA">
        <w:rPr>
          <w:rFonts w:hint="eastAsia"/>
          <w:eastAsianLayout w:id="1466820608" w:vert="1" w:vertCompress="1"/>
        </w:rPr>
        <w:t>7</w:t>
      </w:r>
      <w:r>
        <w:rPr>
          <w:rFonts w:hint="eastAsia"/>
        </w:rPr>
        <w:t xml:space="preserve">　享受……………………受け入れて自分のものとすること。</w:t>
      </w:r>
    </w:p>
    <w:p w:rsidR="009C0490" w:rsidRDefault="009C0490" w:rsidP="009C0490">
      <w:r>
        <w:rPr>
          <w:rFonts w:hint="eastAsia"/>
        </w:rPr>
        <w:t>□</w:t>
      </w:r>
      <w:r w:rsidRPr="002759EA">
        <w:rPr>
          <w:rFonts w:hint="eastAsia"/>
          <w:eastAsianLayout w:id="1466820609" w:vert="1" w:vertCompress="1"/>
        </w:rPr>
        <w:t>8</w:t>
      </w:r>
      <w:r>
        <w:rPr>
          <w:rFonts w:hint="eastAsia"/>
        </w:rPr>
        <w:t xml:space="preserve">　順応……………………環境や境遇にしたがって適応する。</w:t>
      </w:r>
    </w:p>
    <w:p w:rsidR="009C0490" w:rsidRDefault="009C0490" w:rsidP="009C0490">
      <w:r>
        <w:rPr>
          <w:rFonts w:hint="eastAsia"/>
        </w:rPr>
        <w:t>□</w:t>
      </w:r>
      <w:r w:rsidRPr="002759EA">
        <w:rPr>
          <w:rFonts w:hint="eastAsia"/>
          <w:eastAsianLayout w:id="1466820610" w:vert="1" w:vertCompress="1"/>
        </w:rPr>
        <w:t>21</w:t>
      </w:r>
      <w:r>
        <w:rPr>
          <w:rFonts w:hint="eastAsia"/>
        </w:rPr>
        <w:t xml:space="preserve">　問答無用………………議論する必要がないこと。</w:t>
      </w:r>
    </w:p>
    <w:p w:rsidR="009C0490" w:rsidRDefault="009C0490" w:rsidP="009C0490">
      <w:r>
        <w:rPr>
          <w:rFonts w:hint="eastAsia"/>
        </w:rPr>
        <w:t>□</w:t>
      </w:r>
      <w:r w:rsidRPr="002759EA">
        <w:rPr>
          <w:rFonts w:hint="eastAsia"/>
          <w:eastAsianLayout w:id="1466820611" w:vert="1" w:vertCompress="1"/>
        </w:rPr>
        <w:t>28</w:t>
      </w:r>
      <w:r>
        <w:rPr>
          <w:rFonts w:hint="eastAsia"/>
        </w:rPr>
        <w:t xml:space="preserve">　途方に暮れる…………どうしてよいかわからなくて、困りきる。</w:t>
      </w:r>
    </w:p>
    <w:p w:rsidR="009C0490" w:rsidRDefault="009C0490" w:rsidP="009C0490">
      <w:r>
        <w:rPr>
          <w:rFonts w:hint="eastAsia"/>
        </w:rPr>
        <w:t>□</w:t>
      </w:r>
      <w:r w:rsidRPr="002759EA">
        <w:rPr>
          <w:rFonts w:hint="eastAsia"/>
          <w:eastAsianLayout w:id="1466820612" w:vert="1" w:vertCompress="1"/>
        </w:rPr>
        <w:t>29</w:t>
      </w:r>
      <w:r>
        <w:rPr>
          <w:rFonts w:hint="eastAsia"/>
        </w:rPr>
        <w:t xml:space="preserve">　産物……………………あることの結果として得られるもの。</w:t>
      </w:r>
    </w:p>
    <w:p w:rsidR="009C0490" w:rsidRDefault="009C0490" w:rsidP="009C0490"/>
    <w:p w:rsidR="009C0490" w:rsidRDefault="009C0490" w:rsidP="009C0490">
      <w:r>
        <w:rPr>
          <w:rFonts w:hint="eastAsia"/>
        </w:rPr>
        <w:t>〔要　約〕</w:t>
      </w:r>
    </w:p>
    <w:p w:rsidR="009C0490" w:rsidRDefault="009C0490" w:rsidP="009C0490">
      <w:r>
        <w:rPr>
          <w:rFonts w:hint="eastAsia"/>
        </w:rPr>
        <w:t xml:space="preserve">　繰り返しは一般化された段落を用い、前提となる段落は省く。</w:t>
      </w:r>
    </w:p>
    <w:p w:rsidR="009C0490" w:rsidRDefault="009C0490" w:rsidP="009C0490">
      <w:r>
        <w:rPr>
          <w:rFonts w:hint="eastAsia"/>
        </w:rPr>
        <w:t>［</w:t>
      </w:r>
      <w:r w:rsidRPr="002759EA">
        <w:rPr>
          <w:rFonts w:hint="eastAsia"/>
          <w:eastAsianLayout w:id="1466820613" w:vert="1" w:vertCompress="1"/>
        </w:rPr>
        <w:t>1</w:t>
      </w:r>
      <w:r>
        <w:rPr>
          <w:rFonts w:hint="eastAsia"/>
        </w:rPr>
        <w:t>］段落　　　…具体的事例</w:t>
      </w:r>
    </w:p>
    <w:p w:rsidR="009C0490" w:rsidRDefault="009C0490" w:rsidP="009C0490">
      <w:r>
        <w:rPr>
          <w:rFonts w:hint="eastAsia"/>
        </w:rPr>
        <w:t>［</w:t>
      </w:r>
      <w:r w:rsidRPr="002759EA">
        <w:rPr>
          <w:rFonts w:hint="eastAsia"/>
          <w:eastAsianLayout w:id="1466820614" w:vert="1" w:vertCompress="1"/>
        </w:rPr>
        <w:t>2</w:t>
      </w:r>
      <w:r>
        <w:rPr>
          <w:rFonts w:hint="eastAsia"/>
        </w:rPr>
        <w:t>］・［</w:t>
      </w:r>
      <w:r w:rsidRPr="002759EA">
        <w:rPr>
          <w:rFonts w:hint="eastAsia"/>
          <w:eastAsianLayout w:id="1466820615" w:vert="1" w:vertCompress="1"/>
        </w:rPr>
        <w:t>3</w:t>
      </w:r>
      <w:r>
        <w:rPr>
          <w:rFonts w:hint="eastAsia"/>
        </w:rPr>
        <w:t>］段落 …</w:t>
      </w:r>
      <w:r w:rsidRPr="002759EA">
        <w:rPr>
          <w:rFonts w:hint="eastAsia"/>
          <w:eastAsianLayout w:id="1466820616" w:vert="1" w:vertCompress="1"/>
        </w:rPr>
        <w:t>1</w:t>
      </w:r>
      <w:r>
        <w:rPr>
          <w:rFonts w:hint="eastAsia"/>
        </w:rPr>
        <w:t>段落の一般化</w:t>
      </w:r>
    </w:p>
    <w:p w:rsidR="009C0490" w:rsidRDefault="009C0490" w:rsidP="009C0490">
      <w:r>
        <w:rPr>
          <w:rFonts w:hint="eastAsia"/>
        </w:rPr>
        <w:t>［</w:t>
      </w:r>
      <w:r w:rsidRPr="002759EA">
        <w:rPr>
          <w:eastAsianLayout w:id="1466820617" w:vert="1" w:vertCompress="1"/>
        </w:rPr>
        <w:t>4</w:t>
      </w:r>
      <w:r>
        <w:rPr>
          <w:rFonts w:hint="eastAsia"/>
        </w:rPr>
        <w:t>］〜［</w:t>
      </w:r>
      <w:r w:rsidRPr="002759EA">
        <w:rPr>
          <w:eastAsianLayout w:id="1466820618" w:vert="1" w:vertCompress="1"/>
        </w:rPr>
        <w:t>6</w:t>
      </w:r>
      <w:r>
        <w:rPr>
          <w:rFonts w:hint="eastAsia"/>
        </w:rPr>
        <w:t>］段落</w:t>
      </w:r>
      <w:r>
        <w:t xml:space="preserve"> </w:t>
      </w:r>
      <w:r w:rsidR="002759EA">
        <w:rPr>
          <w:rFonts w:hint="eastAsia"/>
        </w:rPr>
        <w:t>…</w:t>
      </w:r>
      <w:r w:rsidRPr="002759EA">
        <w:rPr>
          <w:eastAsianLayout w:id="1466820867" w:vert="1" w:vertCompress="1"/>
        </w:rPr>
        <w:t>7</w:t>
      </w:r>
      <w:r>
        <w:rPr>
          <w:rFonts w:hint="eastAsia"/>
        </w:rPr>
        <w:t>段落の主張の前提</w:t>
      </w:r>
    </w:p>
    <w:p w:rsidR="009C0490" w:rsidRDefault="009C0490" w:rsidP="009C0490">
      <w:r>
        <w:rPr>
          <w:rFonts w:hint="eastAsia"/>
        </w:rPr>
        <w:t>［</w:t>
      </w:r>
      <w:r w:rsidRPr="002759EA">
        <w:rPr>
          <w:rFonts w:hint="eastAsia"/>
          <w:eastAsianLayout w:id="1466820864" w:vert="1" w:vertCompress="1"/>
        </w:rPr>
        <w:t>7</w:t>
      </w:r>
      <w:r>
        <w:rPr>
          <w:rFonts w:hint="eastAsia"/>
        </w:rPr>
        <w:t>］段落　　　…筆者の主張</w:t>
      </w:r>
    </w:p>
    <w:p w:rsidR="009C0490" w:rsidRDefault="009C0490" w:rsidP="009C0490">
      <w:r>
        <w:rPr>
          <w:rFonts w:hint="eastAsia"/>
        </w:rPr>
        <w:t>［</w:t>
      </w:r>
      <w:r w:rsidRPr="002759EA">
        <w:rPr>
          <w:rFonts w:hint="eastAsia"/>
          <w:eastAsianLayout w:id="1466820865" w:vert="1" w:vertCompress="1"/>
        </w:rPr>
        <w:t>8</w:t>
      </w:r>
      <w:r>
        <w:rPr>
          <w:rFonts w:hint="eastAsia"/>
        </w:rPr>
        <w:t>］段落　　　…</w:t>
      </w:r>
      <w:r w:rsidRPr="002759EA">
        <w:rPr>
          <w:rFonts w:hint="eastAsia"/>
          <w:eastAsianLayout w:id="1466820868" w:vert="1" w:vertCompress="1"/>
        </w:rPr>
        <w:t>7</w:t>
      </w:r>
      <w:r>
        <w:rPr>
          <w:rFonts w:hint="eastAsia"/>
        </w:rPr>
        <w:t>段落の言い換え</w:t>
      </w:r>
    </w:p>
    <w:p w:rsidR="009C0490" w:rsidRDefault="009C0490" w:rsidP="009C0490">
      <w:r>
        <w:rPr>
          <w:rFonts w:hint="eastAsia"/>
        </w:rPr>
        <w:t>［</w:t>
      </w:r>
      <w:r w:rsidRPr="002759EA">
        <w:rPr>
          <w:rFonts w:hint="eastAsia"/>
          <w:eastAsianLayout w:id="1466820866" w:vert="1" w:vertCompress="1"/>
        </w:rPr>
        <w:t>9</w:t>
      </w:r>
      <w:r>
        <w:rPr>
          <w:rFonts w:hint="eastAsia"/>
        </w:rPr>
        <w:t>］段落　　　…結論</w:t>
      </w:r>
    </w:p>
    <w:p w:rsidR="009C0490" w:rsidRDefault="009C0490" w:rsidP="009C0490">
      <w:r>
        <w:rPr>
          <w:rFonts w:hint="eastAsia"/>
        </w:rPr>
        <w:t xml:space="preserve">　　　　↓</w:t>
      </w:r>
    </w:p>
    <w:p w:rsidR="009C0490" w:rsidRDefault="009C0490" w:rsidP="009C0490">
      <w:r>
        <w:rPr>
          <w:rFonts w:hint="eastAsia"/>
        </w:rPr>
        <w:t>受け身的で消費的な自己のあり方は、家庭における子どもたちの生活にも及んでいる。その背景には、試行錯誤の世界を家庭の中で持てなくなったことがある。科学技術の進歩により、試行錯誤のプロセス</w:t>
      </w:r>
      <w:r>
        <w:rPr>
          <w:rFonts w:hint="eastAsia"/>
        </w:rPr>
        <w:lastRenderedPageBreak/>
        <w:t>を喪失したのだ。（</w:t>
      </w:r>
      <w:r w:rsidRPr="00DA1C80">
        <w:rPr>
          <w:rFonts w:hint="eastAsia"/>
          <w:w w:val="90"/>
          <w:eastAsianLayout w:id="1466820869" w:vert="1" w:vertCompress="1"/>
        </w:rPr>
        <w:t>100</w:t>
      </w:r>
      <w:r>
        <w:rPr>
          <w:rFonts w:hint="eastAsia"/>
        </w:rPr>
        <w:t>字）</w:t>
      </w:r>
    </w:p>
    <w:p w:rsidR="009C0490" w:rsidRDefault="009C0490" w:rsidP="009C0490"/>
    <w:p w:rsidR="009C0490" w:rsidRDefault="009C0490" w:rsidP="009C0490">
      <w:r>
        <w:rPr>
          <w:rFonts w:hint="eastAsia"/>
        </w:rPr>
        <w:t>〈筆者＆出典〉小此木啓吾（おこのぎ・けいご）一九三〇年（昭和５）〜二〇〇三年（平成</w:t>
      </w:r>
      <w:r w:rsidRPr="00DA1C80">
        <w:rPr>
          <w:eastAsianLayout w:id="1466820870" w:vert="1" w:vertCompress="1"/>
        </w:rPr>
        <w:t>15</w:t>
      </w:r>
      <w:r>
        <w:rPr>
          <w:rFonts w:hint="eastAsia"/>
        </w:rPr>
        <w:t>）。東京生まれ。慶應義塾大学、東京国際大学教授を歴任。専門は精神分析学。日本における、フロイト研究、精神分析学の第一人者。本文は、『「ケータイ・ネット人間」の精神分析』（飛鳥新社、二〇〇〇年）より。</w:t>
      </w:r>
    </w:p>
    <w:p w:rsidR="009C0490" w:rsidRDefault="009C0490" w:rsidP="009C0490"/>
    <w:p w:rsidR="009C0490" w:rsidRDefault="009C0490" w:rsidP="009C0490">
      <w:r>
        <w:rPr>
          <w:rFonts w:hint="eastAsia"/>
        </w:rPr>
        <w:t>【読みのセオリー】</w:t>
      </w:r>
    </w:p>
    <w:p w:rsidR="009C0490" w:rsidRDefault="009C0490" w:rsidP="009C0490">
      <w:r>
        <w:rPr>
          <w:rFonts w:hint="eastAsia"/>
        </w:rPr>
        <w:t>★引用の意図を考える</w:t>
      </w:r>
    </w:p>
    <w:p w:rsidR="009C0490" w:rsidRDefault="009C0490" w:rsidP="009C0490">
      <w:r>
        <w:rPr>
          <w:rFonts w:hint="eastAsia"/>
        </w:rPr>
        <w:t xml:space="preserve">　本文中に引用がある場合は、その言葉を引用した意図を考えることで、筆者の主張を「精確」にとらえることができる。</w:t>
      </w:r>
    </w:p>
    <w:p w:rsidR="009C0490" w:rsidRDefault="009C0490" w:rsidP="009C0490">
      <w:r>
        <w:rPr>
          <w:rFonts w:hint="eastAsia"/>
        </w:rPr>
        <w:t xml:space="preserve">　引用の意図としては、特に次のような場合に注意する。</w:t>
      </w:r>
    </w:p>
    <w:p w:rsidR="009C0490" w:rsidRDefault="009C0490" w:rsidP="009C0490">
      <w:r>
        <w:rPr>
          <w:rFonts w:hint="eastAsia"/>
        </w:rPr>
        <w:t xml:space="preserve">　異なる主張をとりあげ、対比させることによって自分の主張を鮮明にする。</w:t>
      </w:r>
    </w:p>
    <w:p w:rsidR="009C0490" w:rsidRDefault="009C0490" w:rsidP="009C0490">
      <w:r>
        <w:rPr>
          <w:rFonts w:hint="eastAsia"/>
        </w:rPr>
        <w:t xml:space="preserve">　問４の場合がそうである。</w:t>
      </w:r>
    </w:p>
    <w:p w:rsidR="009C0490" w:rsidRDefault="009C0490" w:rsidP="009C0490"/>
    <w:p w:rsidR="009C0490" w:rsidRDefault="009C0490" w:rsidP="009C0490">
      <w:r>
        <w:rPr>
          <w:rFonts w:hint="eastAsia"/>
        </w:rPr>
        <w:t xml:space="preserve">■読みのセオリー［実践］引用の意図を考える　</w:t>
      </w:r>
    </w:p>
    <w:p w:rsidR="009C0490" w:rsidRDefault="009C0490" w:rsidP="009C0490">
      <w:r>
        <w:rPr>
          <w:rFonts w:hint="eastAsia"/>
        </w:rPr>
        <w:t>問４</w:t>
      </w:r>
    </w:p>
    <w:p w:rsidR="009C0490" w:rsidRDefault="009C0490" w:rsidP="009C0490">
      <w:r>
        <w:rPr>
          <w:rFonts w:hint="eastAsia"/>
        </w:rPr>
        <w:t>引用</w:t>
      </w:r>
    </w:p>
    <w:p w:rsidR="009C0490" w:rsidRDefault="009C0490" w:rsidP="009C0490">
      <w:r>
        <w:rPr>
          <w:rFonts w:hint="eastAsia"/>
        </w:rPr>
        <w:t>子どもの幼児化は、大人の</w:t>
      </w:r>
    </w:p>
    <w:p w:rsidR="009C0490" w:rsidRDefault="009C0490" w:rsidP="009C0490">
      <w:r>
        <w:rPr>
          <w:rFonts w:hint="eastAsia"/>
        </w:rPr>
        <w:t>［１　　　　　　　］と</w:t>
      </w:r>
    </w:p>
    <w:p w:rsidR="009C0490" w:rsidRDefault="009C0490" w:rsidP="009C0490">
      <w:r>
        <w:rPr>
          <w:rFonts w:hint="eastAsia"/>
        </w:rPr>
        <w:t>［２　　　　　　　］の</w:t>
      </w:r>
    </w:p>
    <w:p w:rsidR="009C0490" w:rsidRDefault="009C0490" w:rsidP="009C0490">
      <w:r>
        <w:rPr>
          <w:rFonts w:hint="eastAsia"/>
        </w:rPr>
        <w:t>結果である。</w:t>
      </w:r>
    </w:p>
    <w:p w:rsidR="009C0490" w:rsidRDefault="009C0490" w:rsidP="009C0490">
      <w:r>
        <w:rPr>
          <w:rFonts w:hint="eastAsia"/>
        </w:rPr>
        <w:t xml:space="preserve">　　</w:t>
      </w:r>
      <w:r w:rsidR="00E60DDF">
        <w:rPr>
          <w:rFonts w:hint="eastAsia"/>
        </w:rPr>
        <w:t>⇔</w:t>
      </w:r>
      <w:bookmarkStart w:id="0" w:name="_GoBack"/>
      <w:bookmarkEnd w:id="0"/>
      <w:r>
        <w:rPr>
          <w:rFonts w:hint="eastAsia"/>
        </w:rPr>
        <w:t xml:space="preserve">　対比</w:t>
      </w:r>
    </w:p>
    <w:p w:rsidR="009C0490" w:rsidRDefault="009C0490" w:rsidP="009C0490">
      <w:r>
        <w:rPr>
          <w:rFonts w:hint="eastAsia"/>
        </w:rPr>
        <w:t xml:space="preserve"> 主張</w:t>
      </w:r>
    </w:p>
    <w:p w:rsidR="009C0490" w:rsidRDefault="009C0490" w:rsidP="009C0490">
      <w:r>
        <w:rPr>
          <w:rFonts w:hint="eastAsia"/>
        </w:rPr>
        <w:t xml:space="preserve"> それは事実であるが、その背景には、試行錯誤の世界を家庭の中で子どもたちが持てなくなった</w:t>
      </w:r>
    </w:p>
    <w:p w:rsidR="009C0490" w:rsidRDefault="009C0490" w:rsidP="009C0490">
      <w:r>
        <w:rPr>
          <w:rFonts w:hint="eastAsia"/>
        </w:rPr>
        <w:t>［３　　　　　　　］がある。</w:t>
      </w:r>
    </w:p>
    <w:p w:rsidR="009C0490" w:rsidRDefault="009C0490" w:rsidP="009C0490"/>
    <w:p w:rsidR="009C0490" w:rsidRDefault="009C0490" w:rsidP="009C0490">
      <w:r>
        <w:rPr>
          <w:rFonts w:hint="eastAsia"/>
        </w:rPr>
        <w:t>〔解答〕　１甘やかし　２過保護　３家庭の人工環境化</w:t>
      </w:r>
    </w:p>
    <w:p w:rsidR="009C0490" w:rsidRDefault="009C0490" w:rsidP="009C0490"/>
    <w:p w:rsidR="009C0490" w:rsidRDefault="009C0490" w:rsidP="009C0490"/>
    <w:p w:rsidR="009C0490" w:rsidRDefault="009C0490" w:rsidP="009C0490">
      <w:r>
        <w:rPr>
          <w:rFonts w:hint="eastAsia"/>
        </w:rPr>
        <w:t>☆「セオラム補充問題」　問題は、次の３種類があります。</w:t>
      </w:r>
    </w:p>
    <w:p w:rsidR="009C0490" w:rsidRDefault="009C0490" w:rsidP="009C0490">
      <w:r>
        <w:rPr>
          <w:rFonts w:hint="eastAsia"/>
        </w:rPr>
        <w:lastRenderedPageBreak/>
        <w:t xml:space="preserve">　　＊差し替え　　　……該当の問と差し替えるもの</w:t>
      </w:r>
    </w:p>
    <w:p w:rsidR="009C0490" w:rsidRDefault="009C0490" w:rsidP="009C0490">
      <w:r>
        <w:rPr>
          <w:rFonts w:hint="eastAsia"/>
        </w:rPr>
        <w:t xml:space="preserve">　　＊追加　　　　　……同じ問で、追加された問題</w:t>
      </w:r>
    </w:p>
    <w:p w:rsidR="009C0490" w:rsidRDefault="009C0490" w:rsidP="009C0490">
      <w:r>
        <w:rPr>
          <w:rFonts w:hint="eastAsia"/>
        </w:rPr>
        <w:t xml:space="preserve">　　＊新問　　　　　……追加可能な新たな問題</w:t>
      </w:r>
    </w:p>
    <w:p w:rsidR="009C0490" w:rsidRDefault="009C0490" w:rsidP="009C0490"/>
    <w:p w:rsidR="009C0490" w:rsidRDefault="009C0490" w:rsidP="009C0490">
      <w:r>
        <w:rPr>
          <w:rFonts w:hint="eastAsia"/>
        </w:rPr>
        <w:t>＊差し替え</w:t>
      </w:r>
    </w:p>
    <w:p w:rsidR="009C0490" w:rsidRDefault="009C0490" w:rsidP="00DA1C80">
      <w:pPr>
        <w:pStyle w:val="a8"/>
        <w:ind w:left="210" w:hanging="210"/>
      </w:pPr>
      <w:r>
        <w:rPr>
          <w:rFonts w:hint="eastAsia"/>
        </w:rPr>
        <w:t xml:space="preserve">問５　</w:t>
      </w:r>
      <w:r w:rsidRPr="00DA1C80">
        <w:rPr>
          <w:rFonts w:hint="eastAsia"/>
          <w:eastAsianLayout w:id="1466821120" w:vert="1" w:vertCompress="1"/>
        </w:rPr>
        <w:t>10</w:t>
      </w:r>
      <w:r>
        <w:rPr>
          <w:rFonts w:hint="eastAsia"/>
        </w:rPr>
        <w:t>行目「このような受け身的で消費的な生活は、家庭における子どもたちの生活にも及んでいる」について、「子どもたちの生活」が「受け身的で消費的」になっている理由として最も適切なものを次から選べ。</w:t>
      </w:r>
    </w:p>
    <w:p w:rsidR="009C0490" w:rsidRDefault="009C0490" w:rsidP="00DA1C80">
      <w:pPr>
        <w:pStyle w:val="a9"/>
      </w:pPr>
      <w:r>
        <w:rPr>
          <w:rFonts w:hint="eastAsia"/>
        </w:rPr>
        <w:t>ア　現代の母親たちは子育ての経験が少なく、どのように子どもたちに体験の機会を与えてよいかわからないから。</w:t>
      </w:r>
    </w:p>
    <w:p w:rsidR="009C0490" w:rsidRDefault="009C0490" w:rsidP="00DA1C80">
      <w:pPr>
        <w:pStyle w:val="a9"/>
      </w:pPr>
      <w:r>
        <w:rPr>
          <w:rFonts w:hint="eastAsia"/>
        </w:rPr>
        <w:t>イ　大人たちが子どもに適切な愛情と厳しさで接することをしなくなった結果、急速に子どもの幼児化が進行したから。</w:t>
      </w:r>
    </w:p>
    <w:p w:rsidR="009C0490" w:rsidRDefault="009C0490" w:rsidP="00DA1C80">
      <w:pPr>
        <w:pStyle w:val="a9"/>
      </w:pPr>
      <w:r>
        <w:rPr>
          <w:rFonts w:hint="eastAsia"/>
        </w:rPr>
        <w:t>ウ　大人たちの過保護により、子どもたち自身による能動的な試行錯誤の機会を与えようとしなかったから。</w:t>
      </w:r>
    </w:p>
    <w:p w:rsidR="009C0490" w:rsidRDefault="009C0490" w:rsidP="00DA1C80">
      <w:pPr>
        <w:pStyle w:val="a9"/>
      </w:pPr>
      <w:r>
        <w:rPr>
          <w:rFonts w:hint="eastAsia"/>
        </w:rPr>
        <w:t>エ　家庭の人工環境化により、子どもたちが能動的な試行錯誤の機会を家庭内で持てなくなってしまったから。</w:t>
      </w:r>
    </w:p>
    <w:p w:rsidR="009C0490" w:rsidRDefault="009C0490" w:rsidP="00DA1C80">
      <w:pPr>
        <w:pStyle w:val="a9"/>
      </w:pPr>
      <w:r>
        <w:rPr>
          <w:rFonts w:hint="eastAsia"/>
        </w:rPr>
        <w:t xml:space="preserve">オ　大人たちは、子どもたちとの接し方に悩み、あいさつや読書の習慣を幼いときにしつけることができなかったから。　</w:t>
      </w:r>
    </w:p>
    <w:p w:rsidR="009C0490" w:rsidRDefault="009C0490" w:rsidP="00DA1C80">
      <w:pPr>
        <w:pStyle w:val="a9"/>
      </w:pPr>
      <w:r>
        <w:rPr>
          <w:rFonts w:hint="eastAsia"/>
        </w:rPr>
        <w:t xml:space="preserve">　［答］エ</w:t>
      </w:r>
    </w:p>
    <w:p w:rsidR="009C0490" w:rsidRDefault="009C0490" w:rsidP="009C0490"/>
    <w:p w:rsidR="009C0490" w:rsidRDefault="009C0490" w:rsidP="009C0490">
      <w:r>
        <w:rPr>
          <w:rFonts w:hint="eastAsia"/>
        </w:rPr>
        <w:t>＊新問</w:t>
      </w:r>
    </w:p>
    <w:p w:rsidR="009C0490" w:rsidRDefault="009C0490" w:rsidP="009C0490">
      <w:r>
        <w:rPr>
          <w:rFonts w:hint="eastAsia"/>
        </w:rPr>
        <w:t>問７　２〜３行目「画一的な体験しか持てない時代になっている」について、何によってそういう時代がもたらされたのか。端的な表現を本文中から七字以内で抜き出せ。</w:t>
      </w:r>
    </w:p>
    <w:p w:rsidR="00FB3133" w:rsidRPr="009C0490" w:rsidRDefault="009C0490">
      <w:r>
        <w:rPr>
          <w:rFonts w:hint="eastAsia"/>
        </w:rPr>
        <w:t xml:space="preserve">　［答］科学技術の進歩（７字）</w:t>
      </w:r>
    </w:p>
    <w:sectPr w:rsidR="00FB3133" w:rsidRPr="009C0490"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273" w:rsidRDefault="00960273" w:rsidP="005364C3">
      <w:pPr>
        <w:spacing w:line="240" w:lineRule="auto"/>
      </w:pPr>
      <w:r>
        <w:separator/>
      </w:r>
    </w:p>
  </w:endnote>
  <w:endnote w:type="continuationSeparator" w:id="0">
    <w:p w:rsidR="00960273" w:rsidRDefault="0096027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273" w:rsidRDefault="00960273" w:rsidP="005364C3">
      <w:pPr>
        <w:spacing w:line="240" w:lineRule="auto"/>
      </w:pPr>
      <w:r>
        <w:separator/>
      </w:r>
    </w:p>
  </w:footnote>
  <w:footnote w:type="continuationSeparator" w:id="0">
    <w:p w:rsidR="00960273" w:rsidRDefault="0096027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0B1D"/>
    <w:rsid w:val="000C78FC"/>
    <w:rsid w:val="002759EA"/>
    <w:rsid w:val="00302F1A"/>
    <w:rsid w:val="003344CB"/>
    <w:rsid w:val="00423BCC"/>
    <w:rsid w:val="004F7FBE"/>
    <w:rsid w:val="005031C8"/>
    <w:rsid w:val="005364C3"/>
    <w:rsid w:val="00645D18"/>
    <w:rsid w:val="00870525"/>
    <w:rsid w:val="008F7784"/>
    <w:rsid w:val="00960273"/>
    <w:rsid w:val="009C0490"/>
    <w:rsid w:val="00A27A32"/>
    <w:rsid w:val="00C9144D"/>
    <w:rsid w:val="00D4536A"/>
    <w:rsid w:val="00D82F83"/>
    <w:rsid w:val="00D83BAC"/>
    <w:rsid w:val="00DA1C80"/>
    <w:rsid w:val="00DE4853"/>
    <w:rsid w:val="00E60DDF"/>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1134DAA"/>
  <w15:docId w15:val="{8EE51ACE-6689-4A26-9476-16A5AB3B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710</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12</cp:revision>
  <dcterms:created xsi:type="dcterms:W3CDTF">2017-07-12T10:24:00Z</dcterms:created>
  <dcterms:modified xsi:type="dcterms:W3CDTF">2017-12-20T08:06:00Z</dcterms:modified>
</cp:coreProperties>
</file>