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EDA" w:rsidRDefault="00EC0EDA" w:rsidP="006723CE">
      <w:pPr>
        <w:pStyle w:val="1"/>
      </w:pPr>
      <w:r w:rsidRPr="00C35174">
        <w:rPr>
          <w:rStyle w:val="ac"/>
          <w:rFonts w:hint="eastAsia"/>
        </w:rPr>
        <w:t>20</w:t>
      </w:r>
      <w:r>
        <w:rPr>
          <w:rFonts w:hint="eastAsia"/>
        </w:rPr>
        <w:t>［評論］</w:t>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み</w:t>
            </w:r>
          </w:rt>
          <w:rubyBase>
            <w:r w:rsidR="006723CE">
              <w:rPr>
                <w:rFonts w:hint="eastAsia"/>
              </w:rPr>
              <w:t>見</w:t>
            </w:r>
          </w:rubyBase>
        </w:ruby>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た</w:t>
            </w:r>
          </w:rt>
          <w:rubyBase>
            <w:r w:rsidR="006723CE">
              <w:rPr>
                <w:rFonts w:hint="eastAsia"/>
              </w:rPr>
              <w:t>田</w:t>
            </w:r>
          </w:rubyBase>
        </w:ruby>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むね</w:t>
            </w:r>
          </w:rt>
          <w:rubyBase>
            <w:r w:rsidR="006723CE">
              <w:rPr>
                <w:rFonts w:hint="eastAsia"/>
              </w:rPr>
              <w:t>宗</w:t>
            </w:r>
          </w:rubyBase>
        </w:ruby>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すけ</w:t>
            </w:r>
          </w:rt>
          <w:rubyBase>
            <w:r w:rsidR="006723CE">
              <w:rPr>
                <w:rFonts w:hint="eastAsia"/>
              </w:rPr>
              <w:t>介</w:t>
            </w:r>
          </w:rubyBase>
        </w:ruby>
      </w:r>
      <w:r>
        <w:rPr>
          <w:rFonts w:hint="eastAsia"/>
        </w:rPr>
        <w:t>『社会学入門』</w:t>
      </w:r>
    </w:p>
    <w:p w:rsidR="00EC0EDA" w:rsidRDefault="00EC0EDA" w:rsidP="00EC0EDA"/>
    <w:p w:rsidR="00EC0EDA" w:rsidRDefault="00EC0EDA" w:rsidP="00EC0EDA">
      <w:r>
        <w:rPr>
          <w:rFonts w:hint="eastAsia"/>
        </w:rPr>
        <w:t>［１］　社会の理想的なあり方を構想する仕方には、原的に異なった二つの発想の様式がある。</w:t>
      </w:r>
    </w:p>
    <w:p w:rsidR="00EC0EDA" w:rsidRDefault="00EC0EDA" w:rsidP="00EC0EDA">
      <w:r>
        <w:rPr>
          <w:rFonts w:hint="eastAsia"/>
        </w:rPr>
        <w:t>［２］　一方は、歓びと感動に充ちた生のあり方、関係のあり方を追求し、現実の内に実現することをめざすものである。一方は、人間が相互に他者として生きるということの現実から来る不幸や抑圧を、最小のものに止めるルールを明確化してゆこうとするものである。これは、社会思想史の歴史的な分類ではなく、社会の思想の</w:t>
      </w:r>
      <w:r w:rsidRPr="006723CE">
        <w:rPr>
          <w:rStyle w:val="a3"/>
          <w:rFonts w:hint="eastAsia"/>
        </w:rPr>
        <w:t>①</w:t>
      </w:r>
      <w:r w:rsidRPr="006723CE">
        <w:rPr>
          <w:rFonts w:hint="eastAsia"/>
          <w:u w:val="thick"/>
        </w:rPr>
        <w:t>現在的な課題</w:t>
      </w:r>
      <w:r>
        <w:rPr>
          <w:rFonts w:hint="eastAsia"/>
        </w:rPr>
        <w:t>の構造である。社会思想史的にいうなら、そのどちらでもないようなもの、プラトンからスターリンに至る、さまざまなイデオロギーや宗教を前提とした社会の構想史があるが、現在のわれわれにとって意味のある社会の構想の発想の様式は、究極、この二つに集約されるといっていい。</w:t>
      </w:r>
    </w:p>
    <w:p w:rsidR="00EC0EDA" w:rsidRDefault="00EC0EDA" w:rsidP="00EC0EDA">
      <w:r>
        <w:rPr>
          <w:rFonts w:hint="eastAsia"/>
        </w:rPr>
        <w:t>［３］　前者は、関係の積極的な実質を創出する課題。</w:t>
      </w:r>
    </w:p>
    <w:p w:rsidR="00EC0EDA" w:rsidRDefault="00EC0EDA" w:rsidP="00EC0EDA">
      <w:r>
        <w:rPr>
          <w:rFonts w:hint="eastAsia"/>
        </w:rPr>
        <w:t>［４］　後者は、関係の消極的な形式を設定する課題。</w:t>
      </w:r>
    </w:p>
    <w:p w:rsidR="00EC0EDA" w:rsidRDefault="00EC0EDA" w:rsidP="00EC0EDA">
      <w:r>
        <w:rPr>
          <w:rFonts w:hint="eastAsia"/>
        </w:rPr>
        <w:t xml:space="preserve">［５］　</w:t>
      </w:r>
      <w:r w:rsidRPr="006723CE">
        <w:rPr>
          <w:rStyle w:val="a3"/>
          <w:rFonts w:hint="eastAsia"/>
        </w:rPr>
        <w:t>②</w:t>
      </w:r>
      <w:r w:rsidRPr="006723CE">
        <w:rPr>
          <w:rFonts w:hint="eastAsia"/>
          <w:u w:val="thick"/>
        </w:rPr>
        <w:t>二つの課題</w:t>
      </w:r>
      <w:r>
        <w:rPr>
          <w:rFonts w:hint="eastAsia"/>
        </w:rPr>
        <w:t>は、人間にとっての</w:t>
      </w:r>
      <w:r w:rsidRPr="006723CE">
        <w:rPr>
          <w:rFonts w:hint="eastAsia"/>
          <w:em w:val="comma"/>
        </w:rPr>
        <w:t>他者の</w:t>
      </w:r>
      <w:r>
        <w:rPr>
          <w:rFonts w:hint="eastAsia"/>
        </w:rPr>
        <w:t>、原的な</w:t>
      </w:r>
      <w:r w:rsidRPr="006723CE">
        <w:rPr>
          <w:rFonts w:hint="eastAsia"/>
          <w:em w:val="comma"/>
        </w:rPr>
        <w:t>両義性</w:t>
      </w:r>
      <w:r>
        <w:rPr>
          <w:rFonts w:hint="eastAsia"/>
        </w:rPr>
        <w:t>に対応している。他者は第一に、人間にとって、生きるということの意味の感覚と、あらゆる歓びと感動の源泉である。一切の他者の死滅したのちの宇宙に存続する永遠の生というものは、</w:t>
      </w:r>
      <w:r w:rsidRPr="006723CE">
        <w:rPr>
          <w:rStyle w:val="a3"/>
          <w:rFonts w:hint="eastAsia"/>
        </w:rPr>
        <w:t>③</w:t>
      </w:r>
      <w:r w:rsidRPr="006723CE">
        <w:rPr>
          <w:rFonts w:hint="eastAsia"/>
          <w:u w:val="thick"/>
        </w:rPr>
        <w:t>死と等しい</w:t>
      </w:r>
      <w:r>
        <w:rPr>
          <w:rFonts w:hint="eastAsia"/>
        </w:rPr>
        <w:t>といっていいものである。〔わたしは子どもの頃「永遠の生」を願って、この願いの実現した幾兆年後の宇宙空間にただひとりでわたしが生きている生を想像してみて、他者のない生の空虚に慄然としたことがある。〕他者は第二に、人間にとって生きるということの不幸と制約の、ほとんどの形態の源泉である。サルトルが言っていたように、「地獄とは他者に他ならない」。想像のものでなく現実のものとしての地獄は、（無理をして例外を思い浮かべることはできるが、）ほとんどが、他者の地獄に他ならない。</w:t>
      </w:r>
    </w:p>
    <w:p w:rsidR="00EC0EDA" w:rsidRDefault="00EC0EDA" w:rsidP="00EC0EDA">
      <w:r>
        <w:rPr>
          <w:rFonts w:hint="eastAsia"/>
        </w:rPr>
        <w:t>［６］　社会の理想的なあり方を構想する仕方の発想の二つの様式は、こんにち対立するもののように現れているが、たがいに</w:t>
      </w:r>
      <w:r w:rsidRPr="006723CE">
        <w:rPr>
          <w:rFonts w:hint="eastAsia"/>
          <w:em w:val="comma"/>
        </w:rPr>
        <w:t>相補</w:t>
      </w:r>
      <w:r>
        <w:rPr>
          <w:rFonts w:hint="eastAsia"/>
        </w:rPr>
        <w:t>するものとして考えておくことができる。一方は美しく歓びに充ちた関係のユートピアたちを多彩に構想し、他方はこのようなユートピアたちが、それを望まない人たちにまで強いられる抑圧に転</w:t>
      </w:r>
      <w:r w:rsidRPr="006723CE">
        <w:rPr>
          <w:rStyle w:val="a3"/>
          <w:rFonts w:hint="eastAsia"/>
        </w:rPr>
        <w:t>ａ</w:t>
      </w:r>
      <w:r w:rsidRPr="006723CE">
        <w:rPr>
          <w:rFonts w:hint="eastAsia"/>
          <w:u w:val="double"/>
        </w:rPr>
        <w:t>カ</w:t>
      </w:r>
      <w:r>
        <w:rPr>
          <w:rFonts w:hint="eastAsia"/>
        </w:rPr>
        <w:t>することを警戒し、予防するルールのシステムを設計する。両者の構想者たちの間には、ほとんど「体質的」とさえ感じられる反発が火花を散らすことがあるが、一方のない他方は空虚なものであり、他方のない一方は危険なものである。それはこのような社会の構想の課題の二重性が、人間にとっての他者の、原的な両義性に対応しているからである。</w:t>
      </w:r>
    </w:p>
    <w:p w:rsidR="00EC0EDA" w:rsidRDefault="00EC0EDA" w:rsidP="00EC0EDA">
      <w:r>
        <w:rPr>
          <w:rFonts w:hint="eastAsia"/>
        </w:rPr>
        <w:t xml:space="preserve">［７］　</w:t>
      </w:r>
      <w:r w:rsidR="006723CE">
        <w:rPr>
          <w:rFonts w:hint="eastAsia"/>
        </w:rPr>
        <w:t>〈</w:t>
      </w:r>
      <w:r>
        <w:rPr>
          <w:rFonts w:hint="eastAsia"/>
        </w:rPr>
        <w:t>他者の両義性</w:t>
      </w:r>
      <w:r w:rsidR="006723CE">
        <w:rPr>
          <w:rFonts w:hint="eastAsia"/>
        </w:rPr>
        <w:t>〉</w:t>
      </w:r>
      <w:r>
        <w:rPr>
          <w:rFonts w:hint="eastAsia"/>
        </w:rPr>
        <w:t>の内、生きるということの意味と歓びの源泉である限りの他者と、生きるということの困難と制約の源泉である限りの他者とは、その圏域を異にしている。圏域を異にしているということの単純な認識が、社会構想の理論にとって、実質上決定的な意味を持つ前提である。たとえば</w:t>
      </w:r>
      <w:r>
        <w:rPr>
          <w:rFonts w:hint="eastAsia"/>
        </w:rPr>
        <w:lastRenderedPageBreak/>
        <w:t>二〇世紀を賭けた「コミュニズム」という巨大な実験の破</w:t>
      </w:r>
      <w:r w:rsidRPr="006723CE">
        <w:rPr>
          <w:rStyle w:val="a3"/>
          <w:rFonts w:hint="eastAsia"/>
        </w:rPr>
        <w:t>ｂ</w:t>
      </w:r>
      <w:r w:rsidRPr="006723CE">
        <w:rPr>
          <w:rFonts w:hint="eastAsia"/>
          <w:u w:val="double"/>
        </w:rPr>
        <w:t>タン</w:t>
      </w:r>
      <w:r>
        <w:rPr>
          <w:rFonts w:hint="eastAsia"/>
        </w:rPr>
        <w:t>は、この圏域の異なりに無自覚であったということに起因するとさえいってよいものである。全域的ではありえないものの美しい夢を、全域的であるもののように、ありうるもののように、あるべきもののように、あるはずのもののように、幻想した</w:t>
      </w:r>
      <w:r w:rsidRPr="006723CE">
        <w:rPr>
          <w:rStyle w:val="a3"/>
          <w:rFonts w:hint="eastAsia"/>
        </w:rPr>
        <w:t>④</w:t>
      </w:r>
      <w:r w:rsidRPr="006723CE">
        <w:rPr>
          <w:rFonts w:hint="eastAsia"/>
          <w:u w:val="thick"/>
        </w:rPr>
        <w:t>自己欺瞞</w:t>
      </w:r>
      <w:r>
        <w:rPr>
          <w:rFonts w:hint="eastAsia"/>
        </w:rPr>
        <w:t>の内にあったとさえいってよいものである。</w:t>
      </w:r>
    </w:p>
    <w:p w:rsidR="00EC0EDA" w:rsidRDefault="00EC0EDA" w:rsidP="00EC0EDA">
      <w:r>
        <w:rPr>
          <w:rFonts w:hint="eastAsia"/>
        </w:rPr>
        <w:t>［８］　「人はどれだけの土地を必要とするか」というロシアの童話があるが、人はどれだけの関係を必要とするかということを、わたしたちは問うてみることができる。他者のない生は空虚であり、先にみたように、一切の他者の死滅した後にただ一人永遠の生を享受する生は、ほとんど永劫の死と変わりのないものであるが、この生が生きるということの意味を取り戻し、歓びに充ちた生涯であるためにさえ、他者はたとえば、数人で充分であるということもできる。わたしの思考実験では、極限の場合、激しい相互的な愛が存在している限り、この他者は</w:t>
      </w:r>
      <w:r w:rsidRPr="006723CE">
        <w:rPr>
          <w:rFonts w:hint="eastAsia"/>
          <w:em w:val="comma"/>
        </w:rPr>
        <w:t>一人</w:t>
      </w:r>
      <w:r>
        <w:rPr>
          <w:rFonts w:hint="eastAsia"/>
        </w:rPr>
        <w:t>であっても、なお永劫の生を意味づけるに足るものである。対をもって最小となすというアルセストみたいな思考には批判があるかもしれないし、わたしもこの点に理論上固執するつもりはないが、最大限に考えて数十人という、純粋に愛し合う人びとに囲まれた生が、歓びに充ちた生であることにとって、なお不足があるというよくばりな人は、少ないと思う。</w:t>
      </w:r>
    </w:p>
    <w:p w:rsidR="00EC0EDA" w:rsidRDefault="00EC0EDA" w:rsidP="00EC0EDA">
      <w:r>
        <w:rPr>
          <w:rFonts w:hint="eastAsia"/>
        </w:rPr>
        <w:t>［９］　もちろんわれわれは現実の構造の中で、数万人、幾百万人、幾億人という他者たちなしには、生きていけない。現代日本の都市に住む平均的な階</w:t>
      </w:r>
      <w:r w:rsidRPr="006723CE">
        <w:rPr>
          <w:rStyle w:val="a3"/>
          <w:rFonts w:hint="eastAsia"/>
        </w:rPr>
        <w:t>ｃ</w:t>
      </w:r>
      <w:r w:rsidRPr="006723CE">
        <w:rPr>
          <w:rFonts w:hint="eastAsia"/>
          <w:u w:val="double"/>
        </w:rPr>
        <w:t>ソウ</w:t>
      </w:r>
      <w:r>
        <w:rPr>
          <w:rFonts w:hint="eastAsia"/>
        </w:rPr>
        <w:t>の一人の人間を考えてみれば、食料を生産する国内・国外の農民たち、牧畜者たち、石油を産出する国々の労働者たち、これら幾億の他者たちの存在なしには、一つの冬を越すことも困難である。この意味で人は、幾億の他者たちを「必要としている」ということもできる。けれどもこのような、生存の条件の支え手としての他者たちの必要ならば、それは他者たちの</w:t>
      </w:r>
      <w:r w:rsidRPr="006723CE">
        <w:rPr>
          <w:rFonts w:hint="eastAsia"/>
          <w:em w:val="comma"/>
        </w:rPr>
        <w:t>労働</w:t>
      </w:r>
      <w:r>
        <w:rPr>
          <w:rFonts w:hint="eastAsia"/>
        </w:rPr>
        <w:t>や</w:t>
      </w:r>
      <w:r w:rsidRPr="006723CE">
        <w:rPr>
          <w:rFonts w:hint="eastAsia"/>
          <w:em w:val="comma"/>
        </w:rPr>
        <w:t>能力</w:t>
      </w:r>
      <w:r>
        <w:rPr>
          <w:rFonts w:hint="eastAsia"/>
        </w:rPr>
        <w:t>や</w:t>
      </w:r>
      <w:r w:rsidRPr="006723CE">
        <w:rPr>
          <w:rFonts w:hint="eastAsia"/>
          <w:em w:val="comma"/>
        </w:rPr>
        <w:t>機能</w:t>
      </w:r>
      <w:r>
        <w:rPr>
          <w:rFonts w:hint="eastAsia"/>
        </w:rPr>
        <w:t>の必要ということであって、何か純粋に魔法の力のようなものによって、あるいは純粋に機械の力か、自然の力等々によって、それが充分に供給されることがあればよいというものであり、この他者が他者でなければならないというものではない。つまり他の人間的な</w:t>
      </w:r>
      <w:r w:rsidRPr="006723CE">
        <w:rPr>
          <w:rFonts w:hint="eastAsia"/>
          <w:em w:val="comma"/>
        </w:rPr>
        <w:t>主体</w:t>
      </w:r>
      <w:r>
        <w:rPr>
          <w:rFonts w:hint="eastAsia"/>
        </w:rPr>
        <w:t>でなければならないというものではない。他者が</w:t>
      </w:r>
      <w:r w:rsidRPr="006723CE">
        <w:rPr>
          <w:rFonts w:hint="eastAsia"/>
          <w:em w:val="comma"/>
        </w:rPr>
        <w:t>他者として</w:t>
      </w:r>
      <w:r>
        <w:rPr>
          <w:rFonts w:hint="eastAsia"/>
        </w:rPr>
        <w:t>、純粋に生きていることの意味や歓びの源泉である限りの他者は、その圏域を事実的に限定されている。</w:t>
      </w:r>
    </w:p>
    <w:p w:rsidR="00EC0EDA" w:rsidRDefault="00EC0EDA" w:rsidP="00EC0EDA">
      <w:r>
        <w:rPr>
          <w:rFonts w:hint="eastAsia"/>
        </w:rPr>
        <w:t>［</w:t>
      </w:r>
      <w:r w:rsidRPr="006723CE">
        <w:rPr>
          <w:rFonts w:hint="eastAsia"/>
          <w:eastAsianLayout w:id="1470882048" w:vert="1" w:vertCompress="1"/>
        </w:rPr>
        <w:t>10</w:t>
      </w:r>
      <w:r>
        <w:rPr>
          <w:rFonts w:hint="eastAsia"/>
        </w:rPr>
        <w:t>］　これに対して、他者の両義性の内、生きるということの困難と制約の源泉としての他者の圏域は、</w:t>
      </w:r>
      <w:r w:rsidRPr="006723CE">
        <w:rPr>
          <w:rStyle w:val="a3"/>
          <w:rFonts w:hint="eastAsia"/>
        </w:rPr>
        <w:t>⑤</w:t>
      </w:r>
      <w:r w:rsidRPr="006723CE">
        <w:rPr>
          <w:rFonts w:hint="eastAsia"/>
          <w:u w:val="thick"/>
        </w:rPr>
        <w:t>必ず社会の</w:t>
      </w:r>
      <w:r w:rsidRPr="006723CE">
        <w:rPr>
          <w:rFonts w:hint="eastAsia"/>
          <w:u w:val="thick"/>
          <w:em w:val="comma"/>
        </w:rPr>
        <w:t>全域を</w:t>
      </w:r>
      <w:r w:rsidRPr="006723CE">
        <w:rPr>
          <w:rFonts w:hint="eastAsia"/>
          <w:u w:val="thick"/>
        </w:rPr>
        <w:t>おおうものである</w:t>
      </w:r>
      <w:r>
        <w:rPr>
          <w:rFonts w:hint="eastAsia"/>
        </w:rPr>
        <w:t>。</w:t>
      </w:r>
    </w:p>
    <w:p w:rsidR="00EC0EDA" w:rsidRDefault="00EC0EDA" w:rsidP="00EC0EDA">
      <w:r>
        <w:rPr>
          <w:rFonts w:hint="eastAsia"/>
        </w:rPr>
        <w:t>［</w:t>
      </w:r>
      <w:r w:rsidRPr="006723CE">
        <w:rPr>
          <w:rFonts w:hint="eastAsia"/>
          <w:eastAsianLayout w:id="1470882049" w:vert="1" w:vertCompress="1"/>
        </w:rPr>
        <w:t>11</w:t>
      </w:r>
      <w:r>
        <w:rPr>
          <w:rFonts w:hint="eastAsia"/>
        </w:rPr>
        <w:t>］　現代のように、たとえば石油の産出国の労働者たちの仕事にわれわれの生が依存し、またわれわれの生のかたちが、フロンガスの排出等々をとおして、南半球の人びとの生の困難や制約をさえ帰結してしまうことのある世界にあっては、このような他者との関係の</w:t>
      </w:r>
      <w:r w:rsidRPr="006723CE">
        <w:rPr>
          <w:rFonts w:hint="eastAsia"/>
          <w:smallCaps/>
          <w:em w:val="comma"/>
        </w:rPr>
        <w:t>ルール</w:t>
      </w:r>
      <w:r>
        <w:rPr>
          <w:rFonts w:hint="eastAsia"/>
        </w:rPr>
        <w:t>の構想は、国家や大陸という圏域の内部にさえ限定されることができない。たとえば一国の内域的な社会の幸福を、他の大陸や、同</w:t>
      </w:r>
      <w:r>
        <w:rPr>
          <w:rFonts w:hint="eastAsia"/>
        </w:rPr>
        <w:lastRenderedPageBreak/>
        <w:t>じ大陸の他の諸地域の人びとの不幸を帰結するような仕方で構想することはできない。</w:t>
      </w:r>
    </w:p>
    <w:p w:rsidR="00EC0EDA" w:rsidRDefault="00EC0EDA" w:rsidP="00EC0EDA">
      <w:r>
        <w:rPr>
          <w:rFonts w:hint="eastAsia"/>
        </w:rPr>
        <w:t>［</w:t>
      </w:r>
      <w:r w:rsidRPr="00C37287">
        <w:rPr>
          <w:rStyle w:val="ac"/>
          <w:rFonts w:hint="eastAsia"/>
        </w:rPr>
        <w:t>12</w:t>
      </w:r>
      <w:r>
        <w:rPr>
          <w:rFonts w:hint="eastAsia"/>
        </w:rPr>
        <w:t>］　つまりわれわれの社会の構想の二重の課題は、関係の射</w:t>
      </w:r>
      <w:r w:rsidRPr="006723CE">
        <w:rPr>
          <w:rStyle w:val="a3"/>
          <w:rFonts w:hint="eastAsia"/>
        </w:rPr>
        <w:t>ｄ</w:t>
      </w:r>
      <w:r w:rsidRPr="006723CE">
        <w:rPr>
          <w:rFonts w:hint="eastAsia"/>
          <w:u w:val="double"/>
        </w:rPr>
        <w:t>テイ</w:t>
      </w:r>
      <w:r>
        <w:rPr>
          <w:rFonts w:hint="eastAsia"/>
        </w:rPr>
        <w:t>の圏域を異にしている。</w:t>
      </w:r>
    </w:p>
    <w:p w:rsidR="00EC0EDA" w:rsidRDefault="00EC0EDA" w:rsidP="00EC0EDA"/>
    <w:p w:rsidR="00EC0EDA" w:rsidRDefault="00EC0EDA" w:rsidP="00EC0EDA">
      <w:r>
        <w:rPr>
          <w:rFonts w:hint="eastAsia"/>
        </w:rPr>
        <w:t>●出題校</w:t>
      </w:r>
    </w:p>
    <w:p w:rsidR="00EC0EDA" w:rsidRDefault="00EC0EDA" w:rsidP="00EC0EDA">
      <w:r>
        <w:rPr>
          <w:rFonts w:hint="eastAsia"/>
        </w:rPr>
        <w:t>法政大学</w:t>
      </w:r>
    </w:p>
    <w:p w:rsidR="00EC0EDA" w:rsidRDefault="00EC0EDA" w:rsidP="00EC0EDA"/>
    <w:p w:rsidR="00EC0EDA" w:rsidRDefault="00EC0EDA" w:rsidP="00EC0EDA">
      <w:r>
        <w:rPr>
          <w:rFonts w:hint="eastAsia"/>
        </w:rPr>
        <w:t>●語注</w:t>
      </w:r>
    </w:p>
    <w:p w:rsidR="00EC0EDA" w:rsidRDefault="00EC0EDA" w:rsidP="00EC0EDA">
      <w:r>
        <w:rPr>
          <w:rFonts w:hint="eastAsia"/>
        </w:rPr>
        <w:t>プラトン＝古代ギリシアの哲学者。紀元前四二七〜三四七</w:t>
      </w:r>
      <w:r w:rsidR="00C37287">
        <w:rPr>
          <w:rFonts w:hint="eastAsia"/>
        </w:rPr>
        <w:t>年。</w:t>
      </w:r>
    </w:p>
    <w:p w:rsidR="00EC0EDA" w:rsidRDefault="00EC0EDA" w:rsidP="00EC0EDA">
      <w:r>
        <w:rPr>
          <w:rFonts w:hint="eastAsia"/>
        </w:rPr>
        <w:t>スターリン＝ソビエト連邦共産党中央委員会書記長。一八七九〜一九五三</w:t>
      </w:r>
      <w:r w:rsidR="00C37287">
        <w:rPr>
          <w:rFonts w:hint="eastAsia"/>
        </w:rPr>
        <w:t>年。</w:t>
      </w:r>
    </w:p>
    <w:p w:rsidR="00EC0EDA" w:rsidRDefault="00EC0EDA" w:rsidP="00EC0EDA">
      <w:r>
        <w:rPr>
          <w:rFonts w:hint="eastAsia"/>
        </w:rPr>
        <w:t>サルトル＝フランスの哲学者、作家。一九〇五〜</w:t>
      </w:r>
      <w:r w:rsidR="00C37287">
        <w:rPr>
          <w:rFonts w:hint="eastAsia"/>
        </w:rPr>
        <w:t>一九</w:t>
      </w:r>
      <w:r>
        <w:rPr>
          <w:rFonts w:hint="eastAsia"/>
        </w:rPr>
        <w:t>八〇</w:t>
      </w:r>
      <w:r w:rsidR="00C37287">
        <w:rPr>
          <w:rFonts w:hint="eastAsia"/>
        </w:rPr>
        <w:t>年。</w:t>
      </w:r>
    </w:p>
    <w:p w:rsidR="00EC0EDA" w:rsidRDefault="00EC0EDA" w:rsidP="00EC0EDA">
      <w:r>
        <w:rPr>
          <w:rFonts w:hint="eastAsia"/>
        </w:rPr>
        <w:t>ユートピア＝想像上の理想的な社会。</w:t>
      </w:r>
    </w:p>
    <w:p w:rsidR="00EC0EDA" w:rsidRDefault="00EC0EDA" w:rsidP="00EC0EDA">
      <w:r>
        <w:rPr>
          <w:rFonts w:hint="eastAsia"/>
        </w:rPr>
        <w:t>コミュニズム＝共産主義。</w:t>
      </w:r>
    </w:p>
    <w:p w:rsidR="00EC0EDA" w:rsidRDefault="00EC0EDA" w:rsidP="00EC0EDA">
      <w:r>
        <w:rPr>
          <w:rFonts w:hint="eastAsia"/>
        </w:rPr>
        <w:t>アルセスト＝モリエール（一六二二〜七三）の喜劇『人間ぎらい』に登場する理想主義者の青年。</w:t>
      </w:r>
    </w:p>
    <w:p w:rsidR="00EC0EDA" w:rsidRDefault="00EC0EDA" w:rsidP="00EC0EDA"/>
    <w:p w:rsidR="00EC0EDA" w:rsidRDefault="00EC0EDA" w:rsidP="00EC0EDA">
      <w:r>
        <w:rPr>
          <w:rFonts w:hint="eastAsia"/>
        </w:rPr>
        <w:t>■覚えておきたい語句</w:t>
      </w:r>
    </w:p>
    <w:p w:rsidR="00EC0EDA" w:rsidRDefault="00EC0EDA" w:rsidP="00EC0EDA">
      <w:r>
        <w:rPr>
          <w:rFonts w:hint="eastAsia"/>
        </w:rPr>
        <w:t>□６イデオロギー…………政治的、社会的な思想傾向。</w:t>
      </w:r>
    </w:p>
    <w:p w:rsidR="00EC0EDA" w:rsidRDefault="00EC0EDA" w:rsidP="00EC0EDA">
      <w:r>
        <w:rPr>
          <w:rFonts w:hint="eastAsia"/>
        </w:rPr>
        <w:t>□</w:t>
      </w:r>
      <w:r w:rsidRPr="009A3093">
        <w:rPr>
          <w:rFonts w:hint="eastAsia"/>
          <w:eastAsianLayout w:id="1470882304" w:vert="1" w:vertCompress="1"/>
        </w:rPr>
        <w:t>10</w:t>
      </w:r>
      <w:r>
        <w:rPr>
          <w:rFonts w:hint="eastAsia"/>
        </w:rPr>
        <w:t>両義性…………………一つの言葉が二重の意味を持つという性質。</w:t>
      </w:r>
    </w:p>
    <w:p w:rsidR="00EC0EDA" w:rsidRDefault="00EC0EDA" w:rsidP="00EC0EDA">
      <w:r>
        <w:rPr>
          <w:rFonts w:hint="eastAsia"/>
        </w:rPr>
        <w:t>□</w:t>
      </w:r>
      <w:r w:rsidRPr="009A3093">
        <w:rPr>
          <w:rFonts w:hint="eastAsia"/>
          <w:eastAsianLayout w:id="1470882305" w:vert="1" w:vertCompress="1"/>
        </w:rPr>
        <w:t>14</w:t>
      </w:r>
      <w:r>
        <w:rPr>
          <w:rFonts w:hint="eastAsia"/>
        </w:rPr>
        <w:t>慄然……………………恐しさに震えおののくさま。ぞっとするさま。</w:t>
      </w:r>
    </w:p>
    <w:p w:rsidR="00EC0EDA" w:rsidRDefault="00EC0EDA" w:rsidP="00EC0EDA">
      <w:r>
        <w:rPr>
          <w:rFonts w:hint="eastAsia"/>
        </w:rPr>
        <w:t>□</w:t>
      </w:r>
      <w:r w:rsidRPr="009A3093">
        <w:rPr>
          <w:rFonts w:hint="eastAsia"/>
          <w:eastAsianLayout w:id="1470882306" w:vert="1" w:vertCompress="1"/>
        </w:rPr>
        <w:t>20</w:t>
      </w:r>
      <w:r>
        <w:rPr>
          <w:rFonts w:hint="eastAsia"/>
        </w:rPr>
        <w:t>転カ……………………自分の過失や責任などを他人になすりつけること。</w:t>
      </w:r>
    </w:p>
    <w:p w:rsidR="00EC0EDA" w:rsidRDefault="00EC0EDA" w:rsidP="00EC0EDA">
      <w:r>
        <w:rPr>
          <w:rFonts w:hint="eastAsia"/>
        </w:rPr>
        <w:t>□</w:t>
      </w:r>
      <w:r w:rsidRPr="009A3093">
        <w:rPr>
          <w:rFonts w:hint="eastAsia"/>
          <w:eastAsianLayout w:id="1470882307" w:vert="1" w:vertCompress="1"/>
        </w:rPr>
        <w:t>30</w:t>
      </w:r>
      <w:r>
        <w:rPr>
          <w:rFonts w:hint="eastAsia"/>
        </w:rPr>
        <w:t>自己欺瞞………………自分の本心を偽って、それを無理に正当化すること。</w:t>
      </w:r>
    </w:p>
    <w:p w:rsidR="00EC0EDA" w:rsidRDefault="00EC0EDA" w:rsidP="00EC0EDA">
      <w:r>
        <w:rPr>
          <w:rFonts w:hint="eastAsia"/>
        </w:rPr>
        <w:t>□</w:t>
      </w:r>
      <w:r w:rsidRPr="009A3093">
        <w:rPr>
          <w:rFonts w:hint="eastAsia"/>
          <w:eastAsianLayout w:id="1470882308" w:vert="1" w:vertCompress="1"/>
        </w:rPr>
        <w:t>34</w:t>
      </w:r>
      <w:r>
        <w:rPr>
          <w:rFonts w:hint="eastAsia"/>
        </w:rPr>
        <w:t>永劫……………………無限に長い年月。</w:t>
      </w:r>
      <w:r w:rsidR="00133785">
        <w:rPr>
          <w:rFonts w:ascii="Cambria Math" w:hAnsi="Cambria Math" w:cs="Cambria Math"/>
          <w:kern w:val="0"/>
        </w:rPr>
        <w:t>⇔</w:t>
      </w:r>
      <w:bookmarkStart w:id="0" w:name="_GoBack"/>
      <w:bookmarkEnd w:id="0"/>
      <w:r>
        <w:rPr>
          <w:rFonts w:hint="eastAsia"/>
        </w:rPr>
        <w:t>刹那</w:t>
      </w:r>
    </w:p>
    <w:p w:rsidR="00EC0EDA" w:rsidRDefault="00EC0EDA" w:rsidP="00EC0EDA">
      <w:r>
        <w:rPr>
          <w:rFonts w:hint="eastAsia"/>
        </w:rPr>
        <w:t>□</w:t>
      </w:r>
      <w:r w:rsidRPr="009A3093">
        <w:rPr>
          <w:rFonts w:hint="eastAsia"/>
          <w:eastAsianLayout w:id="1470882309" w:vert="1" w:vertCompress="1"/>
        </w:rPr>
        <w:t>38</w:t>
      </w:r>
      <w:r>
        <w:rPr>
          <w:rFonts w:hint="eastAsia"/>
        </w:rPr>
        <w:t>固執……………………自分の意見を固く主張して曲げないこと。固持。</w:t>
      </w:r>
    </w:p>
    <w:p w:rsidR="00EC0EDA" w:rsidRDefault="00EC0EDA" w:rsidP="00EC0EDA">
      <w:r>
        <w:rPr>
          <w:rFonts w:hint="eastAsia"/>
        </w:rPr>
        <w:t>□</w:t>
      </w:r>
      <w:r w:rsidRPr="009A3093">
        <w:rPr>
          <w:rFonts w:hint="eastAsia"/>
          <w:eastAsianLayout w:id="1470882560" w:vert="1" w:vertCompress="1"/>
        </w:rPr>
        <w:t>53</w:t>
      </w:r>
      <w:r>
        <w:rPr>
          <w:rFonts w:hint="eastAsia"/>
        </w:rPr>
        <w:t>帰結……………………種々の経過の後、物事が最終的に落ちつくこと。</w:t>
      </w:r>
    </w:p>
    <w:p w:rsidR="00EC0EDA" w:rsidRDefault="00EC0EDA" w:rsidP="00EC0EDA">
      <w:r>
        <w:rPr>
          <w:rFonts w:hint="eastAsia"/>
        </w:rPr>
        <w:t>□</w:t>
      </w:r>
      <w:r w:rsidRPr="009A3093">
        <w:rPr>
          <w:rFonts w:hint="eastAsia"/>
          <w:eastAsianLayout w:id="1470882561" w:vert="1" w:vertCompress="1"/>
        </w:rPr>
        <w:t>57</w:t>
      </w:r>
      <w:r>
        <w:rPr>
          <w:rFonts w:hint="eastAsia"/>
        </w:rPr>
        <w:t>射テイ……………………力の及ぶ範囲。</w:t>
      </w:r>
    </w:p>
    <w:p w:rsidR="00EC0EDA" w:rsidRDefault="00EC0EDA" w:rsidP="00EC0EDA"/>
    <w:p w:rsidR="00C37287" w:rsidRDefault="00C37287" w:rsidP="00EC0EDA"/>
    <w:p w:rsidR="00EC0EDA" w:rsidRDefault="00EC0EDA" w:rsidP="00EC0EDA">
      <w:r>
        <w:rPr>
          <w:rFonts w:hint="eastAsia"/>
        </w:rPr>
        <w:t>◆漢字</w:t>
      </w:r>
    </w:p>
    <w:p w:rsidR="00EC0EDA" w:rsidRDefault="00EC0EDA" w:rsidP="00EC0EDA">
      <w:r>
        <w:rPr>
          <w:rFonts w:hint="eastAsia"/>
        </w:rPr>
        <w:t xml:space="preserve">　本文中の二重傍線部ａ〜ｄのカタカナの漢字と同じ漢字を用いるものを次からそれぞれ選べ。</w:t>
      </w:r>
    </w:p>
    <w:p w:rsidR="00EC0EDA" w:rsidRDefault="00EC0EDA" w:rsidP="00EC0EDA">
      <w:r>
        <w:rPr>
          <w:rFonts w:hint="eastAsia"/>
        </w:rPr>
        <w:t>ａ</w:t>
      </w:r>
      <w:r w:rsidR="00C37287">
        <w:rPr>
          <w:rFonts w:hint="eastAsia"/>
        </w:rPr>
        <w:t xml:space="preserve">　</w:t>
      </w:r>
      <w:r>
        <w:rPr>
          <w:rFonts w:hint="eastAsia"/>
        </w:rPr>
        <w:t>ア　調味料を</w:t>
      </w:r>
      <w:r w:rsidRPr="00C37287">
        <w:rPr>
          <w:rFonts w:hint="eastAsia"/>
          <w:u w:val="single"/>
        </w:rPr>
        <w:t>クワ</w:t>
      </w:r>
      <w:r>
        <w:rPr>
          <w:rFonts w:hint="eastAsia"/>
        </w:rPr>
        <w:t>える。</w:t>
      </w:r>
    </w:p>
    <w:p w:rsidR="00C37287" w:rsidRDefault="00EC0EDA" w:rsidP="00EC0EDA">
      <w:r>
        <w:rPr>
          <w:rFonts w:hint="eastAsia"/>
        </w:rPr>
        <w:t xml:space="preserve">　</w:t>
      </w:r>
      <w:r w:rsidR="00C37287">
        <w:rPr>
          <w:rFonts w:hint="eastAsia"/>
        </w:rPr>
        <w:t xml:space="preserve">　</w:t>
      </w:r>
      <w:r>
        <w:rPr>
          <w:rFonts w:hint="eastAsia"/>
        </w:rPr>
        <w:t xml:space="preserve">イ　</w:t>
      </w:r>
      <w:r w:rsidRPr="00C37287">
        <w:rPr>
          <w:rFonts w:hint="eastAsia"/>
          <w:u w:val="single"/>
        </w:rPr>
        <w:t>ヨメ</w:t>
      </w:r>
      <w:r>
        <w:rPr>
          <w:rFonts w:hint="eastAsia"/>
        </w:rPr>
        <w:t>と姑との関係。</w:t>
      </w:r>
    </w:p>
    <w:p w:rsidR="00C37287" w:rsidRDefault="00EC0EDA" w:rsidP="00C37287">
      <w:pPr>
        <w:ind w:firstLineChars="200" w:firstLine="420"/>
      </w:pPr>
      <w:r>
        <w:rPr>
          <w:rFonts w:hint="eastAsia"/>
        </w:rPr>
        <w:lastRenderedPageBreak/>
        <w:t>ウ　仏の</w:t>
      </w:r>
      <w:r w:rsidRPr="00C37287">
        <w:rPr>
          <w:rFonts w:hint="eastAsia"/>
          <w:u w:val="single"/>
        </w:rPr>
        <w:t>ケ</w:t>
      </w:r>
      <w:r>
        <w:rPr>
          <w:rFonts w:hint="eastAsia"/>
        </w:rPr>
        <w:t>身。</w:t>
      </w:r>
    </w:p>
    <w:p w:rsidR="00C37287" w:rsidRDefault="00EC0EDA" w:rsidP="00C37287">
      <w:pPr>
        <w:ind w:firstLineChars="200" w:firstLine="420"/>
      </w:pPr>
      <w:r>
        <w:rPr>
          <w:rFonts w:hint="eastAsia"/>
        </w:rPr>
        <w:t>エ　上意</w:t>
      </w:r>
      <w:r w:rsidRPr="00C37287">
        <w:rPr>
          <w:rFonts w:hint="eastAsia"/>
          <w:u w:val="single"/>
        </w:rPr>
        <w:t>カ</w:t>
      </w:r>
      <w:r>
        <w:rPr>
          <w:rFonts w:hint="eastAsia"/>
        </w:rPr>
        <w:t>達。</w:t>
      </w:r>
    </w:p>
    <w:p w:rsidR="00EC0EDA" w:rsidRDefault="00EC0EDA" w:rsidP="00C37287">
      <w:pPr>
        <w:ind w:firstLineChars="200" w:firstLine="420"/>
      </w:pPr>
      <w:r>
        <w:rPr>
          <w:rFonts w:hint="eastAsia"/>
        </w:rPr>
        <w:t xml:space="preserve">オ　</w:t>
      </w:r>
      <w:r w:rsidRPr="00C37287">
        <w:rPr>
          <w:rFonts w:hint="eastAsia"/>
          <w:u w:val="single"/>
        </w:rPr>
        <w:t>カ</w:t>
      </w:r>
      <w:r>
        <w:rPr>
          <w:rFonts w:hint="eastAsia"/>
        </w:rPr>
        <w:t>中の栗を拾う。</w:t>
      </w:r>
    </w:p>
    <w:p w:rsidR="00EC0EDA" w:rsidRDefault="00EC0EDA" w:rsidP="00EC0EDA"/>
    <w:p w:rsidR="00C37287" w:rsidRDefault="00EC0EDA" w:rsidP="00EC0EDA">
      <w:r>
        <w:rPr>
          <w:rFonts w:hint="eastAsia"/>
        </w:rPr>
        <w:t>ｂ</w:t>
      </w:r>
      <w:r w:rsidR="00C37287">
        <w:rPr>
          <w:rFonts w:hint="eastAsia"/>
        </w:rPr>
        <w:t xml:space="preserve">　</w:t>
      </w:r>
      <w:r>
        <w:rPr>
          <w:rFonts w:hint="eastAsia"/>
        </w:rPr>
        <w:t>ア　足腰を</w:t>
      </w:r>
      <w:r w:rsidRPr="00130A39">
        <w:rPr>
          <w:rFonts w:hint="eastAsia"/>
          <w:u w:val="single"/>
        </w:rPr>
        <w:t>キタ</w:t>
      </w:r>
      <w:r>
        <w:rPr>
          <w:rFonts w:hint="eastAsia"/>
        </w:rPr>
        <w:t>える。</w:t>
      </w:r>
    </w:p>
    <w:p w:rsidR="00C37287" w:rsidRDefault="00EC0EDA" w:rsidP="00C37287">
      <w:pPr>
        <w:ind w:firstLineChars="200" w:firstLine="420"/>
      </w:pPr>
      <w:r>
        <w:rPr>
          <w:rFonts w:hint="eastAsia"/>
        </w:rPr>
        <w:t xml:space="preserve">イ　</w:t>
      </w:r>
      <w:r w:rsidRPr="00130A39">
        <w:rPr>
          <w:rFonts w:hint="eastAsia"/>
          <w:u w:val="single"/>
        </w:rPr>
        <w:t>ホコロ</w:t>
      </w:r>
      <w:r>
        <w:rPr>
          <w:rFonts w:hint="eastAsia"/>
        </w:rPr>
        <w:t>びを繕う。</w:t>
      </w:r>
    </w:p>
    <w:p w:rsidR="00C37287" w:rsidRDefault="00EC0EDA" w:rsidP="00C37287">
      <w:pPr>
        <w:ind w:firstLineChars="200" w:firstLine="420"/>
      </w:pPr>
      <w:r>
        <w:rPr>
          <w:rFonts w:hint="eastAsia"/>
        </w:rPr>
        <w:t>ウ　役割を</w:t>
      </w:r>
      <w:r w:rsidRPr="00130A39">
        <w:rPr>
          <w:rFonts w:hint="eastAsia"/>
          <w:u w:val="single"/>
        </w:rPr>
        <w:t>ニナ</w:t>
      </w:r>
      <w:r>
        <w:rPr>
          <w:rFonts w:hint="eastAsia"/>
        </w:rPr>
        <w:t>う。</w:t>
      </w:r>
    </w:p>
    <w:p w:rsidR="00C37287" w:rsidRDefault="00EC0EDA" w:rsidP="00C37287">
      <w:pPr>
        <w:ind w:firstLineChars="200" w:firstLine="420"/>
      </w:pPr>
      <w:r>
        <w:rPr>
          <w:rFonts w:hint="eastAsia"/>
        </w:rPr>
        <w:t>エ　読書に</w:t>
      </w:r>
      <w:r w:rsidRPr="00130A39">
        <w:rPr>
          <w:rFonts w:hint="eastAsia"/>
          <w:u w:val="single"/>
        </w:rPr>
        <w:t>フケ</w:t>
      </w:r>
      <w:r>
        <w:rPr>
          <w:rFonts w:hint="eastAsia"/>
        </w:rPr>
        <w:t>る。</w:t>
      </w:r>
    </w:p>
    <w:p w:rsidR="00EC0EDA" w:rsidRDefault="00EC0EDA" w:rsidP="00C37287">
      <w:pPr>
        <w:ind w:firstLineChars="200" w:firstLine="420"/>
      </w:pPr>
      <w:r>
        <w:rPr>
          <w:rFonts w:hint="eastAsia"/>
        </w:rPr>
        <w:t>オ　事件を</w:t>
      </w:r>
      <w:r w:rsidRPr="00130A39">
        <w:rPr>
          <w:rFonts w:hint="eastAsia"/>
          <w:u w:val="single"/>
        </w:rPr>
        <w:t>ナゲ</w:t>
      </w:r>
      <w:r>
        <w:rPr>
          <w:rFonts w:hint="eastAsia"/>
        </w:rPr>
        <w:t>く。</w:t>
      </w:r>
    </w:p>
    <w:p w:rsidR="00EC0EDA" w:rsidRDefault="00EC0EDA" w:rsidP="00EC0EDA"/>
    <w:p w:rsidR="00C37287" w:rsidRDefault="00EC0EDA" w:rsidP="00EC0EDA">
      <w:r>
        <w:rPr>
          <w:rFonts w:hint="eastAsia"/>
        </w:rPr>
        <w:t>ｃ</w:t>
      </w:r>
      <w:r w:rsidR="00C37287">
        <w:rPr>
          <w:rFonts w:hint="eastAsia"/>
        </w:rPr>
        <w:t xml:space="preserve">　</w:t>
      </w:r>
      <w:r>
        <w:rPr>
          <w:rFonts w:hint="eastAsia"/>
        </w:rPr>
        <w:t xml:space="preserve">ア　</w:t>
      </w:r>
      <w:r w:rsidRPr="00130A39">
        <w:rPr>
          <w:rFonts w:hint="eastAsia"/>
          <w:u w:val="single"/>
        </w:rPr>
        <w:t>ソウ</w:t>
      </w:r>
      <w:r>
        <w:rPr>
          <w:rFonts w:hint="eastAsia"/>
        </w:rPr>
        <w:t>意工夫。</w:t>
      </w:r>
    </w:p>
    <w:p w:rsidR="00C37287" w:rsidRDefault="00EC0EDA" w:rsidP="00C37287">
      <w:pPr>
        <w:ind w:firstLineChars="200" w:firstLine="420"/>
      </w:pPr>
      <w:r>
        <w:rPr>
          <w:rFonts w:hint="eastAsia"/>
        </w:rPr>
        <w:t xml:space="preserve">イ　</w:t>
      </w:r>
      <w:r w:rsidRPr="00130A39">
        <w:rPr>
          <w:rFonts w:hint="eastAsia"/>
          <w:u w:val="single"/>
        </w:rPr>
        <w:t>ソウ</w:t>
      </w:r>
      <w:r>
        <w:rPr>
          <w:rFonts w:hint="eastAsia"/>
        </w:rPr>
        <w:t>行会を開く。</w:t>
      </w:r>
    </w:p>
    <w:p w:rsidR="00C37287" w:rsidRDefault="00EC0EDA" w:rsidP="00C37287">
      <w:pPr>
        <w:ind w:firstLineChars="200" w:firstLine="420"/>
      </w:pPr>
      <w:r>
        <w:rPr>
          <w:rFonts w:hint="eastAsia"/>
        </w:rPr>
        <w:t>ウ　過剰な包</w:t>
      </w:r>
      <w:r w:rsidRPr="00130A39">
        <w:rPr>
          <w:rFonts w:hint="eastAsia"/>
          <w:u w:val="single"/>
        </w:rPr>
        <w:t>ソウ</w:t>
      </w:r>
      <w:r w:rsidR="00C37287">
        <w:rPr>
          <w:rFonts w:hint="eastAsia"/>
        </w:rPr>
        <w:t>。</w:t>
      </w:r>
    </w:p>
    <w:p w:rsidR="00C37287" w:rsidRDefault="00EC0EDA" w:rsidP="00C37287">
      <w:pPr>
        <w:ind w:firstLineChars="200" w:firstLine="420"/>
      </w:pPr>
      <w:r>
        <w:rPr>
          <w:rFonts w:hint="eastAsia"/>
        </w:rPr>
        <w:t>エ　地</w:t>
      </w:r>
      <w:r w:rsidRPr="00130A39">
        <w:rPr>
          <w:rFonts w:hint="eastAsia"/>
          <w:u w:val="single"/>
        </w:rPr>
        <w:t>ソウ</w:t>
      </w:r>
      <w:r>
        <w:rPr>
          <w:rFonts w:hint="eastAsia"/>
        </w:rPr>
        <w:t>がむき出し。</w:t>
      </w:r>
    </w:p>
    <w:p w:rsidR="00EC0EDA" w:rsidRDefault="00EC0EDA" w:rsidP="00C37287">
      <w:pPr>
        <w:ind w:firstLineChars="200" w:firstLine="420"/>
      </w:pPr>
      <w:r>
        <w:rPr>
          <w:rFonts w:hint="eastAsia"/>
        </w:rPr>
        <w:t>オ　節</w:t>
      </w:r>
      <w:r w:rsidRPr="00130A39">
        <w:rPr>
          <w:rFonts w:hint="eastAsia"/>
          <w:u w:val="single"/>
        </w:rPr>
        <w:t>ソウ</w:t>
      </w:r>
      <w:r>
        <w:rPr>
          <w:rFonts w:hint="eastAsia"/>
        </w:rPr>
        <w:t>がない。</w:t>
      </w:r>
    </w:p>
    <w:p w:rsidR="00EC0EDA" w:rsidRDefault="00EC0EDA" w:rsidP="00EC0EDA"/>
    <w:p w:rsidR="00C37287" w:rsidRDefault="00EC0EDA" w:rsidP="00EC0EDA">
      <w:r>
        <w:rPr>
          <w:rFonts w:hint="eastAsia"/>
        </w:rPr>
        <w:t>ｄ</w:t>
      </w:r>
      <w:r w:rsidR="00C37287">
        <w:rPr>
          <w:rFonts w:hint="eastAsia"/>
        </w:rPr>
        <w:t xml:space="preserve">　</w:t>
      </w:r>
      <w:r>
        <w:rPr>
          <w:rFonts w:hint="eastAsia"/>
        </w:rPr>
        <w:t xml:space="preserve">ア　</w:t>
      </w:r>
      <w:r w:rsidRPr="00130A39">
        <w:rPr>
          <w:rFonts w:hint="eastAsia"/>
          <w:u w:val="single"/>
        </w:rPr>
        <w:t>テイ</w:t>
      </w:r>
      <w:r>
        <w:rPr>
          <w:rFonts w:hint="eastAsia"/>
        </w:rPr>
        <w:t>辺が長い。</w:t>
      </w:r>
    </w:p>
    <w:p w:rsidR="00C37287" w:rsidRDefault="00EC0EDA" w:rsidP="00C37287">
      <w:pPr>
        <w:ind w:firstLineChars="200" w:firstLine="420"/>
      </w:pPr>
      <w:r>
        <w:rPr>
          <w:rFonts w:hint="eastAsia"/>
        </w:rPr>
        <w:t xml:space="preserve">イ　</w:t>
      </w:r>
      <w:r w:rsidRPr="00130A39">
        <w:rPr>
          <w:rFonts w:hint="eastAsia"/>
          <w:u w:val="single"/>
        </w:rPr>
        <w:t>テイ</w:t>
      </w:r>
      <w:r>
        <w:rPr>
          <w:rFonts w:hint="eastAsia"/>
        </w:rPr>
        <w:t>度の問題である。</w:t>
      </w:r>
    </w:p>
    <w:p w:rsidR="00C37287" w:rsidRDefault="00EC0EDA" w:rsidP="00C37287">
      <w:pPr>
        <w:ind w:firstLineChars="200" w:firstLine="420"/>
      </w:pPr>
      <w:r>
        <w:rPr>
          <w:rFonts w:hint="eastAsia"/>
        </w:rPr>
        <w:t>ウ　物資を</w:t>
      </w:r>
      <w:r w:rsidRPr="00130A39">
        <w:rPr>
          <w:rFonts w:hint="eastAsia"/>
          <w:u w:val="single"/>
        </w:rPr>
        <w:t>テイ</w:t>
      </w:r>
      <w:r>
        <w:rPr>
          <w:rFonts w:hint="eastAsia"/>
        </w:rPr>
        <w:t>供する。</w:t>
      </w:r>
    </w:p>
    <w:p w:rsidR="00C37287" w:rsidRDefault="00EC0EDA" w:rsidP="00C37287">
      <w:pPr>
        <w:ind w:firstLineChars="200" w:firstLine="420"/>
      </w:pPr>
      <w:r>
        <w:rPr>
          <w:rFonts w:hint="eastAsia"/>
        </w:rPr>
        <w:t>エ　誤りを</w:t>
      </w:r>
      <w:r w:rsidRPr="00130A39">
        <w:rPr>
          <w:rFonts w:hint="eastAsia"/>
          <w:u w:val="single"/>
        </w:rPr>
        <w:t>テイ</w:t>
      </w:r>
      <w:r>
        <w:rPr>
          <w:rFonts w:hint="eastAsia"/>
        </w:rPr>
        <w:t>正した。</w:t>
      </w:r>
    </w:p>
    <w:p w:rsidR="00EC0EDA" w:rsidRDefault="00EC0EDA" w:rsidP="00C37287">
      <w:pPr>
        <w:ind w:firstLineChars="200" w:firstLine="420"/>
      </w:pPr>
      <w:r>
        <w:rPr>
          <w:rFonts w:hint="eastAsia"/>
        </w:rPr>
        <w:t>オ　一旦</w:t>
      </w:r>
      <w:r w:rsidRPr="00130A39">
        <w:rPr>
          <w:rFonts w:hint="eastAsia"/>
          <w:u w:val="single"/>
        </w:rPr>
        <w:t>テイ</w:t>
      </w:r>
      <w:r>
        <w:rPr>
          <w:rFonts w:hint="eastAsia"/>
        </w:rPr>
        <w:t>止する。</w:t>
      </w:r>
    </w:p>
    <w:p w:rsidR="00EC0EDA" w:rsidRDefault="00EC0EDA" w:rsidP="00EC0EDA"/>
    <w:p w:rsidR="00EC0EDA" w:rsidRDefault="00EC0EDA" w:rsidP="009733B9">
      <w:pPr>
        <w:pStyle w:val="a8"/>
        <w:ind w:left="210" w:hanging="210"/>
      </w:pPr>
      <w:r>
        <w:rPr>
          <w:rFonts w:hint="eastAsia"/>
        </w:rPr>
        <w:t>問１　傍線部①とは何のための課題なのか。最も適当なものを次から選べ。【読みのセオリー】（７点）</w:t>
      </w:r>
    </w:p>
    <w:p w:rsidR="00EC0EDA" w:rsidRDefault="00EC0EDA" w:rsidP="009733B9">
      <w:pPr>
        <w:pStyle w:val="a9"/>
      </w:pPr>
      <w:r>
        <w:rPr>
          <w:rFonts w:hint="eastAsia"/>
        </w:rPr>
        <w:t>ア　わたしの歓びや感動に充ちた生き方の実現に向けて、他者を制約するルールを決めるため。</w:t>
      </w:r>
    </w:p>
    <w:p w:rsidR="00EC0EDA" w:rsidRDefault="00EC0EDA" w:rsidP="009733B9">
      <w:pPr>
        <w:pStyle w:val="a9"/>
      </w:pPr>
      <w:r>
        <w:rPr>
          <w:rFonts w:hint="eastAsia"/>
        </w:rPr>
        <w:t>イ　他者によってもたらされる不幸や抑圧に対抗し、他者に勝利する方策を明確化するため。</w:t>
      </w:r>
    </w:p>
    <w:p w:rsidR="00EC0EDA" w:rsidRDefault="00EC0EDA" w:rsidP="009733B9">
      <w:pPr>
        <w:pStyle w:val="a9"/>
      </w:pPr>
      <w:r>
        <w:rPr>
          <w:rFonts w:hint="eastAsia"/>
        </w:rPr>
        <w:t>ウ　現在のわれわれにとっての理想的な社会のあり方を構想するため。</w:t>
      </w:r>
    </w:p>
    <w:p w:rsidR="00EC0EDA" w:rsidRDefault="00EC0EDA" w:rsidP="009733B9">
      <w:pPr>
        <w:pStyle w:val="a9"/>
      </w:pPr>
      <w:r>
        <w:rPr>
          <w:rFonts w:hint="eastAsia"/>
        </w:rPr>
        <w:t>エ　多様なイデオロギーや宗教を前提とした社会を構想するため。</w:t>
      </w:r>
    </w:p>
    <w:p w:rsidR="00EC0EDA" w:rsidRDefault="00EC0EDA" w:rsidP="00130A39">
      <w:pPr>
        <w:pStyle w:val="a9"/>
      </w:pPr>
      <w:r>
        <w:rPr>
          <w:rFonts w:hint="eastAsia"/>
        </w:rPr>
        <w:t>オ　社会思想史上の歴史的な分類を現在のわれわれにとって意味のあるものにするため。</w:t>
      </w:r>
    </w:p>
    <w:p w:rsidR="00130A39" w:rsidRDefault="00130A39" w:rsidP="00130A39">
      <w:pPr>
        <w:pStyle w:val="a9"/>
      </w:pPr>
      <w:r>
        <w:rPr>
          <w:rFonts w:hint="eastAsia"/>
        </w:rPr>
        <w:t>〔　　　〕</w:t>
      </w:r>
    </w:p>
    <w:p w:rsidR="00130A39" w:rsidRPr="00130A39" w:rsidRDefault="00130A39" w:rsidP="00130A39">
      <w:pPr>
        <w:pStyle w:val="a9"/>
      </w:pPr>
    </w:p>
    <w:p w:rsidR="00EC0EDA" w:rsidRDefault="00EC0EDA" w:rsidP="009733B9">
      <w:pPr>
        <w:pStyle w:val="a8"/>
        <w:ind w:left="210" w:hanging="210"/>
      </w:pPr>
      <w:r>
        <w:rPr>
          <w:rFonts w:hint="eastAsia"/>
        </w:rPr>
        <w:lastRenderedPageBreak/>
        <w:t>問２　傍線部②「二つの課題」は、著者によってどのような関係と位置づけられているか。最も適当なものを次から選べ。（７点）</w:t>
      </w:r>
    </w:p>
    <w:p w:rsidR="00EC0EDA" w:rsidRDefault="00EC0EDA" w:rsidP="009733B9">
      <w:pPr>
        <w:pStyle w:val="a9"/>
      </w:pPr>
      <w:r>
        <w:rPr>
          <w:rFonts w:hint="eastAsia"/>
        </w:rPr>
        <w:t>ア　たがいに独立して干渉しない関係</w:t>
      </w:r>
    </w:p>
    <w:p w:rsidR="00EC0EDA" w:rsidRDefault="00EC0EDA" w:rsidP="009733B9">
      <w:pPr>
        <w:pStyle w:val="a9"/>
      </w:pPr>
      <w:r>
        <w:rPr>
          <w:rFonts w:hint="eastAsia"/>
        </w:rPr>
        <w:t>イ　たがいに反発し合っている関係</w:t>
      </w:r>
    </w:p>
    <w:p w:rsidR="00EC0EDA" w:rsidRDefault="00EC0EDA" w:rsidP="009733B9">
      <w:pPr>
        <w:pStyle w:val="a9"/>
      </w:pPr>
      <w:r>
        <w:rPr>
          <w:rFonts w:hint="eastAsia"/>
        </w:rPr>
        <w:t>ウ　一方がなければ他方も成立しない関係</w:t>
      </w:r>
    </w:p>
    <w:p w:rsidR="00EC0EDA" w:rsidRDefault="00EC0EDA" w:rsidP="009733B9">
      <w:pPr>
        <w:pStyle w:val="a9"/>
      </w:pPr>
      <w:r>
        <w:rPr>
          <w:rFonts w:hint="eastAsia"/>
        </w:rPr>
        <w:t>エ　たがいにたがいを必要とする関係</w:t>
      </w:r>
    </w:p>
    <w:p w:rsidR="00EC0EDA" w:rsidRDefault="00EC0EDA" w:rsidP="009733B9">
      <w:pPr>
        <w:pStyle w:val="a9"/>
      </w:pPr>
      <w:r>
        <w:rPr>
          <w:rFonts w:hint="eastAsia"/>
        </w:rPr>
        <w:t>オ　どちらか一方しか成り立たない関係</w:t>
      </w:r>
    </w:p>
    <w:p w:rsidR="00130A39" w:rsidRDefault="00130A39" w:rsidP="00130A39">
      <w:pPr>
        <w:pStyle w:val="a9"/>
      </w:pPr>
      <w:r>
        <w:rPr>
          <w:rFonts w:hint="eastAsia"/>
        </w:rPr>
        <w:t>〔　　　〕</w:t>
      </w:r>
    </w:p>
    <w:p w:rsidR="00130A39" w:rsidRDefault="00130A39" w:rsidP="009733B9">
      <w:pPr>
        <w:pStyle w:val="a8"/>
        <w:ind w:left="210" w:hanging="210"/>
      </w:pPr>
    </w:p>
    <w:p w:rsidR="00EC0EDA" w:rsidRDefault="00EC0EDA" w:rsidP="009733B9">
      <w:pPr>
        <w:pStyle w:val="a8"/>
        <w:ind w:left="210" w:hanging="210"/>
      </w:pPr>
      <w:r>
        <w:rPr>
          <w:rFonts w:hint="eastAsia"/>
        </w:rPr>
        <w:t>問３　傍線部③とあるが、なぜそういえるのか。その理由として、最も適当なものを次から選べ。（７点）</w:t>
      </w:r>
    </w:p>
    <w:p w:rsidR="00EC0EDA" w:rsidRDefault="00EC0EDA" w:rsidP="009733B9">
      <w:pPr>
        <w:pStyle w:val="a9"/>
      </w:pPr>
      <w:r>
        <w:rPr>
          <w:rFonts w:hint="eastAsia"/>
        </w:rPr>
        <w:t>ア　他者がいるからこそ孤独を楽しむことができるから。</w:t>
      </w:r>
    </w:p>
    <w:p w:rsidR="00EC0EDA" w:rsidRDefault="00EC0EDA" w:rsidP="009733B9">
      <w:pPr>
        <w:pStyle w:val="a9"/>
      </w:pPr>
      <w:r>
        <w:rPr>
          <w:rFonts w:hint="eastAsia"/>
        </w:rPr>
        <w:t>イ　わたしの人生の意味や歓びは、他者によってもたらされるから。</w:t>
      </w:r>
    </w:p>
    <w:p w:rsidR="00EC0EDA" w:rsidRDefault="00EC0EDA" w:rsidP="009733B9">
      <w:pPr>
        <w:pStyle w:val="a9"/>
      </w:pPr>
      <w:r>
        <w:rPr>
          <w:rFonts w:hint="eastAsia"/>
        </w:rPr>
        <w:t>ウ　さまざまなイデオロギーや宗教は、他者によって作られたものであるから。</w:t>
      </w:r>
    </w:p>
    <w:p w:rsidR="00EC0EDA" w:rsidRDefault="00EC0EDA" w:rsidP="009733B9">
      <w:pPr>
        <w:pStyle w:val="a9"/>
      </w:pPr>
      <w:r>
        <w:rPr>
          <w:rFonts w:hint="eastAsia"/>
        </w:rPr>
        <w:t>エ　人は、他者がもたらす不幸や抑圧に対抗して生きているから。</w:t>
      </w:r>
    </w:p>
    <w:p w:rsidR="00EC0EDA" w:rsidRDefault="00EC0EDA" w:rsidP="009733B9">
      <w:pPr>
        <w:pStyle w:val="a9"/>
      </w:pPr>
      <w:r>
        <w:rPr>
          <w:rFonts w:hint="eastAsia"/>
        </w:rPr>
        <w:t>オ　他者こそが、食料などの生存の条件を支えてくれているから。</w:t>
      </w:r>
    </w:p>
    <w:p w:rsidR="00130A39" w:rsidRDefault="00130A39" w:rsidP="00130A39">
      <w:pPr>
        <w:pStyle w:val="a9"/>
      </w:pPr>
      <w:r>
        <w:rPr>
          <w:rFonts w:hint="eastAsia"/>
        </w:rPr>
        <w:t>〔　　　〕</w:t>
      </w:r>
    </w:p>
    <w:p w:rsidR="00130A39" w:rsidRDefault="00130A39" w:rsidP="009733B9">
      <w:pPr>
        <w:pStyle w:val="a8"/>
        <w:ind w:left="210" w:hanging="210"/>
      </w:pPr>
    </w:p>
    <w:p w:rsidR="00EC0EDA" w:rsidRDefault="00EC0EDA" w:rsidP="009733B9">
      <w:pPr>
        <w:pStyle w:val="a8"/>
        <w:ind w:left="210" w:hanging="210"/>
      </w:pPr>
      <w:r>
        <w:rPr>
          <w:rFonts w:hint="eastAsia"/>
        </w:rPr>
        <w:t>問４　傍線部④とはどのようなことを意味しているか。三〇字以内で説明せよ。（</w:t>
      </w:r>
      <w:r w:rsidRPr="00130A39">
        <w:rPr>
          <w:rStyle w:val="ac"/>
          <w:rFonts w:hint="eastAsia"/>
        </w:rPr>
        <w:t>10</w:t>
      </w:r>
      <w:r>
        <w:rPr>
          <w:rFonts w:hint="eastAsia"/>
        </w:rPr>
        <w:t>点）</w:t>
      </w:r>
    </w:p>
    <w:p w:rsidR="00130A39" w:rsidRDefault="00130A39" w:rsidP="00130A39">
      <w:pPr>
        <w:pStyle w:val="a9"/>
      </w:pPr>
      <w:r>
        <w:rPr>
          <w:rFonts w:hint="eastAsia"/>
        </w:rPr>
        <w:t>〔　　　　　　　　　　　　　　　　　　　　　　　　　　　　　　　　　　　　　　　　　　〕</w:t>
      </w:r>
    </w:p>
    <w:p w:rsidR="00130A39" w:rsidRDefault="00130A39" w:rsidP="009733B9">
      <w:pPr>
        <w:pStyle w:val="a8"/>
        <w:ind w:left="210" w:hanging="210"/>
      </w:pPr>
    </w:p>
    <w:p w:rsidR="00EC0EDA" w:rsidRDefault="00EC0EDA" w:rsidP="009733B9">
      <w:pPr>
        <w:pStyle w:val="a8"/>
        <w:ind w:left="210" w:hanging="210"/>
      </w:pPr>
      <w:r>
        <w:rPr>
          <w:rFonts w:hint="eastAsia"/>
        </w:rPr>
        <w:t>問５　傍線部⑤とあるが、なぜそういえるのか。その理由として最も適当なものを、次から選べ。（７点）</w:t>
      </w:r>
    </w:p>
    <w:p w:rsidR="00EC0EDA" w:rsidRDefault="00EC0EDA" w:rsidP="009733B9">
      <w:pPr>
        <w:pStyle w:val="a9"/>
      </w:pPr>
      <w:r>
        <w:rPr>
          <w:rFonts w:hint="eastAsia"/>
        </w:rPr>
        <w:t>ア　自分の生存が誰によって支えられているのかを把握することはできないから。</w:t>
      </w:r>
    </w:p>
    <w:p w:rsidR="00EC0EDA" w:rsidRDefault="00EC0EDA" w:rsidP="009733B9">
      <w:pPr>
        <w:pStyle w:val="a9"/>
      </w:pPr>
      <w:r>
        <w:rPr>
          <w:rFonts w:hint="eastAsia"/>
        </w:rPr>
        <w:t>イ　自分以外の人は、すべてわたしにとっての「他者」であるといえるから。</w:t>
      </w:r>
    </w:p>
    <w:p w:rsidR="00EC0EDA" w:rsidRDefault="00EC0EDA" w:rsidP="009733B9">
      <w:pPr>
        <w:pStyle w:val="a9"/>
      </w:pPr>
      <w:r>
        <w:rPr>
          <w:rFonts w:hint="eastAsia"/>
        </w:rPr>
        <w:t>ウ　魔法の力は存在しないので、私の生にとって幾億もの他者の存在が必要であるから。</w:t>
      </w:r>
    </w:p>
    <w:p w:rsidR="00EC0EDA" w:rsidRDefault="00EC0EDA" w:rsidP="009733B9">
      <w:pPr>
        <w:pStyle w:val="a9"/>
      </w:pPr>
      <w:r>
        <w:rPr>
          <w:rFonts w:hint="eastAsia"/>
        </w:rPr>
        <w:t>エ　一切の他者が死滅した</w:t>
      </w:r>
      <w:r w:rsidR="00130A39">
        <w:rPr>
          <w:rFonts w:hint="eastAsia"/>
        </w:rPr>
        <w:t>のち</w:t>
      </w:r>
      <w:r>
        <w:rPr>
          <w:rFonts w:hint="eastAsia"/>
        </w:rPr>
        <w:t>などという事態は、思考実験の中でしか想定できないから。</w:t>
      </w:r>
    </w:p>
    <w:p w:rsidR="00EC0EDA" w:rsidRDefault="00EC0EDA" w:rsidP="009733B9">
      <w:pPr>
        <w:pStyle w:val="a9"/>
      </w:pPr>
      <w:r>
        <w:rPr>
          <w:rFonts w:hint="eastAsia"/>
        </w:rPr>
        <w:t>オ　自分の意図とは無関係に、不特定の人の生に不幸や抑圧を押しつけてしまうかもしれないから。</w:t>
      </w:r>
    </w:p>
    <w:p w:rsidR="00130A39" w:rsidRDefault="00130A39" w:rsidP="00130A39">
      <w:pPr>
        <w:pStyle w:val="a9"/>
      </w:pPr>
      <w:r>
        <w:rPr>
          <w:rFonts w:hint="eastAsia"/>
        </w:rPr>
        <w:t>〔　　　〕</w:t>
      </w:r>
    </w:p>
    <w:p w:rsidR="00EC0EDA" w:rsidRDefault="00EC0EDA" w:rsidP="00EC0EDA"/>
    <w:p w:rsidR="00EC0EDA" w:rsidRDefault="00EC0EDA" w:rsidP="009733B9">
      <w:pPr>
        <w:pStyle w:val="a8"/>
        <w:ind w:left="210" w:hanging="210"/>
      </w:pPr>
      <w:r>
        <w:rPr>
          <w:rFonts w:hint="eastAsia"/>
        </w:rPr>
        <w:t>問６　本文の内容と合致するものを次からすべて選べ。（</w:t>
      </w:r>
      <w:r w:rsidRPr="00130A39">
        <w:rPr>
          <w:rStyle w:val="ac"/>
          <w:rFonts w:hint="eastAsia"/>
        </w:rPr>
        <w:t>12</w:t>
      </w:r>
      <w:r>
        <w:rPr>
          <w:rFonts w:hint="eastAsia"/>
        </w:rPr>
        <w:t>点）</w:t>
      </w:r>
    </w:p>
    <w:p w:rsidR="00EC0EDA" w:rsidRDefault="00EC0EDA" w:rsidP="009733B9">
      <w:pPr>
        <w:pStyle w:val="a9"/>
      </w:pPr>
      <w:r>
        <w:rPr>
          <w:rFonts w:hint="eastAsia"/>
        </w:rPr>
        <w:t>ア　他者との関係において必要とされる「消極的な形式」とは、人々がおたがいを不幸にしないた</w:t>
      </w:r>
      <w:r>
        <w:rPr>
          <w:rFonts w:hint="eastAsia"/>
        </w:rPr>
        <w:lastRenderedPageBreak/>
        <w:t>めに取り決めるべき約束事である。</w:t>
      </w:r>
    </w:p>
    <w:p w:rsidR="00EC0EDA" w:rsidRDefault="00EC0EDA" w:rsidP="009733B9">
      <w:pPr>
        <w:pStyle w:val="a9"/>
      </w:pPr>
      <w:r>
        <w:rPr>
          <w:rFonts w:hint="eastAsia"/>
        </w:rPr>
        <w:t>イ　他者とは、私の生きる歓びや感動の源泉であるからこそ、「地獄」とも呼ばれうる存在となる。</w:t>
      </w:r>
    </w:p>
    <w:p w:rsidR="00EC0EDA" w:rsidRDefault="00EC0EDA" w:rsidP="009733B9">
      <w:pPr>
        <w:pStyle w:val="a9"/>
      </w:pPr>
      <w:r>
        <w:rPr>
          <w:rFonts w:hint="eastAsia"/>
        </w:rPr>
        <w:t>ウ　社会構想の二つの様式は、圏域を異にしているため、たがいに反発し合う二重性にとどまる。</w:t>
      </w:r>
    </w:p>
    <w:p w:rsidR="00EC0EDA" w:rsidRDefault="00EC0EDA" w:rsidP="009733B9">
      <w:pPr>
        <w:pStyle w:val="a9"/>
      </w:pPr>
      <w:r>
        <w:rPr>
          <w:rFonts w:hint="eastAsia"/>
        </w:rPr>
        <w:t>エ　美しく歓びに充ちた生のあり方もまた、他者に対する抑圧となりうる危険性を有している。</w:t>
      </w:r>
    </w:p>
    <w:p w:rsidR="00EC0EDA" w:rsidRDefault="00EC0EDA" w:rsidP="009733B9">
      <w:pPr>
        <w:pStyle w:val="a9"/>
      </w:pPr>
      <w:r>
        <w:rPr>
          <w:rFonts w:hint="eastAsia"/>
        </w:rPr>
        <w:t>オ　わたしと相互的な愛を交わす他者の数に比例して、その生は歓びに充ちたものとなり、逆に、他者のない生は空虚なものとなる。</w:t>
      </w:r>
    </w:p>
    <w:p w:rsidR="00EC0EDA" w:rsidRDefault="00EC0EDA" w:rsidP="009733B9">
      <w:pPr>
        <w:pStyle w:val="a9"/>
      </w:pPr>
      <w:r>
        <w:rPr>
          <w:rFonts w:hint="eastAsia"/>
        </w:rPr>
        <w:t>カ　ある圏域の幸福は、原理的に別の圏域の不幸を帰結してしまうものである。</w:t>
      </w:r>
    </w:p>
    <w:p w:rsidR="00130A39" w:rsidRDefault="00130A39" w:rsidP="00130A39">
      <w:pPr>
        <w:pStyle w:val="a9"/>
      </w:pPr>
      <w:r>
        <w:rPr>
          <w:rFonts w:hint="eastAsia"/>
        </w:rPr>
        <w:t>〔　　　〕</w:t>
      </w:r>
    </w:p>
    <w:p w:rsidR="00EC0EDA" w:rsidRDefault="00EC0EDA" w:rsidP="00EC0EDA"/>
    <w:p w:rsidR="00EC0EDA" w:rsidRDefault="00EC0EDA" w:rsidP="00EC0EDA">
      <w:r>
        <w:rPr>
          <w:rFonts w:hint="eastAsia"/>
        </w:rPr>
        <w:t>【解答】</w:t>
      </w:r>
    </w:p>
    <w:p w:rsidR="00EC0EDA" w:rsidRDefault="00EC0EDA" w:rsidP="00EC0EDA">
      <w:r>
        <w:rPr>
          <w:rFonts w:hint="eastAsia"/>
        </w:rPr>
        <w:t>漢字　ａ＝イ（転嫁）　ｂ＝イ（破綻）　ｃ＝エ（階層）　ｄ＝イ（射程）</w:t>
      </w:r>
    </w:p>
    <w:p w:rsidR="00EC0EDA" w:rsidRDefault="00EC0EDA" w:rsidP="00EC0EDA">
      <w:r>
        <w:rPr>
          <w:rFonts w:hint="eastAsia"/>
        </w:rPr>
        <w:t>問１　ウ</w:t>
      </w:r>
    </w:p>
    <w:p w:rsidR="00EC0EDA" w:rsidRDefault="00EC0EDA" w:rsidP="00EC0EDA">
      <w:r>
        <w:rPr>
          <w:rFonts w:hint="eastAsia"/>
        </w:rPr>
        <w:t>問２　ウ</w:t>
      </w:r>
    </w:p>
    <w:p w:rsidR="00EC0EDA" w:rsidRDefault="00EC0EDA" w:rsidP="00EC0EDA">
      <w:r>
        <w:rPr>
          <w:rFonts w:hint="eastAsia"/>
        </w:rPr>
        <w:t>問３　イ</w:t>
      </w:r>
    </w:p>
    <w:p w:rsidR="00EC0EDA" w:rsidRDefault="00EC0EDA" w:rsidP="00EC0EDA">
      <w:r>
        <w:rPr>
          <w:rFonts w:hint="eastAsia"/>
        </w:rPr>
        <w:t>問４　全域的ではありえないものを、あるもののように幻想したこと。（</w:t>
      </w:r>
      <w:r w:rsidRPr="009733B9">
        <w:rPr>
          <w:rFonts w:hint="eastAsia"/>
          <w:eastAsianLayout w:id="1470883072" w:vert="1" w:vertCompress="1"/>
        </w:rPr>
        <w:t>29</w:t>
      </w:r>
      <w:r>
        <w:rPr>
          <w:rFonts w:hint="eastAsia"/>
        </w:rPr>
        <w:t>字）</w:t>
      </w:r>
    </w:p>
    <w:p w:rsidR="00EC0EDA" w:rsidRDefault="00EC0EDA" w:rsidP="00EC0EDA">
      <w:r>
        <w:rPr>
          <w:rFonts w:hint="eastAsia"/>
        </w:rPr>
        <w:t>問５　オ</w:t>
      </w:r>
    </w:p>
    <w:p w:rsidR="00EC0EDA" w:rsidRDefault="00EC0EDA" w:rsidP="00EC0EDA">
      <w:r>
        <w:rPr>
          <w:rFonts w:hint="eastAsia"/>
        </w:rPr>
        <w:t>問６　ア・エ（６点×２。不正解の選択肢があれば、それぞれ５点減点）</w:t>
      </w:r>
    </w:p>
    <w:p w:rsidR="00EC0EDA" w:rsidRDefault="00EC0EDA" w:rsidP="00EC0EDA"/>
    <w:p w:rsidR="00EC0EDA" w:rsidRDefault="00EC0EDA" w:rsidP="00EC0EDA"/>
    <w:p w:rsidR="00EC0EDA" w:rsidRDefault="00EC0EDA" w:rsidP="00EC0EDA">
      <w:r>
        <w:rPr>
          <w:rFonts w:hint="eastAsia"/>
        </w:rPr>
        <w:t>【読みのセオリー】</w:t>
      </w:r>
    </w:p>
    <w:p w:rsidR="00EC0EDA" w:rsidRDefault="00EC0EDA" w:rsidP="00EC0EDA">
      <w:r>
        <w:rPr>
          <w:rFonts w:hint="eastAsia"/>
        </w:rPr>
        <w:t>★指示内容の発見と確認</w:t>
      </w:r>
    </w:p>
    <w:p w:rsidR="00EC0EDA" w:rsidRDefault="00EC0EDA" w:rsidP="00EC0EDA">
      <w:r>
        <w:rPr>
          <w:rFonts w:hint="eastAsia"/>
        </w:rPr>
        <w:t>①　原則的には指示語から本文を遡るようにして指示内容を見つけていく。この場合、まず直前の文から探していくのが順当な方法となる。</w:t>
      </w:r>
    </w:p>
    <w:p w:rsidR="00EC0EDA" w:rsidRDefault="00EC0EDA" w:rsidP="00EC0EDA">
      <w:r>
        <w:rPr>
          <w:rFonts w:hint="eastAsia"/>
        </w:rPr>
        <w:t>②　指示内容の見当がついたら、その該当箇所を指示語の部分に代入してみて、その整合性を確かめることを怠ってはならない。</w:t>
      </w:r>
    </w:p>
    <w:p w:rsidR="00EC0EDA" w:rsidRDefault="00EC0EDA" w:rsidP="00EC0EDA"/>
    <w:p w:rsidR="00EC0EDA" w:rsidRDefault="00EC0EDA" w:rsidP="00EC0EDA">
      <w:r>
        <w:rPr>
          <w:rFonts w:hint="eastAsia"/>
        </w:rPr>
        <w:t>【現代文読解用語</w:t>
      </w:r>
      <w:r w:rsidRPr="009733B9">
        <w:rPr>
          <w:rFonts w:hint="eastAsia"/>
          <w:w w:val="90"/>
          <w:eastAsianLayout w:id="1470883328" w:vert="1" w:vertCompress="1"/>
        </w:rPr>
        <w:t>200</w:t>
      </w:r>
      <w:r>
        <w:rPr>
          <w:rFonts w:hint="eastAsia"/>
        </w:rPr>
        <w:t>】</w:t>
      </w:r>
    </w:p>
    <w:p w:rsidR="00EC0EDA" w:rsidRDefault="00EC0EDA" w:rsidP="00EC0EDA">
      <w:r>
        <w:rPr>
          <w:rFonts w:hint="eastAsia"/>
        </w:rPr>
        <w:t>問　次の言葉の意味をそれぞれ後から選べ。</w:t>
      </w:r>
    </w:p>
    <w:p w:rsidR="00EC0EDA" w:rsidRDefault="00EC0EDA" w:rsidP="00EC0EDA">
      <w:r w:rsidRPr="00130A39">
        <w:rPr>
          <w:rStyle w:val="ac"/>
          <w:rFonts w:hint="eastAsia"/>
        </w:rPr>
        <w:t>156</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すうせい</w:t>
            </w:r>
          </w:rt>
          <w:rubyBase>
            <w:r w:rsidR="00130A39">
              <w:rPr>
                <w:rFonts w:hint="eastAsia"/>
              </w:rPr>
              <w:t>趨勢</w:t>
            </w:r>
          </w:rubyBase>
        </w:ruby>
      </w:r>
      <w:r>
        <w:rPr>
          <w:rFonts w:hint="eastAsia"/>
        </w:rPr>
        <w:t>（　　）</w:t>
      </w:r>
    </w:p>
    <w:p w:rsidR="00EC0EDA" w:rsidRDefault="00EC0EDA" w:rsidP="00EC0EDA">
      <w:r w:rsidRPr="00130A39">
        <w:rPr>
          <w:rStyle w:val="ac"/>
          <w:rFonts w:hint="eastAsia"/>
        </w:rPr>
        <w:t>157</w:t>
      </w:r>
      <w:r>
        <w:rPr>
          <w:rFonts w:hint="eastAsia"/>
        </w:rPr>
        <w:t>懐疑（　　）</w:t>
      </w:r>
    </w:p>
    <w:p w:rsidR="00EC0EDA" w:rsidRDefault="00EC0EDA" w:rsidP="00EC0EDA">
      <w:r w:rsidRPr="00130A39">
        <w:rPr>
          <w:rStyle w:val="ac"/>
          <w:rFonts w:hint="eastAsia"/>
        </w:rPr>
        <w:lastRenderedPageBreak/>
        <w:t>158</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うんちく</w:t>
            </w:r>
          </w:rt>
          <w:rubyBase>
            <w:r w:rsidR="00130A39">
              <w:rPr>
                <w:rFonts w:hint="eastAsia"/>
              </w:rPr>
              <w:t>蘊蓄</w:t>
            </w:r>
          </w:rubyBase>
        </w:ruby>
      </w:r>
      <w:r>
        <w:rPr>
          <w:rFonts w:hint="eastAsia"/>
        </w:rPr>
        <w:t>（　　）</w:t>
      </w:r>
    </w:p>
    <w:p w:rsidR="00EC0EDA" w:rsidRDefault="00EC0EDA" w:rsidP="00EC0EDA">
      <w:r w:rsidRPr="00130A39">
        <w:rPr>
          <w:rStyle w:val="ac"/>
          <w:rFonts w:hint="eastAsia"/>
        </w:rPr>
        <w:t>159</w:t>
      </w:r>
      <w:r>
        <w:rPr>
          <w:rFonts w:hint="eastAsia"/>
        </w:rPr>
        <w:t>相克（　　）</w:t>
      </w:r>
    </w:p>
    <w:p w:rsidR="00EC0EDA" w:rsidRDefault="00EC0EDA" w:rsidP="00EC0EDA">
      <w:r w:rsidRPr="00130A39">
        <w:rPr>
          <w:rStyle w:val="ac"/>
          <w:rFonts w:hint="eastAsia"/>
        </w:rPr>
        <w:t>160</w:t>
      </w:r>
      <w:r w:rsidR="00130A39" w:rsidRPr="00130A39">
        <w:ruby>
          <w:rubyPr>
            <w:rubyAlign w:val="distributeSpace"/>
            <w:hps w:val="10"/>
            <w:hpsRaise w:val="18"/>
            <w:hpsBaseText w:val="21"/>
            <w:lid w:val="ja-JP"/>
          </w:rubyPr>
          <w:rt>
            <w:r w:rsidR="00130A39" w:rsidRPr="00130A39">
              <w:rPr>
                <w:rFonts w:ascii="ＭＳ 明朝" w:eastAsia="ＭＳ 明朝" w:hAnsi="ＭＳ 明朝" w:hint="eastAsia"/>
                <w:sz w:val="10"/>
              </w:rPr>
              <w:t>でん</w:t>
            </w:r>
          </w:rt>
          <w:rubyBase>
            <w:r w:rsidR="00130A39" w:rsidRPr="00130A39">
              <w:rPr>
                <w:rFonts w:hint="eastAsia"/>
              </w:rPr>
              <w:t>伝</w:t>
            </w:r>
          </w:rubyBase>
        </w:ruby>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ぱ</w:t>
            </w:r>
          </w:rt>
          <w:rubyBase>
            <w:r w:rsidR="00130A39">
              <w:rPr>
                <w:rFonts w:hint="eastAsia"/>
              </w:rPr>
              <w:t>播</w:t>
            </w:r>
          </w:rubyBase>
        </w:ruby>
      </w:r>
      <w:r>
        <w:rPr>
          <w:rFonts w:hint="eastAsia"/>
        </w:rPr>
        <w:t>（　　）</w:t>
      </w:r>
    </w:p>
    <w:p w:rsidR="00EC0EDA" w:rsidRDefault="00EC0EDA" w:rsidP="00EC0EDA">
      <w:r w:rsidRPr="00130A39">
        <w:rPr>
          <w:rStyle w:val="ac"/>
          <w:rFonts w:hint="eastAsia"/>
        </w:rPr>
        <w:t>16</w:t>
      </w:r>
      <w:r w:rsidR="00130A39">
        <w:rPr>
          <w:rStyle w:val="ac"/>
          <w:rFonts w:hint="eastAsia"/>
        </w:rPr>
        <w:t>1</w:t>
      </w:r>
      <w:r>
        <w:rPr>
          <w:rFonts w:hint="eastAsia"/>
        </w:rPr>
        <w:t>添加（　　）</w:t>
      </w:r>
    </w:p>
    <w:p w:rsidR="00EC0EDA" w:rsidRDefault="00EC0EDA" w:rsidP="00EC0EDA">
      <w:r w:rsidRPr="00130A39">
        <w:rPr>
          <w:rStyle w:val="ac"/>
          <w:rFonts w:hint="eastAsia"/>
        </w:rPr>
        <w:t>16</w:t>
      </w:r>
      <w:r w:rsidR="00130A39">
        <w:rPr>
          <w:rStyle w:val="ac"/>
          <w:rFonts w:hint="eastAsia"/>
        </w:rPr>
        <w:t>2</w:t>
      </w:r>
      <w:r>
        <w:rPr>
          <w:rFonts w:hint="eastAsia"/>
        </w:rPr>
        <w:t>礼賛（　　）</w:t>
      </w:r>
    </w:p>
    <w:p w:rsidR="00EC0EDA" w:rsidRDefault="00EC0EDA" w:rsidP="00EC0EDA">
      <w:r w:rsidRPr="00130A39">
        <w:rPr>
          <w:rStyle w:val="ac"/>
          <w:rFonts w:hint="eastAsia"/>
        </w:rPr>
        <w:t>16</w:t>
      </w:r>
      <w:r w:rsidR="00130A39">
        <w:rPr>
          <w:rStyle w:val="ac"/>
          <w:rFonts w:hint="eastAsia"/>
        </w:rPr>
        <w:t>3</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やゆ</w:t>
            </w:r>
          </w:rt>
          <w:rubyBase>
            <w:r w:rsidR="00130A39">
              <w:rPr>
                <w:rFonts w:hint="eastAsia"/>
              </w:rPr>
              <w:t>揶揄</w:t>
            </w:r>
          </w:rubyBase>
        </w:ruby>
      </w:r>
      <w:r>
        <w:rPr>
          <w:rFonts w:hint="eastAsia"/>
        </w:rPr>
        <w:t>（　　）</w:t>
      </w:r>
    </w:p>
    <w:p w:rsidR="00EC0EDA" w:rsidRDefault="00EC0EDA" w:rsidP="00EC0EDA">
      <w:r w:rsidRPr="00130A39">
        <w:rPr>
          <w:rStyle w:val="ac"/>
          <w:rFonts w:hint="eastAsia"/>
        </w:rPr>
        <w:t>16</w:t>
      </w:r>
      <w:r w:rsidR="00130A39">
        <w:rPr>
          <w:rStyle w:val="ac"/>
          <w:rFonts w:hint="eastAsia"/>
        </w:rPr>
        <w:t>4</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ほうこう</w:t>
            </w:r>
          </w:rt>
          <w:rubyBase>
            <w:r w:rsidR="00130A39">
              <w:rPr>
                <w:rFonts w:hint="eastAsia"/>
              </w:rPr>
              <w:t>彷徨</w:t>
            </w:r>
          </w:rubyBase>
        </w:ruby>
      </w:r>
      <w:r>
        <w:rPr>
          <w:rFonts w:hint="eastAsia"/>
        </w:rPr>
        <w:t>（　　）</w:t>
      </w:r>
    </w:p>
    <w:p w:rsidR="00130A39" w:rsidRDefault="00EC0EDA" w:rsidP="00EC0EDA">
      <w:r w:rsidRPr="00130A39">
        <w:rPr>
          <w:rStyle w:val="ac"/>
          <w:rFonts w:hint="eastAsia"/>
        </w:rPr>
        <w:t>16</w:t>
      </w:r>
      <w:r w:rsidR="00130A39">
        <w:rPr>
          <w:rStyle w:val="ac"/>
          <w:rFonts w:hint="eastAsia"/>
        </w:rPr>
        <w:t>5</w:t>
      </w:r>
      <w:r>
        <w:rPr>
          <w:rFonts w:hint="eastAsia"/>
        </w:rPr>
        <w:t>払拭（　　）</w:t>
      </w:r>
    </w:p>
    <w:p w:rsidR="00130A39" w:rsidRDefault="00EC0EDA" w:rsidP="00130A39">
      <w:pPr>
        <w:ind w:firstLineChars="100" w:firstLine="210"/>
      </w:pPr>
      <w:r>
        <w:rPr>
          <w:rFonts w:hint="eastAsia"/>
        </w:rPr>
        <w:t>ア　疑いをもつこと。</w:t>
      </w:r>
    </w:p>
    <w:p w:rsidR="00130A39" w:rsidRDefault="00EC0EDA" w:rsidP="00130A39">
      <w:pPr>
        <w:ind w:firstLineChars="100" w:firstLine="210"/>
      </w:pPr>
      <w:r>
        <w:rPr>
          <w:rFonts w:hint="eastAsia"/>
        </w:rPr>
        <w:t>イ　十分にたくわえた深い学問や知識。</w:t>
      </w:r>
    </w:p>
    <w:p w:rsidR="00130A39" w:rsidRDefault="00EC0EDA" w:rsidP="00130A39">
      <w:pPr>
        <w:ind w:firstLineChars="100" w:firstLine="210"/>
      </w:pPr>
      <w:r>
        <w:rPr>
          <w:rFonts w:hint="eastAsia"/>
        </w:rPr>
        <w:t>ウ　物事がこれから先どうなってゆくかという様子。</w:t>
      </w:r>
    </w:p>
    <w:p w:rsidR="00130A39" w:rsidRDefault="00EC0EDA" w:rsidP="00130A39">
      <w:pPr>
        <w:ind w:firstLineChars="100" w:firstLine="210"/>
      </w:pPr>
      <w:r>
        <w:rPr>
          <w:rFonts w:hint="eastAsia"/>
        </w:rPr>
        <w:t>エ　伝わり広まること。</w:t>
      </w:r>
    </w:p>
    <w:p w:rsidR="00130A39" w:rsidRDefault="00EC0EDA" w:rsidP="00130A39">
      <w:pPr>
        <w:ind w:firstLineChars="100" w:firstLine="210"/>
      </w:pPr>
      <w:r>
        <w:rPr>
          <w:rFonts w:hint="eastAsia"/>
        </w:rPr>
        <w:t>オ　ある物に他の物を付け加えること。</w:t>
      </w:r>
    </w:p>
    <w:p w:rsidR="00130A39" w:rsidRDefault="00EC0EDA" w:rsidP="00130A39">
      <w:pPr>
        <w:ind w:firstLineChars="100" w:firstLine="210"/>
      </w:pPr>
      <w:r>
        <w:rPr>
          <w:rFonts w:hint="eastAsia"/>
        </w:rPr>
        <w:t>カ　すっかり取り除くこと。</w:t>
      </w:r>
    </w:p>
    <w:p w:rsidR="00130A39" w:rsidRDefault="00EC0EDA" w:rsidP="00130A39">
      <w:pPr>
        <w:ind w:firstLineChars="100" w:firstLine="210"/>
      </w:pPr>
      <w:r>
        <w:rPr>
          <w:rFonts w:hint="eastAsia"/>
        </w:rPr>
        <w:t>キ　ほめたたえること。</w:t>
      </w:r>
    </w:p>
    <w:p w:rsidR="00130A39" w:rsidRDefault="00EC0EDA" w:rsidP="00130A39">
      <w:pPr>
        <w:ind w:firstLineChars="100" w:firstLine="210"/>
      </w:pPr>
      <w:r>
        <w:rPr>
          <w:rFonts w:hint="eastAsia"/>
        </w:rPr>
        <w:t>ク　対立・矛盾する二つのものが互いに打ち勝とうと争うこと。</w:t>
      </w:r>
    </w:p>
    <w:p w:rsidR="00130A39" w:rsidRDefault="00EC0EDA" w:rsidP="00130A39">
      <w:pPr>
        <w:ind w:firstLineChars="100" w:firstLine="210"/>
      </w:pPr>
      <w:r>
        <w:rPr>
          <w:rFonts w:hint="eastAsia"/>
        </w:rPr>
        <w:t>ケ　さまようこと。</w:t>
      </w:r>
    </w:p>
    <w:p w:rsidR="00EC0EDA" w:rsidRDefault="00EC0EDA" w:rsidP="00130A39">
      <w:pPr>
        <w:ind w:firstLineChars="100" w:firstLine="210"/>
      </w:pPr>
      <w:r>
        <w:rPr>
          <w:rFonts w:hint="eastAsia"/>
        </w:rPr>
        <w:t>コ　からかうこと。</w:t>
      </w:r>
    </w:p>
    <w:p w:rsidR="00EC0EDA" w:rsidRDefault="00EC0EDA" w:rsidP="00EC0EDA"/>
    <w:p w:rsidR="00EC0EDA" w:rsidRDefault="00EC0EDA" w:rsidP="00EC0EDA">
      <w:r>
        <w:rPr>
          <w:rFonts w:hint="eastAsia"/>
        </w:rPr>
        <w:t>【解答】</w:t>
      </w:r>
    </w:p>
    <w:p w:rsidR="00EC0EDA" w:rsidRDefault="00EC0EDA" w:rsidP="00EC0EDA">
      <w:r w:rsidRPr="00130A39">
        <w:rPr>
          <w:rStyle w:val="ac"/>
          <w:rFonts w:hint="eastAsia"/>
        </w:rPr>
        <w:t>156</w:t>
      </w:r>
      <w:r>
        <w:rPr>
          <w:rFonts w:hint="eastAsia"/>
        </w:rPr>
        <w:t xml:space="preserve">ウ　</w:t>
      </w:r>
      <w:r w:rsidRPr="00130A39">
        <w:rPr>
          <w:rStyle w:val="ac"/>
          <w:rFonts w:hint="eastAsia"/>
        </w:rPr>
        <w:t>157</w:t>
      </w:r>
      <w:r>
        <w:rPr>
          <w:rFonts w:hint="eastAsia"/>
        </w:rPr>
        <w:t xml:space="preserve">ア　</w:t>
      </w:r>
      <w:r w:rsidRPr="00130A39">
        <w:rPr>
          <w:rStyle w:val="ac"/>
          <w:rFonts w:hint="eastAsia"/>
        </w:rPr>
        <w:t>158</w:t>
      </w:r>
      <w:r>
        <w:rPr>
          <w:rFonts w:hint="eastAsia"/>
        </w:rPr>
        <w:t xml:space="preserve">イ　</w:t>
      </w:r>
      <w:r w:rsidRPr="00130A39">
        <w:rPr>
          <w:rStyle w:val="ac"/>
          <w:rFonts w:hint="eastAsia"/>
        </w:rPr>
        <w:t>159</w:t>
      </w:r>
      <w:r>
        <w:rPr>
          <w:rFonts w:hint="eastAsia"/>
        </w:rPr>
        <w:t xml:space="preserve">ク　</w:t>
      </w:r>
      <w:r w:rsidRPr="00130A39">
        <w:rPr>
          <w:rStyle w:val="ac"/>
          <w:rFonts w:hint="eastAsia"/>
        </w:rPr>
        <w:t>160</w:t>
      </w:r>
      <w:r>
        <w:rPr>
          <w:rFonts w:hint="eastAsia"/>
        </w:rPr>
        <w:t xml:space="preserve">エ　</w:t>
      </w:r>
      <w:r w:rsidRPr="00130A39">
        <w:rPr>
          <w:rStyle w:val="ac"/>
          <w:rFonts w:hint="eastAsia"/>
        </w:rPr>
        <w:t>161</w:t>
      </w:r>
      <w:r>
        <w:rPr>
          <w:rFonts w:hint="eastAsia"/>
        </w:rPr>
        <w:t xml:space="preserve">オ　</w:t>
      </w:r>
      <w:r w:rsidRPr="00130A39">
        <w:rPr>
          <w:rStyle w:val="ac"/>
          <w:rFonts w:hint="eastAsia"/>
        </w:rPr>
        <w:t>162</w:t>
      </w:r>
      <w:r>
        <w:rPr>
          <w:rFonts w:hint="eastAsia"/>
        </w:rPr>
        <w:t xml:space="preserve">キ　</w:t>
      </w:r>
      <w:r w:rsidRPr="00130A39">
        <w:rPr>
          <w:rStyle w:val="ac"/>
          <w:rFonts w:hint="eastAsia"/>
        </w:rPr>
        <w:t>163</w:t>
      </w:r>
      <w:r>
        <w:rPr>
          <w:rFonts w:hint="eastAsia"/>
        </w:rPr>
        <w:t xml:space="preserve">コ　</w:t>
      </w:r>
      <w:r w:rsidRPr="00130A39">
        <w:rPr>
          <w:rStyle w:val="ac"/>
          <w:rFonts w:hint="eastAsia"/>
        </w:rPr>
        <w:t>164</w:t>
      </w:r>
      <w:r>
        <w:rPr>
          <w:rFonts w:hint="eastAsia"/>
        </w:rPr>
        <w:t xml:space="preserve">ケ　</w:t>
      </w:r>
      <w:r w:rsidRPr="00130A39">
        <w:rPr>
          <w:rStyle w:val="ac"/>
          <w:rFonts w:hint="eastAsia"/>
        </w:rPr>
        <w:t>165</w:t>
      </w:r>
      <w:r>
        <w:rPr>
          <w:rFonts w:hint="eastAsia"/>
        </w:rPr>
        <w:t>カ</w:t>
      </w:r>
    </w:p>
    <w:p w:rsidR="00EC0EDA" w:rsidRDefault="00EC0EDA" w:rsidP="00EC0EDA"/>
    <w:p w:rsidR="00EC0EDA" w:rsidRDefault="00EC0EDA" w:rsidP="00EC0EDA">
      <w:r>
        <w:rPr>
          <w:rFonts w:hint="eastAsia"/>
        </w:rPr>
        <w:t>〔要　約〕</w:t>
      </w:r>
    </w:p>
    <w:p w:rsidR="00EC0EDA" w:rsidRDefault="00EC0EDA" w:rsidP="00EC0EDA">
      <w:r>
        <w:rPr>
          <w:rFonts w:hint="eastAsia"/>
        </w:rPr>
        <w:t xml:space="preserve">　［１］〜［４］段落で示された社会構想における二つの発想様式や課題のそれぞれを、［７］・［９］・［</w:t>
      </w:r>
      <w:r w:rsidRPr="009733B9">
        <w:rPr>
          <w:eastAsianLayout w:id="1470884867" w:vert="1" w:vertCompress="1"/>
        </w:rPr>
        <w:t>10</w:t>
      </w:r>
      <w:r>
        <w:rPr>
          <w:rFonts w:hint="eastAsia"/>
        </w:rPr>
        <w:t>］段落によって整理する。［</w:t>
      </w:r>
      <w:r w:rsidRPr="009733B9">
        <w:rPr>
          <w:eastAsianLayout w:id="1470884864" w:vert="1" w:vertCompress="1"/>
        </w:rPr>
        <w:t>12</w:t>
      </w:r>
      <w:r>
        <w:rPr>
          <w:rFonts w:hint="eastAsia"/>
        </w:rPr>
        <w:t>］段落は［７］段落の言い換えのようでもあるが、社会の構想についてまとめているので最終的な結論と捉える。</w:t>
      </w:r>
    </w:p>
    <w:p w:rsidR="00EC0EDA" w:rsidRDefault="00EC0EDA" w:rsidP="00EC0EDA">
      <w:r>
        <w:rPr>
          <w:rFonts w:hint="eastAsia"/>
        </w:rPr>
        <w:t xml:space="preserve">　　　　　↓</w:t>
      </w:r>
    </w:p>
    <w:p w:rsidR="00EC0EDA" w:rsidRDefault="00EC0EDA" w:rsidP="00EC0EDA">
      <w:r>
        <w:rPr>
          <w:rFonts w:hint="eastAsia"/>
        </w:rPr>
        <w:t xml:space="preserve">　社会のあり方を構想する発想様式は、他者が生きる歓びの源泉である場合、その圏域は限定されるが、他者が生きる困難の源泉である場合、その圏域は全域的である。社会構想の二重の課題は、関係の圏域を異にしている。（</w:t>
      </w:r>
      <w:r w:rsidRPr="009733B9">
        <w:rPr>
          <w:rFonts w:hint="eastAsia"/>
          <w:w w:val="90"/>
          <w:eastAsianLayout w:id="1470884865" w:vert="1" w:vertCompress="1"/>
        </w:rPr>
        <w:t>100</w:t>
      </w:r>
      <w:r>
        <w:rPr>
          <w:rFonts w:hint="eastAsia"/>
        </w:rPr>
        <w:t>字）</w:t>
      </w:r>
    </w:p>
    <w:p w:rsidR="00EC0EDA" w:rsidRDefault="00EC0EDA" w:rsidP="00EC0EDA"/>
    <w:p w:rsidR="00EC0EDA" w:rsidRDefault="00EC0EDA" w:rsidP="00EC0EDA">
      <w:r>
        <w:rPr>
          <w:rFonts w:hint="eastAsia"/>
        </w:rPr>
        <w:t>〈筆者＆出典〉見田宗介（みた・むねすけ）一九三七（昭和</w:t>
      </w:r>
      <w:r w:rsidRPr="009733B9">
        <w:rPr>
          <w:rFonts w:hint="eastAsia"/>
          <w:eastAsianLayout w:id="1470884866" w:vert="1" w:vertCompress="1"/>
        </w:rPr>
        <w:t>12</w:t>
      </w:r>
      <w:r>
        <w:rPr>
          <w:rFonts w:hint="eastAsia"/>
        </w:rPr>
        <w:t>）年東京生まれ。社会学者。東京大学名誉教授。内田隆三や吉見俊哉など、多くの社会学者が、見田氏のコミューン思想に影響を受けたとされる。真木悠介という筆名での著作もある。本文は、『社会学入門―人間と社会の未来』（岩波新書）より。</w:t>
      </w:r>
    </w:p>
    <w:p w:rsidR="00EC0EDA" w:rsidRDefault="00EC0EDA" w:rsidP="00EC0EDA"/>
    <w:p w:rsidR="00EC0EDA" w:rsidRDefault="00EC0EDA" w:rsidP="00EC0EDA"/>
    <w:p w:rsidR="00130A39" w:rsidRDefault="00130A39" w:rsidP="00EC0EDA"/>
    <w:p w:rsidR="00EC0EDA" w:rsidRDefault="00EC0EDA" w:rsidP="00EC0EDA">
      <w:bookmarkStart w:id="1" w:name="_Hlk504657561"/>
      <w:r>
        <w:rPr>
          <w:rFonts w:hint="eastAsia"/>
        </w:rPr>
        <w:t>☆「セオラム　補充問題」問題は次の３種類があります。</w:t>
      </w:r>
    </w:p>
    <w:p w:rsidR="00EC0EDA" w:rsidRDefault="00EC0EDA" w:rsidP="00EC0EDA">
      <w:r>
        <w:rPr>
          <w:rFonts w:hint="eastAsia"/>
        </w:rPr>
        <w:t xml:space="preserve">　＊差し替え　　　……　当該の問と差し替えるもの</w:t>
      </w:r>
    </w:p>
    <w:p w:rsidR="00EC0EDA" w:rsidRDefault="00EC0EDA" w:rsidP="00EC0EDA">
      <w:r>
        <w:rPr>
          <w:rFonts w:hint="eastAsia"/>
        </w:rPr>
        <w:t xml:space="preserve">　＊追加　　　　　……　同じ問いで追加された問題</w:t>
      </w:r>
    </w:p>
    <w:p w:rsidR="00EC0EDA" w:rsidRDefault="00EC0EDA" w:rsidP="00EC0EDA">
      <w:r>
        <w:rPr>
          <w:rFonts w:hint="eastAsia"/>
        </w:rPr>
        <w:t xml:space="preserve">　＊新問　　　　　……　追加が可能な新たな問題</w:t>
      </w:r>
    </w:p>
    <w:bookmarkEnd w:id="1"/>
    <w:p w:rsidR="00EC0EDA" w:rsidRDefault="00EC0EDA" w:rsidP="00EC0EDA"/>
    <w:p w:rsidR="00EC0EDA" w:rsidRDefault="00EC0EDA" w:rsidP="00EC0EDA">
      <w:r>
        <w:rPr>
          <w:rFonts w:hint="eastAsia"/>
        </w:rPr>
        <w:t xml:space="preserve">＊差し替え　</w:t>
      </w:r>
    </w:p>
    <w:p w:rsidR="00EC0EDA" w:rsidRDefault="00EC0EDA" w:rsidP="009733B9">
      <w:pPr>
        <w:pStyle w:val="a8"/>
        <w:ind w:left="210" w:hanging="210"/>
      </w:pPr>
      <w:r>
        <w:rPr>
          <w:rFonts w:hint="eastAsia"/>
        </w:rPr>
        <w:t>問２　傍線部②の「二つの課題」は、著者によってどのような関係にあると述べられているか。本文中から</w:t>
      </w:r>
      <w:r w:rsidR="009733B9" w:rsidRPr="009733B9">
        <w:rPr>
          <w:rFonts w:hint="eastAsia"/>
          <w:eastAsianLayout w:id="1470884868" w:vert="1" w:vertCompress="1"/>
        </w:rPr>
        <w:t>1</w:t>
      </w:r>
      <w:r w:rsidR="009733B9" w:rsidRPr="009733B9">
        <w:rPr>
          <w:eastAsianLayout w:id="1470884868" w:vert="1" w:vertCompress="1"/>
        </w:rPr>
        <w:t>0</w:t>
      </w:r>
      <w:r>
        <w:rPr>
          <w:rFonts w:hint="eastAsia"/>
        </w:rPr>
        <w:t>字以内で抜き出して答えよ。</w:t>
      </w:r>
    </w:p>
    <w:p w:rsidR="00EC0EDA" w:rsidRDefault="00EC0EDA" w:rsidP="00EC0EDA">
      <w:r>
        <w:rPr>
          <w:rFonts w:hint="eastAsia"/>
        </w:rPr>
        <w:t>［答］たがいに相補するもの（</w:t>
      </w:r>
      <w:r w:rsidR="009733B9" w:rsidRPr="009733B9">
        <w:rPr>
          <w:rFonts w:hint="eastAsia"/>
          <w:eastAsianLayout w:id="1470885120" w:vert="1" w:vertCompress="1"/>
        </w:rPr>
        <w:t>1</w:t>
      </w:r>
      <w:r w:rsidR="009733B9" w:rsidRPr="009733B9">
        <w:rPr>
          <w:eastAsianLayout w:id="1470885120" w:vert="1" w:vertCompress="1"/>
        </w:rPr>
        <w:t>0</w:t>
      </w:r>
      <w:r>
        <w:rPr>
          <w:rFonts w:hint="eastAsia"/>
        </w:rPr>
        <w:t>字）</w:t>
      </w:r>
    </w:p>
    <w:p w:rsidR="00EC0EDA" w:rsidRDefault="00EC0EDA" w:rsidP="00EC0EDA"/>
    <w:p w:rsidR="00EC0EDA" w:rsidRDefault="00EC0EDA" w:rsidP="00EC0EDA">
      <w:r>
        <w:rPr>
          <w:rFonts w:hint="eastAsia"/>
        </w:rPr>
        <w:t>＊新問</w:t>
      </w:r>
    </w:p>
    <w:p w:rsidR="00EC0EDA" w:rsidRDefault="00EC0EDA" w:rsidP="009733B9">
      <w:pPr>
        <w:pStyle w:val="a8"/>
        <w:ind w:left="210" w:hanging="210"/>
      </w:pPr>
      <w:r>
        <w:rPr>
          <w:rFonts w:hint="eastAsia"/>
        </w:rPr>
        <w:t>問７　本文</w:t>
      </w:r>
      <w:r w:rsidRPr="009733B9">
        <w:rPr>
          <w:rFonts w:hint="eastAsia"/>
          <w:eastAsianLayout w:id="1470885121" w:vert="1" w:vertCompress="1"/>
        </w:rPr>
        <w:t>12</w:t>
      </w:r>
      <w:r>
        <w:rPr>
          <w:rFonts w:hint="eastAsia"/>
        </w:rPr>
        <w:t>段落に「われわれの社会の構想の二重の課題は、関係の射テイの圏域を異にしている。」とあるが、どのように異なっているのかを説明せよ。</w:t>
      </w:r>
    </w:p>
    <w:p w:rsidR="00EC0EDA" w:rsidRDefault="00EC0EDA" w:rsidP="00EC0EDA">
      <w:r>
        <w:rPr>
          <w:rFonts w:hint="eastAsia"/>
        </w:rPr>
        <w:t>［答］生きる歓びの源泉である限りの他者は、その圏域を事実的に限定されているが、生きる困難の源泉としての他者の圏域は、限定されない。</w:t>
      </w:r>
    </w:p>
    <w:p w:rsidR="00EC0EDA" w:rsidRDefault="00EC0EDA" w:rsidP="00EC0EDA"/>
    <w:p w:rsidR="007468CA" w:rsidRDefault="007468CA" w:rsidP="00EC0EDA"/>
    <w:p w:rsidR="00EC0EDA" w:rsidRDefault="00EC0EDA" w:rsidP="00EC0EDA">
      <w:r>
        <w:rPr>
          <w:rFonts w:hint="eastAsia"/>
        </w:rPr>
        <w:t>＊（語彙）追加</w:t>
      </w:r>
    </w:p>
    <w:p w:rsidR="00EC0EDA" w:rsidRDefault="00EC0EDA" w:rsidP="00EC0EDA">
      <w:r>
        <w:rPr>
          <w:rFonts w:hint="eastAsia"/>
        </w:rPr>
        <w:t>⑨ディテール　（　　）</w:t>
      </w:r>
    </w:p>
    <w:p w:rsidR="00EC0EDA" w:rsidRDefault="00EC0EDA" w:rsidP="00EC0EDA">
      <w:r>
        <w:rPr>
          <w:rFonts w:hint="eastAsia"/>
        </w:rPr>
        <w:t>⑩ペシミズム　（　　）</w:t>
      </w:r>
    </w:p>
    <w:p w:rsidR="00EC0EDA" w:rsidRDefault="00EC0EDA" w:rsidP="00EC0EDA">
      <w:r>
        <w:rPr>
          <w:rFonts w:hint="eastAsia"/>
        </w:rPr>
        <w:t xml:space="preserve">　ケ　詳細。細部。</w:t>
      </w:r>
    </w:p>
    <w:p w:rsidR="00EC0EDA" w:rsidRDefault="00EC0EDA" w:rsidP="00EC0EDA">
      <w:r>
        <w:rPr>
          <w:rFonts w:hint="eastAsia"/>
        </w:rPr>
        <w:t xml:space="preserve">　コ　悲観主義。厭世主義。</w:t>
      </w:r>
    </w:p>
    <w:p w:rsidR="00EC0EDA" w:rsidRDefault="00EC0EDA" w:rsidP="00EC0EDA">
      <w:r>
        <w:rPr>
          <w:rFonts w:hint="eastAsia"/>
        </w:rPr>
        <w:t>［答］⑨ケ　　⑩コ</w:t>
      </w:r>
    </w:p>
    <w:p w:rsidR="007468CA" w:rsidRDefault="007468CA" w:rsidP="00EC0EDA"/>
    <w:p w:rsidR="00EC0EDA" w:rsidRDefault="00EC0EDA" w:rsidP="00EC0EDA"/>
    <w:p w:rsidR="00EC0EDA" w:rsidRDefault="00EC0EDA" w:rsidP="00EC0EDA">
      <w:r>
        <w:rPr>
          <w:rFonts w:hint="eastAsia"/>
        </w:rPr>
        <w:t>■要約の方法　★各段落の柱の文をもとに各段落を要約する</w:t>
      </w:r>
    </w:p>
    <w:p w:rsidR="00EC0EDA" w:rsidRDefault="00EC0EDA" w:rsidP="00EC0EDA">
      <w:r>
        <w:rPr>
          <w:rFonts w:hint="eastAsia"/>
        </w:rPr>
        <w:t>《本文を形式段落［</w:t>
      </w:r>
      <w:r w:rsidRPr="007F2B51">
        <w:rPr>
          <w:rFonts w:hint="eastAsia"/>
          <w:eastAsianLayout w:id="1470885376" w:vert="1" w:vertCompress="1"/>
        </w:rPr>
        <w:t>12</w:t>
      </w:r>
      <w:r>
        <w:rPr>
          <w:rFonts w:hint="eastAsia"/>
        </w:rPr>
        <w:t>］段落で考える》</w:t>
      </w:r>
    </w:p>
    <w:p w:rsidR="00EC0EDA" w:rsidRDefault="00EC0EDA" w:rsidP="00EC0EDA">
      <w:r>
        <w:rPr>
          <w:rFonts w:hint="eastAsia"/>
        </w:rPr>
        <w:t>［１］　社会の理想的なあり方の構想には、異なる二つの発想様式がある。</w:t>
      </w:r>
    </w:p>
    <w:p w:rsidR="00EC0EDA" w:rsidRDefault="00EC0EDA" w:rsidP="00EC0EDA">
      <w:r>
        <w:rPr>
          <w:rFonts w:hint="eastAsia"/>
        </w:rPr>
        <w:t>［２］　一方は、歓びと感動に充ちた関係を実現することをめざす。一方は、不幸や抑圧を最小限に止めるルールを明確化してゆこうとする。（第１・２文）</w:t>
      </w:r>
    </w:p>
    <w:p w:rsidR="00EC0EDA" w:rsidRDefault="00EC0EDA" w:rsidP="00EC0EDA">
      <w:r>
        <w:rPr>
          <w:rFonts w:hint="eastAsia"/>
        </w:rPr>
        <w:t>［３］　前者は、関係の積極的な実質を創出する課題。</w:t>
      </w:r>
    </w:p>
    <w:p w:rsidR="00EC0EDA" w:rsidRDefault="00EC0EDA" w:rsidP="00EC0EDA">
      <w:r>
        <w:rPr>
          <w:rFonts w:hint="eastAsia"/>
        </w:rPr>
        <w:t>［４］　後者は、関係の消極的な形式を設定する課題。</w:t>
      </w:r>
    </w:p>
    <w:p w:rsidR="00EC0EDA" w:rsidRDefault="00EC0EDA" w:rsidP="00EC0EDA">
      <w:r>
        <w:rPr>
          <w:rFonts w:hint="eastAsia"/>
        </w:rPr>
        <w:t>［５］　二つの課題は、第一に生きる意味や歓びと感動の源泉であり、第二には生きることの不幸と制約の形態の源泉であり、他者の両義性に対応している。（第１・２・５文）</w:t>
      </w:r>
    </w:p>
    <w:p w:rsidR="00EC0EDA" w:rsidRDefault="00EC0EDA" w:rsidP="00EC0EDA">
      <w:r>
        <w:rPr>
          <w:rFonts w:hint="eastAsia"/>
        </w:rPr>
        <w:t>［６］　二つの様式は、たがいに相補するものだ。（第１文）</w:t>
      </w:r>
    </w:p>
    <w:p w:rsidR="00EC0EDA" w:rsidRDefault="00EC0EDA" w:rsidP="00EC0EDA">
      <w:r>
        <w:rPr>
          <w:rFonts w:hint="eastAsia"/>
        </w:rPr>
        <w:t>［７］　生きる意味と歓びの源泉である他者と、生きる困難と制約の源泉である他者とは、その圏域を異にしている。（第１文）</w:t>
      </w:r>
    </w:p>
    <w:p w:rsidR="00EC0EDA" w:rsidRDefault="00EC0EDA" w:rsidP="00EC0EDA">
      <w:r>
        <w:rPr>
          <w:rFonts w:hint="eastAsia"/>
        </w:rPr>
        <w:t>［８］　生きる意味と歓びに充ちた生涯のための他者は、数人で充分だ。（第２文）</w:t>
      </w:r>
    </w:p>
    <w:p w:rsidR="00EC0EDA" w:rsidRDefault="00EC0EDA" w:rsidP="00EC0EDA">
      <w:r>
        <w:rPr>
          <w:rFonts w:hint="eastAsia"/>
        </w:rPr>
        <w:t>［９］　生きる意味や歓びの源泉である他者は、その圏域を限定されている。（第６文）</w:t>
      </w:r>
    </w:p>
    <w:p w:rsidR="00EC0EDA" w:rsidRDefault="00EC0EDA" w:rsidP="00EC0EDA">
      <w:r>
        <w:rPr>
          <w:rFonts w:hint="eastAsia"/>
        </w:rPr>
        <w:t>［</w:t>
      </w:r>
      <w:r w:rsidRPr="009733B9">
        <w:rPr>
          <w:rFonts w:hint="eastAsia"/>
          <w:eastAsianLayout w:id="1470885122" w:vert="1" w:vertCompress="1"/>
        </w:rPr>
        <w:t>10</w:t>
      </w:r>
      <w:r>
        <w:rPr>
          <w:rFonts w:hint="eastAsia"/>
        </w:rPr>
        <w:t>］　（これに対し）生きる困難と制約の源泉としての他者の圏域は、社会の全域をおおう。（第１文）</w:t>
      </w:r>
    </w:p>
    <w:p w:rsidR="00EC0EDA" w:rsidRDefault="00EC0EDA" w:rsidP="00EC0EDA">
      <w:r>
        <w:rPr>
          <w:rFonts w:hint="eastAsia"/>
        </w:rPr>
        <w:t>［</w:t>
      </w:r>
      <w:r w:rsidRPr="009733B9">
        <w:rPr>
          <w:rFonts w:hint="eastAsia"/>
          <w:eastAsianLayout w:id="1470885123" w:vert="1" w:vertCompress="1"/>
        </w:rPr>
        <w:t>11</w:t>
      </w:r>
      <w:r>
        <w:rPr>
          <w:rFonts w:hint="eastAsia"/>
        </w:rPr>
        <w:t>］　現代世界の他者との関係のルールの構想では、国家や大陸という限定もない。（第１文）</w:t>
      </w:r>
    </w:p>
    <w:p w:rsidR="00EC0EDA" w:rsidRDefault="00EC0EDA" w:rsidP="00EC0EDA">
      <w:r>
        <w:rPr>
          <w:rFonts w:hint="eastAsia"/>
        </w:rPr>
        <w:t>［</w:t>
      </w:r>
      <w:r w:rsidRPr="009733B9">
        <w:rPr>
          <w:rFonts w:hint="eastAsia"/>
          <w:eastAsianLayout w:id="1470885124" w:vert="1" w:vertCompress="1"/>
        </w:rPr>
        <w:t>12</w:t>
      </w:r>
      <w:r>
        <w:rPr>
          <w:rFonts w:hint="eastAsia"/>
        </w:rPr>
        <w:t>］　社会の構想の二重の課題は、関係の射程の圏域を異にしている。</w:t>
      </w:r>
    </w:p>
    <w:p w:rsidR="00EC0EDA" w:rsidRDefault="00EC0EDA" w:rsidP="00EC0EDA">
      <w:r>
        <w:rPr>
          <w:rFonts w:hint="eastAsia"/>
        </w:rPr>
        <w:t xml:space="preserve">　　　　　↓</w:t>
      </w:r>
    </w:p>
    <w:p w:rsidR="00EC0EDA" w:rsidRDefault="00EC0EDA" w:rsidP="00EC0EDA">
      <w:r>
        <w:rPr>
          <w:rFonts w:hint="eastAsia"/>
        </w:rPr>
        <w:t>《他の段落の説明や理由を述べている段落を省き、柱の段落を絞り込む。さらに柱の段落をつなぎ合わせる》</w:t>
      </w:r>
    </w:p>
    <w:p w:rsidR="00EC0EDA" w:rsidRDefault="00EC0EDA" w:rsidP="00EC0EDA">
      <w:r>
        <w:rPr>
          <w:rFonts w:hint="eastAsia"/>
        </w:rPr>
        <w:t>［１］段落で示された二つの構想の仕方のそれぞれを、［７］段落、［９］段落、［</w:t>
      </w:r>
      <w:r w:rsidRPr="007F2B51">
        <w:rPr>
          <w:rFonts w:hint="eastAsia"/>
          <w:eastAsianLayout w:id="1470885126" w:vert="1" w:vertCompress="1"/>
        </w:rPr>
        <w:t>10</w:t>
      </w:r>
      <w:r>
        <w:rPr>
          <w:rFonts w:hint="eastAsia"/>
        </w:rPr>
        <w:t>］段落によって整理する。［</w:t>
      </w:r>
      <w:r w:rsidRPr="007F2B51">
        <w:rPr>
          <w:rFonts w:hint="eastAsia"/>
          <w:eastAsianLayout w:id="1470885125" w:vert="1" w:vertCompress="1"/>
        </w:rPr>
        <w:t>12</w:t>
      </w:r>
      <w:r>
        <w:rPr>
          <w:rFonts w:hint="eastAsia"/>
        </w:rPr>
        <w:t>］段落は［７］段落の言い換えであるが、まとめ的な述べ方なので最終的な結論ととらえる。</w:t>
      </w:r>
    </w:p>
    <w:p w:rsidR="00EC0EDA" w:rsidRDefault="00EC0EDA" w:rsidP="00EC0EDA"/>
    <w:p w:rsidR="00EC0EDA" w:rsidRDefault="00EC0EDA" w:rsidP="00EC0EDA">
      <w:r>
        <w:rPr>
          <w:rFonts w:hint="eastAsia"/>
        </w:rPr>
        <w:t>■本文の要約■</w:t>
      </w:r>
    </w:p>
    <w:p w:rsidR="00FB3133" w:rsidRDefault="00EC0EDA">
      <w:r>
        <w:rPr>
          <w:rFonts w:hint="eastAsia"/>
        </w:rPr>
        <w:t>社会のあり方の構想には二つの異なる発想様式がある。他者が生きる歓びの源泉である場合その圏域は限定され、他者が生きる困難の源泉である場合その圏域は全域的である。社会構想の二重の課題は関係圏域を異にする。（</w:t>
      </w:r>
      <w:r w:rsidRPr="007F2B51">
        <w:rPr>
          <w:rFonts w:hint="eastAsia"/>
          <w:w w:val="90"/>
          <w:eastAsianLayout w:id="1470885127" w:vert="1" w:vertCompress="1"/>
        </w:rPr>
        <w:t>100</w:t>
      </w:r>
      <w:r>
        <w:rPr>
          <w:rFonts w:hint="eastAsia"/>
        </w:rPr>
        <w:t>字）</w:t>
      </w:r>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E98" w:rsidRDefault="00FB6E98" w:rsidP="005364C3">
      <w:pPr>
        <w:spacing w:line="240" w:lineRule="auto"/>
      </w:pPr>
      <w:r>
        <w:separator/>
      </w:r>
    </w:p>
  </w:endnote>
  <w:endnote w:type="continuationSeparator" w:id="0">
    <w:p w:rsidR="00FB6E98" w:rsidRDefault="00FB6E9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E98" w:rsidRDefault="00FB6E98" w:rsidP="005364C3">
      <w:pPr>
        <w:spacing w:line="240" w:lineRule="auto"/>
      </w:pPr>
      <w:r>
        <w:separator/>
      </w:r>
    </w:p>
  </w:footnote>
  <w:footnote w:type="continuationSeparator" w:id="0">
    <w:p w:rsidR="00FB6E98" w:rsidRDefault="00FB6E9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30A39"/>
    <w:rsid w:val="00133785"/>
    <w:rsid w:val="005031C8"/>
    <w:rsid w:val="005364C3"/>
    <w:rsid w:val="00645D18"/>
    <w:rsid w:val="006723CE"/>
    <w:rsid w:val="007468CA"/>
    <w:rsid w:val="007F2B51"/>
    <w:rsid w:val="008F7784"/>
    <w:rsid w:val="009733B9"/>
    <w:rsid w:val="009A3093"/>
    <w:rsid w:val="00B526E7"/>
    <w:rsid w:val="00C35174"/>
    <w:rsid w:val="00C37287"/>
    <w:rsid w:val="00C909F6"/>
    <w:rsid w:val="00D4536A"/>
    <w:rsid w:val="00D82F83"/>
    <w:rsid w:val="00DE4853"/>
    <w:rsid w:val="00E611E4"/>
    <w:rsid w:val="00EC0EDA"/>
    <w:rsid w:val="00ED23A4"/>
    <w:rsid w:val="00F164D1"/>
    <w:rsid w:val="00F85B4D"/>
    <w:rsid w:val="00FB3133"/>
    <w:rsid w:val="00FB6E9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F8218512-3E2D-4155-8145-73EC828E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1"/>
    <w:link w:val="ac"/>
    <w:qFormat/>
    <w:rsid w:val="00C35174"/>
    <w:rPr>
      <w:eastAsianLayout w:id="1640745728" w:vert="1" w:vertCompress="1"/>
    </w:rPr>
  </w:style>
  <w:style w:type="character" w:customStyle="1" w:styleId="ac">
    <w:name w:val="縦横文字 (文字)"/>
    <w:basedOn w:val="10"/>
    <w:link w:val="ab"/>
    <w:rsid w:val="00C35174"/>
    <w:rPr>
      <w:rFonts w:asciiTheme="majorHAnsi" w:eastAsiaTheme="majorEastAsia" w:hAnsiTheme="majorHAnsi" w:cstheme="majorBidi"/>
      <w:sz w:val="21"/>
      <w:eastAsianLayout w:id="1640745728"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565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1116</Words>
  <Characters>6366</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2017-07-12T11:05:00Z</dcterms:created>
  <dcterms:modified xsi:type="dcterms:W3CDTF">2018-01-25T07:11:00Z</dcterms:modified>
</cp:coreProperties>
</file>