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17AA1" w14:textId="77777777" w:rsidR="002A2B54" w:rsidRPr="002A2B54" w:rsidRDefault="00D9233E" w:rsidP="0007354C">
      <w:pPr>
        <w:ind w:left="240" w:hangingChars="100" w:hanging="240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eastAsianLayout w:id="1712032000" w:vert="1" w:vertCompress="1"/>
        </w:rPr>
        <w:t>24</w:t>
      </w:r>
      <w:r w:rsidR="00247EA4" w:rsidRPr="002A2B54">
        <w:rPr>
          <w:rFonts w:ascii="ＭＳ 明朝" w:hAnsi="ＭＳ 明朝" w:cs="ＭＳ 明朝" w:hint="eastAsia"/>
        </w:rPr>
        <w:t xml:space="preserve">　</w:t>
      </w:r>
      <w:r w:rsidRPr="00D9233E">
        <w:rPr>
          <w:rFonts w:ascii="ＭＳ 明朝" w:hAnsi="ＭＳ 明朝" w:cs="ＭＳ 明朝" w:hint="eastAsia"/>
        </w:rPr>
        <w:t>「徒然草」兼好法師</w:t>
      </w:r>
      <w:r w:rsidR="00E17F17">
        <w:rPr>
          <w:rFonts w:ascii="ＭＳ 明朝" w:hAnsi="ＭＳ 明朝" w:cs="ＭＳ 明朝" w:hint="eastAsia"/>
        </w:rPr>
        <w:t xml:space="preserve">　</w:t>
      </w:r>
      <w:r w:rsidR="002A2B54" w:rsidRPr="00F26EC7">
        <w:rPr>
          <w:rFonts w:ascii="ＭＳ 明朝" w:hAnsi="ＭＳ 明朝" w:cs="ＭＳ 明朝" w:hint="eastAsia"/>
          <w:w w:val="200"/>
          <w:lang w:val="ja-JP"/>
        </w:rPr>
        <w:t>─</w:t>
      </w:r>
      <w:r w:rsidR="009475C4" w:rsidRPr="009475C4">
        <w:rPr>
          <w:rFonts w:ascii="ＭＳ 明朝" w:hAnsi="ＭＳ 明朝" w:cs="ＭＳ 明朝" w:hint="eastAsia"/>
          <w:lang w:val="ja-JP"/>
        </w:rPr>
        <w:t>中世の随筆</w:t>
      </w:r>
    </w:p>
    <w:p w14:paraId="53AA3F5D" w14:textId="77777777" w:rsidR="009475C4" w:rsidRPr="009475C4" w:rsidRDefault="009475C4" w:rsidP="009475C4">
      <w:pPr>
        <w:ind w:left="240" w:hangingChars="100" w:hanging="240"/>
        <w:jc w:val="right"/>
        <w:rPr>
          <w:rFonts w:ascii="ＭＳ 明朝" w:hAnsi="ＭＳ 明朝" w:cs="ＭＳ 明朝"/>
          <w:lang w:val="ja-JP"/>
        </w:rPr>
      </w:pPr>
      <w:r w:rsidRPr="009475C4">
        <w:rPr>
          <w:rFonts w:ascii="ＭＳ 明朝" w:hAnsi="ＭＳ 明朝" w:cs="ＭＳ 明朝"/>
          <w:lang w:val="ja-JP"/>
          <w:eastAsianLayout w:id="1729877249" w:vert="1" w:vertCompress="1"/>
        </w:rPr>
        <w:t>17</w:t>
      </w:r>
      <w:r w:rsidRPr="009475C4">
        <w:rPr>
          <w:rFonts w:ascii="ＭＳ 明朝" w:hAnsi="ＭＳ 明朝" w:cs="ＭＳ 明朝" w:hint="eastAsia"/>
          <w:lang w:val="ja-JP"/>
        </w:rPr>
        <w:t>年度　早稲田大学</w:t>
      </w:r>
    </w:p>
    <w:p w14:paraId="454DBA90" w14:textId="77777777" w:rsidR="009475C4" w:rsidRPr="009475C4" w:rsidRDefault="002A2B54" w:rsidP="009475C4">
      <w:pPr>
        <w:ind w:left="240" w:hangingChars="100" w:hanging="240"/>
        <w:rPr>
          <w:rFonts w:ascii="ＭＳ 明朝" w:hAnsi="ＭＳ 明朝" w:cs="ＭＳ 明朝"/>
          <w:lang w:val="ja-JP"/>
        </w:rPr>
      </w:pPr>
      <w:r w:rsidRPr="002A2B54">
        <w:rPr>
          <w:rFonts w:ascii="ＭＳ 明朝" w:hAnsi="ＭＳ 明朝" w:cs="ＭＳ 明朝" w:hint="eastAsia"/>
          <w:lang w:val="ja-JP"/>
        </w:rPr>
        <w:t xml:space="preserve">★　</w:t>
      </w:r>
      <w:r w:rsidR="009475C4" w:rsidRPr="009475C4">
        <w:rPr>
          <w:rFonts w:ascii="ＭＳ 明朝" w:hAnsi="ＭＳ 明朝" w:cs="ＭＳ 明朝" w:hint="eastAsia"/>
          <w:lang w:val="ja-JP"/>
        </w:rPr>
        <w:t>次の文章は、『徒然草』の第二百三十八段である。なお原文を改めた箇所、省略した部分がある。これを読んで、あとの問いに答えよ。</w:t>
      </w:r>
    </w:p>
    <w:p w14:paraId="51FAEFBE" w14:textId="77777777" w:rsidR="002A2B54" w:rsidRPr="002A2B54" w:rsidRDefault="002A2B54" w:rsidP="0007354C">
      <w:pPr>
        <w:ind w:left="240" w:hangingChars="100" w:hanging="240"/>
        <w:rPr>
          <w:rFonts w:ascii="ＭＳ 明朝" w:hAnsi="ＭＳ 明朝" w:cs="ＭＳ 明朝"/>
          <w:lang w:val="ja-JP"/>
        </w:rPr>
      </w:pPr>
    </w:p>
    <w:p w14:paraId="22CC262A" w14:textId="77777777" w:rsidR="009475C4" w:rsidRPr="009475C4" w:rsidRDefault="009475C4" w:rsidP="009475C4">
      <w:pPr>
        <w:widowControl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 xml:space="preserve">　御随身近友が自讃とて、七箇条書きとどめたることあり。みな馬芸、させることなきことどもなり。その例を思ひて、自讃のこと七つあり。</w:t>
      </w:r>
    </w:p>
    <w:p w14:paraId="0CE0E071" w14:textId="261918B0" w:rsidR="009475C4" w:rsidRPr="009475C4" w:rsidRDefault="009475C4" w:rsidP="00FC51F5">
      <w:pPr>
        <w:widowControl/>
        <w:ind w:left="240" w:hangingChars="100" w:hanging="24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>一、人あまた連れて花見ありきしに、最勝光院の辺にて、男の馬を走らしむるを見て、今一度馬を</w:t>
      </w:r>
      <w:r w:rsidR="00FC51F5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FC51F5" w:rsidRPr="00FC51F5">
              <w:rPr>
                <w:rFonts w:ascii="ＭＳ 明朝" w:hAnsi="ＭＳ 明朝" w:cs="ＭＳ 明朝" w:hint="eastAsia"/>
                <w:color w:val="000000"/>
                <w:sz w:val="11"/>
              </w:rPr>
              <w:t>は</w:t>
            </w:r>
          </w:rt>
          <w:rubyBase>
            <w:r w:rsidR="00FC51F5">
              <w:rPr>
                <w:rFonts w:ascii="ＭＳ 明朝" w:hAnsi="ＭＳ 明朝" w:cs="ＭＳ 明朝" w:hint="eastAsia"/>
                <w:color w:val="000000"/>
              </w:rPr>
              <w:t>馳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するものならば馬倒れて落つべし、しばし見給へとて立ちとまりたるに、また馬を馳す。とどむる所にて馬を引き倒して、乗る人、泥土の中にころび入る。その詞の誤らざることを人皆感ず。</w:t>
      </w:r>
    </w:p>
    <w:p w14:paraId="2A0F17F5" w14:textId="0424F7C3" w:rsidR="009475C4" w:rsidRPr="009475C4" w:rsidRDefault="009475C4" w:rsidP="00FC51F5">
      <w:pPr>
        <w:widowControl/>
        <w:ind w:left="240" w:hangingChars="100" w:hanging="24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>一、</w:t>
      </w:r>
      <w:r w:rsidR="000C161B">
        <w:rPr>
          <w:rFonts w:ascii="ＭＳ 明朝" w:hAnsi="ＭＳ 明朝" w:cs="ＭＳ 明朝"/>
          <w:color w:val="000000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0C161B" w:rsidRPr="000C161B">
              <w:rPr>
                <w:rFonts w:ascii="ＭＳ 明朝" w:hAnsi="ＭＳ 明朝" w:cs="ＭＳ 明朝" w:hint="eastAsia"/>
                <w:color w:val="000000"/>
                <w:sz w:val="14"/>
              </w:rPr>
              <w:t>（注１）</w:t>
            </w:r>
          </w:rt>
          <w:rubyBase>
            <w:r w:rsidR="000C161B">
              <w:rPr>
                <w:rFonts w:ascii="ＭＳ 明朝" w:hAnsi="ＭＳ 明朝" w:cs="ＭＳ 明朝" w:hint="eastAsia"/>
                <w:color w:val="000000"/>
              </w:rPr>
              <w:t>当代い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まだ坊におはしまししころ、万里小路殿御所なりしに、堀川大納言祗候し給ひし御曹司へ、用ありて参りたりしに、論語の四五六の巻をくりひろげ給ひて、ただいま御所にて、悪紫之奪朱也といふ文を御覧ぜられたきことありて、御本を御覧ずれども御覧じ出だされぬなり、なほよく引き見よと仰せごとにて求むるなりと仰せらるるに、九の巻のそこそこのほどに侍ると申したりしかば、あなうれしとて、もて</w:t>
      </w:r>
      <w:r w:rsidRPr="000C161B">
        <w:rPr>
          <w:rStyle w:val="8pt"/>
          <w:rFonts w:hint="eastAsia"/>
        </w:rPr>
        <w:t>イ</w:t>
      </w:r>
      <w:r w:rsidRPr="000C161B">
        <w:rPr>
          <w:rFonts w:ascii="ＭＳ 明朝" w:hAnsi="ＭＳ 明朝" w:cs="ＭＳ 明朝" w:hint="eastAsia"/>
          <w:color w:val="000000"/>
          <w:u w:val="wave"/>
        </w:rPr>
        <w:t>まゐらせ</w:t>
      </w:r>
      <w:r w:rsidRPr="009475C4">
        <w:rPr>
          <w:rFonts w:ascii="ＭＳ 明朝" w:hAnsi="ＭＳ 明朝" w:cs="ＭＳ 明朝" w:hint="eastAsia"/>
          <w:color w:val="000000"/>
        </w:rPr>
        <w:t>給ひき。かほどのことは、</w:t>
      </w:r>
      <w:r w:rsidRPr="009475C4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9475C4" w:rsidRPr="009475C4">
              <w:rPr>
                <w:rFonts w:ascii="ＭＳ 明朝" w:hAnsi="ＭＳ 明朝" w:cs="ＭＳ 明朝" w:hint="eastAsia"/>
                <w:color w:val="000000"/>
              </w:rPr>
              <w:t>ちご</w:t>
            </w:r>
          </w:rt>
          <w:rubyBase>
            <w:r w:rsidR="009475C4" w:rsidRPr="009475C4">
              <w:rPr>
                <w:rFonts w:ascii="ＭＳ 明朝" w:hAnsi="ＭＳ 明朝" w:cs="ＭＳ 明朝" w:hint="eastAsia"/>
                <w:color w:val="000000"/>
              </w:rPr>
              <w:t>児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どもも常のことなれど、昔の人は、いささかのことをもいみじく自讃したるなり。後鳥羽院の、</w:t>
      </w:r>
      <w:r w:rsidRPr="000C161B">
        <w:rPr>
          <w:rStyle w:val="8pt"/>
          <w:rFonts w:hint="eastAsia"/>
        </w:rPr>
        <w:t>Ａ</w:t>
      </w:r>
      <w:r w:rsidRPr="009475C4">
        <w:rPr>
          <w:rFonts w:ascii="ＭＳ 明朝" w:hAnsi="ＭＳ 明朝" w:cs="ＭＳ 明朝" w:hint="eastAsia"/>
          <w:color w:val="000000"/>
          <w:u w:val="thick"/>
        </w:rPr>
        <w:t>御歌に袖と</w:t>
      </w:r>
      <w:r w:rsidRPr="000C161B">
        <w:rPr>
          <w:rFonts w:ascii="ＭＳ 明朝" w:hAnsi="ＭＳ 明朝" w:cs="ＭＳ 明朝"/>
          <w:color w:val="000000"/>
          <w:u w:val="thick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9475C4" w:rsidRPr="000C161B">
              <w:rPr>
                <w:rFonts w:ascii="ＭＳ 明朝" w:hAnsi="ＭＳ 明朝" w:cs="ＭＳ 明朝" w:hint="eastAsia"/>
                <w:color w:val="000000"/>
                <w:u w:val="thick"/>
              </w:rPr>
              <w:t>たもと</w:t>
            </w:r>
          </w:rt>
          <w:rubyBase>
            <w:r w:rsidR="009475C4" w:rsidRPr="000C161B">
              <w:rPr>
                <w:rFonts w:ascii="ＭＳ 明朝" w:hAnsi="ＭＳ 明朝" w:cs="ＭＳ 明朝" w:hint="eastAsia"/>
                <w:color w:val="000000"/>
                <w:u w:val="thick"/>
              </w:rPr>
              <w:t>袂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  <w:u w:val="thick"/>
        </w:rPr>
        <w:t>と一首のうちにあしかりなむや</w:t>
      </w:r>
      <w:r w:rsidRPr="009475C4">
        <w:rPr>
          <w:rFonts w:ascii="ＭＳ 明朝" w:hAnsi="ＭＳ 明朝" w:cs="ＭＳ 明朝" w:hint="eastAsia"/>
          <w:color w:val="000000"/>
        </w:rPr>
        <w:t>と、定家卿に尋ね仰せられたるに、「</w:t>
      </w:r>
      <w:r w:rsidRPr="000C161B">
        <w:rPr>
          <w:rStyle w:val="8pt"/>
          <w:rFonts w:hint="eastAsia"/>
        </w:rPr>
        <w:t>Ｂ</w:t>
      </w:r>
      <w:r w:rsidRPr="009475C4">
        <w:rPr>
          <w:rFonts w:ascii="ＭＳ 明朝" w:hAnsi="ＭＳ 明朝" w:cs="ＭＳ 明朝" w:hint="eastAsia"/>
          <w:color w:val="000000"/>
          <w:u w:val="thick"/>
        </w:rPr>
        <w:t>秋の野の草の袂か花すすき穂に出でて招く袖と見ゆらん</w:t>
      </w:r>
      <w:r w:rsidRPr="009475C4">
        <w:rPr>
          <w:rFonts w:ascii="ＭＳ 明朝" w:hAnsi="ＭＳ 明朝" w:cs="ＭＳ 明朝" w:hint="eastAsia"/>
          <w:color w:val="000000"/>
        </w:rPr>
        <w:t>」（古今和歌集・秋上・在原</w:t>
      </w:r>
      <w:r w:rsidR="000C161B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0C161B" w:rsidRPr="000C161B">
              <w:rPr>
                <w:rFonts w:ascii="ＭＳ 明朝" w:hAnsi="ＭＳ 明朝" w:cs="ＭＳ 明朝" w:hint="eastAsia"/>
                <w:color w:val="000000"/>
                <w:sz w:val="11"/>
              </w:rPr>
              <w:t>むねやな</w:t>
            </w:r>
          </w:rt>
          <w:rubyBase>
            <w:r w:rsidR="000C161B">
              <w:rPr>
                <w:rFonts w:ascii="ＭＳ 明朝" w:hAnsi="ＭＳ 明朝" w:cs="ＭＳ 明朝" w:hint="eastAsia"/>
                <w:color w:val="000000"/>
              </w:rPr>
              <w:t>棟梁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）と侍れば何事か候ふべきと申されたることも、時にあたりて本歌を覚悟す、道の冥加なり高運なりなど、ことことしく記し置かれ侍るなり。</w:t>
      </w:r>
    </w:p>
    <w:p w14:paraId="2016E1BB" w14:textId="21C52F2D" w:rsidR="009475C4" w:rsidRPr="009475C4" w:rsidRDefault="009475C4" w:rsidP="00FC51F5">
      <w:pPr>
        <w:widowControl/>
        <w:ind w:left="240" w:hangingChars="100" w:hanging="24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>一、常在光院の</w:t>
      </w:r>
      <w:r w:rsidRPr="009475C4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9475C4" w:rsidRPr="009475C4">
              <w:rPr>
                <w:rFonts w:ascii="ＭＳ 明朝" w:hAnsi="ＭＳ 明朝" w:cs="ＭＳ 明朝" w:hint="eastAsia"/>
                <w:color w:val="000000"/>
              </w:rPr>
              <w:t>つ</w:t>
            </w:r>
          </w:rt>
          <w:rubyBase>
            <w:r w:rsidR="009475C4" w:rsidRPr="009475C4">
              <w:rPr>
                <w:rFonts w:ascii="ＭＳ 明朝" w:hAnsi="ＭＳ 明朝" w:cs="ＭＳ 明朝" w:hint="eastAsia"/>
                <w:color w:val="000000"/>
              </w:rPr>
              <w:t>撞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き鐘の銘は、在兼卿の草なり。行房朝臣清書して、鋳型に</w:t>
      </w:r>
      <w:r w:rsidRPr="009475C4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9475C4" w:rsidRPr="009475C4">
              <w:rPr>
                <w:rFonts w:ascii="ＭＳ 明朝" w:hAnsi="ＭＳ 明朝" w:cs="ＭＳ 明朝" w:hint="eastAsia"/>
                <w:color w:val="000000"/>
              </w:rPr>
              <w:t>うつ</w:t>
            </w:r>
          </w:rt>
          <w:rubyBase>
            <w:r w:rsidR="009475C4" w:rsidRPr="009475C4">
              <w:rPr>
                <w:rFonts w:ascii="ＭＳ 明朝" w:hAnsi="ＭＳ 明朝" w:cs="ＭＳ 明朝" w:hint="eastAsia"/>
                <w:color w:val="000000"/>
              </w:rPr>
              <w:t>模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させんとせしに、奉行の入道、かの草を取り出でて見せ侍りしに、花外送夕　声</w:t>
      </w:r>
      <w:r w:rsidRPr="00705FD2">
        <w:rPr>
          <w:rFonts w:ascii="ＭＳ 明朝" w:hAnsi="ＭＳ 明朝" w:cs="ＭＳ 明朝" w:hint="eastAsia"/>
          <w:color w:val="000000"/>
          <w:spacing w:val="-4"/>
        </w:rPr>
        <w:t>聞百里といふ句あり。陽・唐の韻と見ゆるに、</w:t>
      </w:r>
      <w:r w:rsidR="000C161B" w:rsidRPr="00705FD2">
        <w:rPr>
          <w:rFonts w:ascii="ＭＳ 明朝" w:hAnsi="ＭＳ 明朝" w:cs="ＭＳ 明朝"/>
          <w:color w:val="000000"/>
          <w:spacing w:val="-4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0C161B" w:rsidRPr="00705FD2">
              <w:rPr>
                <w:rFonts w:ascii="ＭＳ 明朝" w:hAnsi="ＭＳ 明朝" w:cs="ＭＳ 明朝" w:hint="eastAsia"/>
                <w:color w:val="000000"/>
                <w:spacing w:val="-4"/>
                <w:sz w:val="14"/>
              </w:rPr>
              <w:t>（注２）</w:t>
            </w:r>
          </w:rt>
          <w:rubyBase>
            <w:r w:rsidR="000C161B" w:rsidRPr="00705FD2">
              <w:rPr>
                <w:rFonts w:ascii="ＭＳ 明朝" w:hAnsi="ＭＳ 明朝" w:cs="ＭＳ 明朝" w:hint="eastAsia"/>
                <w:color w:val="000000"/>
                <w:spacing w:val="-4"/>
              </w:rPr>
              <w:t>百里誤り</w:t>
            </w:r>
          </w:rubyBase>
        </w:ruby>
      </w:r>
      <w:r w:rsidRPr="00705FD2">
        <w:rPr>
          <w:rFonts w:ascii="ＭＳ 明朝" w:hAnsi="ＭＳ 明朝" w:cs="ＭＳ 明朝" w:hint="eastAsia"/>
          <w:color w:val="000000"/>
          <w:spacing w:val="-4"/>
        </w:rPr>
        <w:t>かと申したりしを、</w:t>
      </w:r>
      <w:r w:rsidRPr="00705FD2">
        <w:rPr>
          <w:rStyle w:val="8pt"/>
          <w:rFonts w:hint="eastAsia"/>
          <w:spacing w:val="-4"/>
        </w:rPr>
        <w:t>Ｃ</w:t>
      </w:r>
      <w:r w:rsidRPr="009475C4">
        <w:rPr>
          <w:rFonts w:ascii="ＭＳ 明朝" w:hAnsi="ＭＳ 明朝" w:cs="ＭＳ 明朝" w:hint="eastAsia"/>
          <w:color w:val="000000"/>
          <w:u w:val="thick"/>
        </w:rPr>
        <w:t>よくぞ見せ奉りける、おのれが高名なり</w:t>
      </w:r>
      <w:r w:rsidRPr="009475C4">
        <w:rPr>
          <w:rFonts w:ascii="ＭＳ 明朝" w:hAnsi="ＭＳ 明朝" w:cs="ＭＳ 明朝" w:hint="eastAsia"/>
          <w:color w:val="000000"/>
        </w:rPr>
        <w:t>とて、筆者のもとへ言ひやりたるに、</w:t>
      </w:r>
      <w:r w:rsidRPr="009475C4">
        <w:rPr>
          <w:rFonts w:ascii="ＭＳ 明朝" w:hAnsi="ＭＳ 明朝" w:cs="ＭＳ 明朝" w:hint="eastAsia"/>
          <w:color w:val="000000"/>
        </w:rPr>
        <w:lastRenderedPageBreak/>
        <w:t>誤り侍りけり、</w:t>
      </w:r>
      <w:r w:rsidR="000C161B">
        <w:rPr>
          <w:rFonts w:ascii="ＭＳ 明朝" w:hAnsi="ＭＳ 明朝" w:cs="ＭＳ 明朝"/>
          <w:color w:val="000000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0C161B" w:rsidRPr="000C161B">
              <w:rPr>
                <w:rFonts w:ascii="ＭＳ 明朝" w:hAnsi="ＭＳ 明朝" w:cs="ＭＳ 明朝" w:hint="eastAsia"/>
                <w:color w:val="000000"/>
                <w:sz w:val="14"/>
              </w:rPr>
              <w:t>（注３）</w:t>
            </w:r>
          </w:rt>
          <w:rubyBase>
            <w:r w:rsidR="000C161B">
              <w:rPr>
                <w:rFonts w:ascii="ＭＳ 明朝" w:hAnsi="ＭＳ 明朝" w:cs="ＭＳ 明朝" w:hint="eastAsia"/>
                <w:color w:val="000000"/>
              </w:rPr>
              <w:t>数行と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直さるべしと返事侍りき。数行も如何なるべきにか。もし数歩の心か。おぼつかなし。【Ｄ】</w:t>
      </w:r>
    </w:p>
    <w:p w14:paraId="28DE809A" w14:textId="4CF77E03" w:rsidR="009475C4" w:rsidRPr="009475C4" w:rsidRDefault="009475C4" w:rsidP="00FC51F5">
      <w:pPr>
        <w:widowControl/>
        <w:ind w:left="240" w:hangingChars="100" w:hanging="24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>一、人あまたともなひて、</w:t>
      </w:r>
      <w:r w:rsidR="000C161B">
        <w:rPr>
          <w:rFonts w:ascii="ＭＳ 明朝" w:hAnsi="ＭＳ 明朝" w:cs="ＭＳ 明朝"/>
          <w:color w:val="000000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0C161B" w:rsidRPr="000C161B">
              <w:rPr>
                <w:rFonts w:ascii="ＭＳ 明朝" w:hAnsi="ＭＳ 明朝" w:cs="ＭＳ 明朝" w:hint="eastAsia"/>
                <w:color w:val="000000"/>
                <w:sz w:val="14"/>
              </w:rPr>
              <w:t>（注４）</w:t>
            </w:r>
          </w:rt>
          <w:rubyBase>
            <w:r w:rsidR="000C161B">
              <w:rPr>
                <w:rFonts w:ascii="ＭＳ 明朝" w:hAnsi="ＭＳ 明朝" w:cs="ＭＳ 明朝" w:hint="eastAsia"/>
                <w:color w:val="000000"/>
              </w:rPr>
              <w:t>三塔巡礼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のこと侍りしに、</w:t>
      </w:r>
      <w:r w:rsidR="009C3049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9C3049" w:rsidRPr="009C3049">
              <w:rPr>
                <w:rFonts w:ascii="ＭＳ 明朝" w:hAnsi="ＭＳ 明朝" w:cs="ＭＳ 明朝" w:hint="eastAsia"/>
                <w:color w:val="000000"/>
                <w:sz w:val="11"/>
              </w:rPr>
              <w:t>よ</w:t>
            </w:r>
          </w:rt>
          <w:rubyBase>
            <w:r w:rsidR="009C3049">
              <w:rPr>
                <w:rFonts w:ascii="ＭＳ 明朝" w:hAnsi="ＭＳ 明朝" w:cs="ＭＳ 明朝" w:hint="eastAsia"/>
                <w:color w:val="000000"/>
              </w:rPr>
              <w:t>横</w:t>
            </w:r>
          </w:rubyBase>
        </w:ruby>
      </w:r>
      <w:r w:rsidR="009C3049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9C3049" w:rsidRPr="009C3049">
              <w:rPr>
                <w:rFonts w:ascii="ＭＳ 明朝" w:hAnsi="ＭＳ 明朝" w:cs="ＭＳ 明朝" w:hint="eastAsia"/>
                <w:color w:val="000000"/>
                <w:sz w:val="11"/>
              </w:rPr>
              <w:t>かは</w:t>
            </w:r>
          </w:rt>
          <w:rubyBase>
            <w:r w:rsidR="009C3049">
              <w:rPr>
                <w:rFonts w:ascii="ＭＳ 明朝" w:hAnsi="ＭＳ 明朝" w:cs="ＭＳ 明朝" w:hint="eastAsia"/>
                <w:color w:val="000000"/>
              </w:rPr>
              <w:t>川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の常行堂のうち、龍華院と書ける古き額あり。佐理・行成の間疑ひありていまだ決せずと、堂僧</w:t>
      </w:r>
      <w:r w:rsidR="009531F5">
        <w:rPr>
          <w:rFonts w:ascii="ＭＳ 明朝" w:hAnsi="ＭＳ 明朝" w:cs="ＭＳ 明朝"/>
          <w:color w:val="000000"/>
        </w:rPr>
        <w:br/>
      </w:r>
      <w:r w:rsidR="000C161B" w:rsidRPr="009C3049">
        <w:rPr>
          <w:rFonts w:ascii="ＭＳ 明朝" w:hAnsi="ＭＳ 明朝" w:cs="ＭＳ 明朝" w:hint="eastAsia"/>
          <w:color w:val="000000"/>
          <w:bdr w:val="single" w:sz="4" w:space="0" w:color="auto"/>
        </w:rPr>
        <w:t xml:space="preserve">　　Ｅ　　</w:t>
      </w:r>
      <w:r w:rsidRPr="009475C4">
        <w:rPr>
          <w:rFonts w:ascii="ＭＳ 明朝" w:hAnsi="ＭＳ 明朝" w:cs="ＭＳ 明朝" w:hint="eastAsia"/>
          <w:color w:val="000000"/>
        </w:rPr>
        <w:t>申し侍りしを、行成ならば裏書あるべし、佐理ならば裏書あるべからずと言ひたりしに、裏は塵積もり虫の巣にていぶせげなるを、よく</w:t>
      </w:r>
      <w:r w:rsidRPr="009475C4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9475C4" w:rsidRPr="009475C4">
              <w:rPr>
                <w:rFonts w:ascii="ＭＳ 明朝" w:hAnsi="ＭＳ 明朝" w:cs="ＭＳ 明朝" w:hint="eastAsia"/>
                <w:color w:val="000000"/>
              </w:rPr>
              <w:t>は</w:t>
            </w:r>
          </w:rt>
          <w:rubyBase>
            <w:r w:rsidR="009475C4" w:rsidRPr="009475C4">
              <w:rPr>
                <w:rFonts w:ascii="ＭＳ 明朝" w:hAnsi="ＭＳ 明朝" w:cs="ＭＳ 明朝" w:hint="eastAsia"/>
                <w:color w:val="000000"/>
              </w:rPr>
              <w:t>掃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きのごひて、おのおの見</w:t>
      </w:r>
      <w:r w:rsidRPr="00705FD2">
        <w:rPr>
          <w:rStyle w:val="8pt"/>
          <w:rFonts w:hint="eastAsia"/>
        </w:rPr>
        <w:t>ロ</w:t>
      </w:r>
      <w:r w:rsidRPr="00705FD2">
        <w:rPr>
          <w:rFonts w:ascii="ＭＳ 明朝" w:hAnsi="ＭＳ 明朝" w:cs="ＭＳ 明朝" w:hint="eastAsia"/>
          <w:color w:val="000000"/>
          <w:u w:val="wave"/>
        </w:rPr>
        <w:t>侍り</w:t>
      </w:r>
      <w:r w:rsidRPr="009475C4">
        <w:rPr>
          <w:rFonts w:ascii="ＭＳ 明朝" w:hAnsi="ＭＳ 明朝" w:cs="ＭＳ 明朝" w:hint="eastAsia"/>
          <w:color w:val="000000"/>
        </w:rPr>
        <w:t>しに、行成、位署・名字・年号さだかに見え侍りしかば、人皆興に入る。</w:t>
      </w:r>
    </w:p>
    <w:p w14:paraId="7AF85A3A" w14:textId="6BFFBDBD" w:rsidR="009475C4" w:rsidRPr="009475C4" w:rsidRDefault="009475C4" w:rsidP="00FC51F5">
      <w:pPr>
        <w:widowControl/>
        <w:ind w:left="240" w:hangingChars="100" w:hanging="24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>一、那蘭陀寺にて、道眼聖、談義せしに、八災といふことを忘れて、これや覚え</w:t>
      </w:r>
      <w:r w:rsidRPr="00705FD2">
        <w:rPr>
          <w:rStyle w:val="8pt"/>
          <w:rFonts w:hint="eastAsia"/>
        </w:rPr>
        <w:t>ハ</w:t>
      </w:r>
      <w:r w:rsidRPr="00705FD2">
        <w:rPr>
          <w:rFonts w:ascii="ＭＳ 明朝" w:hAnsi="ＭＳ 明朝" w:cs="ＭＳ 明朝" w:hint="eastAsia"/>
          <w:color w:val="000000"/>
          <w:u w:val="wave"/>
        </w:rPr>
        <w:t>給ふ</w:t>
      </w:r>
      <w:r w:rsidRPr="009475C4">
        <w:rPr>
          <w:rFonts w:ascii="ＭＳ 明朝" w:hAnsi="ＭＳ 明朝" w:cs="ＭＳ 明朝" w:hint="eastAsia"/>
          <w:color w:val="000000"/>
        </w:rPr>
        <w:t>と言ひしを、</w:t>
      </w:r>
      <w:r w:rsidR="00705FD2">
        <w:rPr>
          <w:rFonts w:ascii="ＭＳ 明朝" w:hAnsi="ＭＳ 明朝" w:cs="ＭＳ 明朝"/>
          <w:color w:val="000000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705FD2" w:rsidRPr="00705FD2">
              <w:rPr>
                <w:rFonts w:ascii="ＭＳ 明朝" w:hAnsi="ＭＳ 明朝" w:cs="ＭＳ 明朝" w:hint="eastAsia"/>
                <w:color w:val="000000"/>
                <w:sz w:val="14"/>
              </w:rPr>
              <w:t>（注５）</w:t>
            </w:r>
          </w:rt>
          <w:rubyBase>
            <w:r w:rsidR="00705FD2">
              <w:rPr>
                <w:rFonts w:ascii="ＭＳ 明朝" w:hAnsi="ＭＳ 明朝" w:cs="ＭＳ 明朝" w:hint="eastAsia"/>
                <w:color w:val="000000"/>
              </w:rPr>
              <w:t>所化、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皆覚えざりしに、局の内より、これこれにやと言ひ出だしたりければ、いみじく感じ侍りき。</w:t>
      </w:r>
    </w:p>
    <w:p w14:paraId="24AA4B73" w14:textId="506D290F" w:rsidR="009475C4" w:rsidRPr="009475C4" w:rsidRDefault="009475C4" w:rsidP="00FC51F5">
      <w:pPr>
        <w:widowControl/>
        <w:ind w:left="240" w:hangingChars="100" w:hanging="24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>一、顕助僧正に伴ひて、加持香水を見侍りしに、いまだ果てぬほどに、僧正帰り出で侍りしに、</w:t>
      </w:r>
      <w:r w:rsidR="00705FD2">
        <w:rPr>
          <w:rFonts w:ascii="ＭＳ 明朝" w:hAnsi="ＭＳ 明朝" w:cs="ＭＳ 明朝"/>
          <w:color w:val="000000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705FD2" w:rsidRPr="00705FD2">
              <w:rPr>
                <w:rFonts w:ascii="ＭＳ 明朝" w:hAnsi="ＭＳ 明朝" w:cs="ＭＳ 明朝" w:hint="eastAsia"/>
                <w:color w:val="000000"/>
                <w:sz w:val="14"/>
              </w:rPr>
              <w:t>（注６）</w:t>
            </w:r>
          </w:rt>
          <w:rubyBase>
            <w:r w:rsidR="00705FD2">
              <w:rPr>
                <w:rFonts w:ascii="ＭＳ 明朝" w:hAnsi="ＭＳ 明朝" w:cs="ＭＳ 明朝" w:hint="eastAsia"/>
                <w:color w:val="000000"/>
              </w:rPr>
              <w:t>陣の外</w:t>
            </w:r>
          </w:rubyBase>
        </w:ruby>
      </w:r>
      <w:r w:rsidRPr="009475C4">
        <w:rPr>
          <w:rFonts w:ascii="ＭＳ 明朝" w:hAnsi="ＭＳ 明朝" w:cs="ＭＳ 明朝" w:hint="eastAsia"/>
          <w:color w:val="000000"/>
        </w:rPr>
        <w:t>まで僧都見えず。法師どもを帰して求めさするに、同じさまなる大衆多くて、え求めあはずと言ひて、いと久しくて出でたりしを、あなわびし、それ求めて</w:t>
      </w:r>
      <w:r w:rsidRPr="00705FD2">
        <w:rPr>
          <w:rStyle w:val="8pt"/>
          <w:rFonts w:hint="eastAsia"/>
        </w:rPr>
        <w:t>ニ</w:t>
      </w:r>
      <w:r w:rsidRPr="00705FD2">
        <w:rPr>
          <w:rFonts w:ascii="ＭＳ 明朝" w:hAnsi="ＭＳ 明朝" w:cs="ＭＳ 明朝" w:hint="eastAsia"/>
          <w:color w:val="000000"/>
          <w:u w:val="wave"/>
        </w:rPr>
        <w:t>おはせよ</w:t>
      </w:r>
      <w:r w:rsidRPr="009475C4">
        <w:rPr>
          <w:rFonts w:ascii="ＭＳ 明朝" w:hAnsi="ＭＳ 明朝" w:cs="ＭＳ 明朝" w:hint="eastAsia"/>
          <w:color w:val="000000"/>
        </w:rPr>
        <w:t>と言はれしに、帰り入りて、やがて具して出でぬ。</w:t>
      </w:r>
    </w:p>
    <w:p w14:paraId="341D2F4E" w14:textId="13EC605F" w:rsidR="009475C4" w:rsidRDefault="009475C4" w:rsidP="00FC51F5">
      <w:pPr>
        <w:widowControl/>
        <w:ind w:left="240" w:hangingChars="100" w:hanging="24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>一、二月十五日、月あかき夜、うち更けて千本の寺に詣でて、後より入りて、ひとり顔深く隠して聴聞し侍りしに、優なる女の、姿にほひ人よりことなるが、わけ入りて膝にゐかかれば、にほひなども移るばかりなれば、便あしと思ひてすりのきたるに、なほゐ寄りて同じ様なれば、立ちぬ。その後、ある御所さまの古き女房の、そぞろごと言はれしついでに、</w:t>
      </w:r>
      <w:r w:rsidRPr="00705FD2">
        <w:rPr>
          <w:rStyle w:val="8pt"/>
          <w:rFonts w:hint="eastAsia"/>
        </w:rPr>
        <w:t>Ｆ</w:t>
      </w:r>
      <w:r w:rsidRPr="009475C4">
        <w:rPr>
          <w:rFonts w:ascii="ＭＳ 明朝" w:hAnsi="ＭＳ 明朝" w:cs="ＭＳ 明朝" w:hint="eastAsia"/>
          <w:color w:val="000000"/>
          <w:u w:val="thick"/>
        </w:rPr>
        <w:t>無下に色なき人におはしけりと、見おとし奉ることなんありし</w:t>
      </w:r>
      <w:r w:rsidRPr="009475C4">
        <w:rPr>
          <w:rFonts w:ascii="ＭＳ 明朝" w:hAnsi="ＭＳ 明朝" w:cs="ＭＳ 明朝" w:hint="eastAsia"/>
          <w:color w:val="000000"/>
        </w:rPr>
        <w:t>、情なしと恨み</w:t>
      </w:r>
      <w:r w:rsidRPr="00705FD2">
        <w:rPr>
          <w:rStyle w:val="8pt"/>
          <w:rFonts w:hint="eastAsia"/>
        </w:rPr>
        <w:t>ホ</w:t>
      </w:r>
      <w:r w:rsidRPr="00705FD2">
        <w:rPr>
          <w:rFonts w:ascii="ＭＳ 明朝" w:hAnsi="ＭＳ 明朝" w:cs="ＭＳ 明朝" w:hint="eastAsia"/>
          <w:color w:val="000000"/>
          <w:u w:val="wave"/>
        </w:rPr>
        <w:t>奉る</w:t>
      </w:r>
      <w:r w:rsidRPr="009475C4">
        <w:rPr>
          <w:rFonts w:ascii="ＭＳ 明朝" w:hAnsi="ＭＳ 明朝" w:cs="ＭＳ 明朝" w:hint="eastAsia"/>
          <w:color w:val="000000"/>
        </w:rPr>
        <w:t>人なんあるとのたまひ出だしたるに、</w:t>
      </w:r>
      <w:r w:rsidR="000C161B" w:rsidRPr="009531F5">
        <w:rPr>
          <w:rFonts w:ascii="ＭＳ 明朝" w:hAnsi="ＭＳ 明朝" w:cs="ＭＳ 明朝" w:hint="eastAsia"/>
          <w:color w:val="000000"/>
          <w:bdr w:val="single" w:sz="4" w:space="0" w:color="auto"/>
        </w:rPr>
        <w:t xml:space="preserve">　　Ｇ　　</w:t>
      </w:r>
      <w:r w:rsidRPr="009475C4">
        <w:rPr>
          <w:rFonts w:ascii="ＭＳ 明朝" w:hAnsi="ＭＳ 明朝" w:cs="ＭＳ 明朝" w:hint="eastAsia"/>
          <w:color w:val="000000"/>
        </w:rPr>
        <w:t>と申してやみぬ。このこと、後に聞き侍りしは、かの聴聞の夜、御局の内より、人の御覧じ知りて、さぶらふ女房を作り立てて出だし給ひて、便よくは言葉など懸けんものぞ、その有様参りて申せ、興あらんとて、はかり給ひけるとぞ。</w:t>
      </w:r>
    </w:p>
    <w:p w14:paraId="5EAC8379" w14:textId="77777777" w:rsidR="009475C4" w:rsidRDefault="009475C4" w:rsidP="009475C4">
      <w:pPr>
        <w:widowControl/>
        <w:jc w:val="left"/>
        <w:rPr>
          <w:rFonts w:ascii="ＭＳ 明朝" w:hAnsi="ＭＳ 明朝" w:cs="ＭＳ 明朝"/>
          <w:color w:val="000000"/>
        </w:rPr>
      </w:pPr>
    </w:p>
    <w:p w14:paraId="1B3CA561" w14:textId="77777777" w:rsidR="009475C4" w:rsidRPr="009475C4" w:rsidRDefault="009475C4" w:rsidP="009475C4">
      <w:pPr>
        <w:widowControl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>（注）　１「当代」…後醍醐天皇。なお「坊」は、「東宮坊」のこと。</w:t>
      </w:r>
    </w:p>
    <w:p w14:paraId="00A14DB6" w14:textId="110099ED" w:rsidR="009475C4" w:rsidRPr="009475C4" w:rsidRDefault="009475C4" w:rsidP="00705FD2">
      <w:pPr>
        <w:widowControl/>
        <w:ind w:left="1200" w:hangingChars="500" w:hanging="120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 xml:space="preserve">　　　</w:t>
      </w:r>
      <w:r w:rsidR="00705FD2">
        <w:rPr>
          <w:rFonts w:ascii="ＭＳ 明朝" w:hAnsi="ＭＳ 明朝" w:cs="ＭＳ 明朝" w:hint="eastAsia"/>
          <w:color w:val="000000"/>
        </w:rPr>
        <w:t xml:space="preserve">　</w:t>
      </w:r>
      <w:r w:rsidRPr="009475C4">
        <w:rPr>
          <w:rFonts w:ascii="ＭＳ 明朝" w:hAnsi="ＭＳ 明朝" w:cs="ＭＳ 明朝" w:hint="eastAsia"/>
          <w:color w:val="000000"/>
        </w:rPr>
        <w:t>２「百里誤りか」…銘文は多く四字句から成り、偶数句で押韻する。「里」は陽・唐の韻字ではないため、押韻の間違いを指摘した。</w:t>
      </w:r>
    </w:p>
    <w:p w14:paraId="472EFFEE" w14:textId="5F1DD830" w:rsidR="009475C4" w:rsidRPr="009475C4" w:rsidRDefault="009475C4" w:rsidP="00705FD2">
      <w:pPr>
        <w:widowControl/>
        <w:ind w:left="1200" w:hangingChars="500" w:hanging="120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 xml:space="preserve">　　　</w:t>
      </w:r>
      <w:r w:rsidR="00705FD2">
        <w:rPr>
          <w:rFonts w:ascii="ＭＳ 明朝" w:hAnsi="ＭＳ 明朝" w:cs="ＭＳ 明朝" w:hint="eastAsia"/>
          <w:color w:val="000000"/>
        </w:rPr>
        <w:t xml:space="preserve">　</w:t>
      </w:r>
      <w:r w:rsidRPr="009475C4">
        <w:rPr>
          <w:rFonts w:ascii="ＭＳ 明朝" w:hAnsi="ＭＳ 明朝" w:cs="ＭＳ 明朝" w:hint="eastAsia"/>
          <w:color w:val="000000"/>
        </w:rPr>
        <w:t>３「数行」…「行」は、「ツラナル」の意では陽・唐の韻だが、「メグル」の意では異なる韻（庚・耕・清の韻）となる。</w:t>
      </w:r>
    </w:p>
    <w:p w14:paraId="711D2BDE" w14:textId="16FB8108" w:rsidR="009475C4" w:rsidRPr="009475C4" w:rsidRDefault="009475C4" w:rsidP="00705FD2">
      <w:pPr>
        <w:widowControl/>
        <w:ind w:left="1200" w:hangingChars="500" w:hanging="120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 xml:space="preserve">　　　</w:t>
      </w:r>
      <w:r w:rsidR="00705FD2">
        <w:rPr>
          <w:rFonts w:ascii="ＭＳ 明朝" w:hAnsi="ＭＳ 明朝" w:cs="ＭＳ 明朝" w:hint="eastAsia"/>
          <w:color w:val="000000"/>
        </w:rPr>
        <w:t xml:space="preserve">　</w:t>
      </w:r>
      <w:r w:rsidRPr="009475C4">
        <w:rPr>
          <w:rFonts w:ascii="ＭＳ 明朝" w:hAnsi="ＭＳ 明朝" w:cs="ＭＳ 明朝" w:hint="eastAsia"/>
          <w:color w:val="000000"/>
        </w:rPr>
        <w:t>４「三塔巡礼」…比叡山の東塔・西塔・横川を巡礼すること。</w:t>
      </w:r>
    </w:p>
    <w:p w14:paraId="0728EA39" w14:textId="4991D058" w:rsidR="009475C4" w:rsidRPr="009475C4" w:rsidRDefault="009475C4" w:rsidP="00705FD2">
      <w:pPr>
        <w:widowControl/>
        <w:ind w:left="1200" w:hangingChars="500" w:hanging="120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 xml:space="preserve">　　　</w:t>
      </w:r>
      <w:r w:rsidR="00705FD2">
        <w:rPr>
          <w:rFonts w:ascii="ＭＳ 明朝" w:hAnsi="ＭＳ 明朝" w:cs="ＭＳ 明朝" w:hint="eastAsia"/>
          <w:color w:val="000000"/>
        </w:rPr>
        <w:t xml:space="preserve">　</w:t>
      </w:r>
      <w:r w:rsidRPr="009475C4">
        <w:rPr>
          <w:rFonts w:ascii="ＭＳ 明朝" w:hAnsi="ＭＳ 明朝" w:cs="ＭＳ 明朝" w:hint="eastAsia"/>
          <w:color w:val="000000"/>
        </w:rPr>
        <w:t>５「所化」…弟子の僧。</w:t>
      </w:r>
    </w:p>
    <w:p w14:paraId="47AE48E0" w14:textId="79F2A1E6" w:rsidR="009475C4" w:rsidRDefault="009475C4" w:rsidP="00705FD2">
      <w:pPr>
        <w:widowControl/>
        <w:ind w:left="1200" w:hangingChars="500" w:hanging="1200"/>
        <w:jc w:val="left"/>
        <w:rPr>
          <w:rFonts w:ascii="ＭＳ 明朝" w:hAnsi="ＭＳ 明朝" w:cs="ＭＳ 明朝"/>
          <w:color w:val="000000"/>
        </w:rPr>
      </w:pPr>
      <w:r w:rsidRPr="009475C4">
        <w:rPr>
          <w:rFonts w:ascii="ＭＳ 明朝" w:hAnsi="ＭＳ 明朝" w:cs="ＭＳ 明朝" w:hint="eastAsia"/>
          <w:color w:val="000000"/>
        </w:rPr>
        <w:t xml:space="preserve">　　　</w:t>
      </w:r>
      <w:r w:rsidR="00705FD2">
        <w:rPr>
          <w:rFonts w:ascii="ＭＳ 明朝" w:hAnsi="ＭＳ 明朝" w:cs="ＭＳ 明朝" w:hint="eastAsia"/>
          <w:color w:val="000000"/>
        </w:rPr>
        <w:t xml:space="preserve">　</w:t>
      </w:r>
      <w:r w:rsidRPr="009475C4">
        <w:rPr>
          <w:rFonts w:ascii="ＭＳ 明朝" w:hAnsi="ＭＳ 明朝" w:cs="ＭＳ 明朝" w:hint="eastAsia"/>
          <w:color w:val="000000"/>
        </w:rPr>
        <w:t>６「陣の外」…内裏の門外。なおここに記述される修法は、内裏で行われたと考えられる。</w:t>
      </w:r>
    </w:p>
    <w:p w14:paraId="042E8DC0" w14:textId="77777777" w:rsidR="008855EC" w:rsidRPr="002A2B54" w:rsidRDefault="008855EC" w:rsidP="009475C4">
      <w:pPr>
        <w:widowControl/>
        <w:jc w:val="left"/>
        <w:rPr>
          <w:rStyle w:val="a7"/>
          <w:rFonts w:ascii="ＭＳ 明朝" w:eastAsia="ＭＳ 明朝" w:cs="Times New Roman"/>
          <w:sz w:val="24"/>
          <w:szCs w:val="24"/>
        </w:rPr>
      </w:pPr>
      <w:r w:rsidRPr="002A2B54">
        <w:rPr>
          <w:rStyle w:val="a7"/>
          <w:rFonts w:ascii="ＭＳ 明朝" w:eastAsia="ＭＳ 明朝" w:cs="Times New Roman"/>
          <w:sz w:val="24"/>
          <w:szCs w:val="24"/>
        </w:rPr>
        <w:br w:type="page"/>
      </w:r>
    </w:p>
    <w:p w14:paraId="13E335C5" w14:textId="77777777" w:rsidR="00A8486E" w:rsidRPr="00A8486E" w:rsidRDefault="00A8486E" w:rsidP="00A8486E">
      <w:pPr>
        <w:pStyle w:val="af5"/>
      </w:pPr>
      <w:r w:rsidRPr="00A8486E">
        <w:rPr>
          <w:rFonts w:hint="eastAsia"/>
        </w:rPr>
        <w:t>問１　傍線部Ａ・Ｃ・Ｆの意味として最も適切なものを、それぞれ次の中から一つ選べ。</w:t>
      </w:r>
    </w:p>
    <w:p w14:paraId="0E9285A9" w14:textId="12F17608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>Ａ　イ　著名な和歌に袖と袂を交えて一首に仕立てた例があったはずだが</w:t>
      </w:r>
    </w:p>
    <w:p w14:paraId="261E55A0" w14:textId="5449DDDB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 xml:space="preserve">　　ロ　あなたの和歌に袖と袂とを一首に詠み込んだ作があったはずだが</w:t>
      </w:r>
    </w:p>
    <w:p w14:paraId="74C79B8F" w14:textId="30D1094E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 xml:space="preserve">　　ハ　『古今集』中の袖と袂とを一首に詠んだ歌を覚えているだろうか</w:t>
      </w:r>
    </w:p>
    <w:p w14:paraId="28A7C53F" w14:textId="5E5EBAA5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 xml:space="preserve">　　ニ　私の和歌に袖と袂とを一首に詠み込むのはよくないことだろうか</w:t>
      </w:r>
    </w:p>
    <w:p w14:paraId="4746C4F3" w14:textId="732B2674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 xml:space="preserve">Ｃ　イ　</w:t>
      </w:r>
      <w:r w:rsidRPr="002F71D0">
        <w:rPr>
          <w:rFonts w:hint="eastAsia"/>
          <w:sz w:val="23"/>
          <w:szCs w:val="23"/>
        </w:rPr>
        <w:t>どうか十二分に見分していただきたい、これはあなたの責任である</w:t>
      </w:r>
    </w:p>
    <w:p w14:paraId="00FE6790" w14:textId="596F1A2A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 xml:space="preserve">　　ロ　よくぞあなたはお認めになった、あなたの素晴らしい名誉である</w:t>
      </w:r>
    </w:p>
    <w:p w14:paraId="3AD7A527" w14:textId="164B9800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 xml:space="preserve">　　ハ　都合よくあなたにお見せをしたものだ、これは私の手柄である</w:t>
      </w:r>
    </w:p>
    <w:p w14:paraId="7DE79897" w14:textId="77777777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 xml:space="preserve">　　ニ　うまい具合に私に指摘してくださった、私は実に幸運である</w:t>
      </w:r>
    </w:p>
    <w:p w14:paraId="38D5D2D7" w14:textId="6D12EA33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>Ｆ　イ　ひどく無粋な御方でいらっしゃったと、軽蔑申し上げたことがあった</w:t>
      </w:r>
    </w:p>
    <w:p w14:paraId="7E0650DA" w14:textId="09AF9B32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 xml:space="preserve">　　ロ　全く目立たぬ人でいらっしゃったから、お見付けできないことがあった</w:t>
      </w:r>
    </w:p>
    <w:p w14:paraId="5358B7BA" w14:textId="30E17999" w:rsidR="00A8486E" w:rsidRP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 xml:space="preserve">　　ハ　やけに顔色の悪い人でいらっしゃって、お見捨て申し上げたことがあった</w:t>
      </w:r>
    </w:p>
    <w:p w14:paraId="0D8D3037" w14:textId="5502B168" w:rsidR="00A8486E" w:rsidRDefault="00A8486E" w:rsidP="00A8486E">
      <w:pPr>
        <w:pStyle w:val="20"/>
        <w:ind w:left="1200" w:hangingChars="300" w:hanging="720"/>
      </w:pPr>
      <w:r w:rsidRPr="00A8486E">
        <w:rPr>
          <w:rFonts w:hint="eastAsia"/>
        </w:rPr>
        <w:t xml:space="preserve">　　ニ　たいそう無欲な方でいらっしゃったために、ついついふざけたことがあった</w:t>
      </w:r>
    </w:p>
    <w:p w14:paraId="1B5E7D16" w14:textId="77777777" w:rsidR="00A8486E" w:rsidRPr="00A8486E" w:rsidRDefault="00A8486E" w:rsidP="00A8486E">
      <w:pPr>
        <w:pStyle w:val="20"/>
      </w:pPr>
    </w:p>
    <w:p w14:paraId="7C7F790E" w14:textId="77777777" w:rsidR="00A8486E" w:rsidRPr="00A8486E" w:rsidRDefault="00A8486E" w:rsidP="00A8486E">
      <w:pPr>
        <w:pStyle w:val="af5"/>
      </w:pPr>
      <w:r w:rsidRPr="00A8486E">
        <w:rPr>
          <w:rFonts w:hint="eastAsia"/>
        </w:rPr>
        <w:t>問２　波傍線部イ～ホの敬語のうち、兼好を対象とする敬意を表すものが二つある。適切なものを選び、記せ。</w:t>
      </w:r>
    </w:p>
    <w:p w14:paraId="41540E70" w14:textId="027E0FB2" w:rsidR="00A8486E" w:rsidRDefault="00A8486E" w:rsidP="00A8486E">
      <w:pPr>
        <w:pStyle w:val="20"/>
      </w:pPr>
      <w:r>
        <w:rPr>
          <w:rFonts w:hint="eastAsia"/>
        </w:rPr>
        <w:t>［</w:t>
      </w:r>
      <w:r w:rsidRPr="00A8486E">
        <w:rPr>
          <w:rFonts w:hint="eastAsia"/>
        </w:rPr>
        <w:t xml:space="preserve">　　　</w:t>
      </w:r>
      <w:r>
        <w:rPr>
          <w:rFonts w:hint="eastAsia"/>
        </w:rPr>
        <w:t>］</w:t>
      </w:r>
      <w:r w:rsidRPr="00A8486E">
        <w:rPr>
          <w:rFonts w:hint="eastAsia"/>
        </w:rPr>
        <w:t>・</w:t>
      </w:r>
      <w:r>
        <w:rPr>
          <w:rFonts w:hint="eastAsia"/>
        </w:rPr>
        <w:t>［</w:t>
      </w:r>
      <w:r w:rsidRPr="00A8486E">
        <w:rPr>
          <w:rFonts w:hint="eastAsia"/>
        </w:rPr>
        <w:t xml:space="preserve">　　　</w:t>
      </w:r>
      <w:r>
        <w:rPr>
          <w:rFonts w:hint="eastAsia"/>
        </w:rPr>
        <w:t>］</w:t>
      </w:r>
    </w:p>
    <w:p w14:paraId="63A20B96" w14:textId="77777777" w:rsidR="00A8486E" w:rsidRPr="00A8486E" w:rsidRDefault="00A8486E" w:rsidP="00A8486E">
      <w:pPr>
        <w:pStyle w:val="20"/>
      </w:pPr>
    </w:p>
    <w:p w14:paraId="50BABE5F" w14:textId="77777777" w:rsidR="00A8486E" w:rsidRPr="00A8486E" w:rsidRDefault="00A8486E" w:rsidP="00673E47">
      <w:pPr>
        <w:pStyle w:val="af5"/>
      </w:pPr>
      <w:r w:rsidRPr="00A8486E">
        <w:rPr>
          <w:rFonts w:hint="eastAsia"/>
        </w:rPr>
        <w:t>問３　傍線部Ｂの和歌について述べた説明のうち、適切でないものを次の中から一つ選べ。</w:t>
      </w:r>
    </w:p>
    <w:p w14:paraId="27261AA1" w14:textId="13E781D4" w:rsidR="00A8486E" w:rsidRPr="00A8486E" w:rsidRDefault="00A8486E" w:rsidP="00673E47">
      <w:pPr>
        <w:pStyle w:val="20"/>
      </w:pPr>
      <w:r w:rsidRPr="00A8486E">
        <w:rPr>
          <w:rFonts w:hint="eastAsia"/>
        </w:rPr>
        <w:t>イ　「袂」と「袖」が意味の近い語であることは、とくに意識されず詠み込まれている。</w:t>
      </w:r>
    </w:p>
    <w:p w14:paraId="7BD85D57" w14:textId="336C68AD" w:rsidR="00A8486E" w:rsidRPr="00A8486E" w:rsidRDefault="00A8486E" w:rsidP="00673E47">
      <w:pPr>
        <w:pStyle w:val="20"/>
      </w:pPr>
      <w:r w:rsidRPr="00A8486E">
        <w:rPr>
          <w:rFonts w:hint="eastAsia"/>
        </w:rPr>
        <w:t>ロ　秋の野の植物を擬人化することによって、見立て表現のおもしろさが狙われている。</w:t>
      </w:r>
    </w:p>
    <w:p w14:paraId="3681BE0E" w14:textId="60F87356" w:rsidR="00A8486E" w:rsidRPr="00A8486E" w:rsidRDefault="00A8486E" w:rsidP="00673E47">
      <w:pPr>
        <w:pStyle w:val="20"/>
      </w:pPr>
      <w:r w:rsidRPr="00A8486E">
        <w:rPr>
          <w:rFonts w:hint="eastAsia"/>
        </w:rPr>
        <w:t>ハ　「袂」と「袖」とが、一首の主文脈とはまったく無関係に縁語関係を形作っている。</w:t>
      </w:r>
    </w:p>
    <w:p w14:paraId="2A64E4D9" w14:textId="366D96D0" w:rsidR="00A8486E" w:rsidRPr="00A8486E" w:rsidRDefault="00A8486E" w:rsidP="00673E47">
      <w:pPr>
        <w:pStyle w:val="20"/>
      </w:pPr>
      <w:r w:rsidRPr="00A8486E">
        <w:rPr>
          <w:rFonts w:hint="eastAsia"/>
        </w:rPr>
        <w:t>ニ　歌末の助動詞「らん」は、すすきの穂がひとを招く袖に見える理由を推量している。</w:t>
      </w:r>
    </w:p>
    <w:p w14:paraId="7BAC106D" w14:textId="253F8AF9" w:rsidR="00A8486E" w:rsidRDefault="00A8486E" w:rsidP="00673E47">
      <w:pPr>
        <w:pStyle w:val="20"/>
      </w:pPr>
      <w:r w:rsidRPr="00A8486E">
        <w:rPr>
          <w:rFonts w:hint="eastAsia"/>
        </w:rPr>
        <w:t>ホ　「穂に出でて」には、すすきの穂が出る意と、あからさまにの意が掛けられている。</w:t>
      </w:r>
    </w:p>
    <w:p w14:paraId="678FD4E7" w14:textId="77777777" w:rsidR="00673E47" w:rsidRPr="00A8486E" w:rsidRDefault="00673E47" w:rsidP="00673E47">
      <w:pPr>
        <w:pStyle w:val="20"/>
      </w:pPr>
    </w:p>
    <w:p w14:paraId="12FF1D43" w14:textId="77777777" w:rsidR="00A8486E" w:rsidRPr="002F71D0" w:rsidRDefault="00A8486E" w:rsidP="00673E47">
      <w:pPr>
        <w:pStyle w:val="af5"/>
      </w:pPr>
      <w:r w:rsidRPr="00A8486E">
        <w:rPr>
          <w:rFonts w:hint="eastAsia"/>
        </w:rPr>
        <w:t xml:space="preserve">問４　</w:t>
      </w:r>
      <w:r w:rsidRPr="002F71D0">
        <w:rPr>
          <w:rFonts w:hint="eastAsia"/>
        </w:rPr>
        <w:t>『徒然草』の伝本の中には、第三箇条の末尾【Ｄ】の位置に後人の書き入れかと思われる「数行なほ不審。数は四五なり。鐘四五歩いくばくならざるなり。ただ遠く聞こゆる心なり」という注記を加えるものがある。この注記は何を指摘していると考えられるか。最も適切なものを次の中から一つ選べ。</w:t>
      </w:r>
    </w:p>
    <w:p w14:paraId="601249F6" w14:textId="11C32B08" w:rsidR="00A8486E" w:rsidRPr="00A8486E" w:rsidRDefault="00A8486E" w:rsidP="00673E47">
      <w:pPr>
        <w:pStyle w:val="20"/>
      </w:pPr>
      <w:r w:rsidRPr="00A8486E">
        <w:rPr>
          <w:rFonts w:hint="eastAsia"/>
        </w:rPr>
        <w:t>イ　「数行」の韻字が、このように改訂してもなお問題が残ることを、具体的に指摘している。</w:t>
      </w:r>
    </w:p>
    <w:p w14:paraId="38AC4C2B" w14:textId="07568AB5" w:rsidR="00A8486E" w:rsidRPr="00A8486E" w:rsidRDefault="00A8486E" w:rsidP="00673E47">
      <w:pPr>
        <w:pStyle w:val="20"/>
      </w:pPr>
      <w:r w:rsidRPr="00A8486E">
        <w:rPr>
          <w:rFonts w:hint="eastAsia"/>
        </w:rPr>
        <w:t>ロ　「数行」の字義に対する疑問を敷衍し、その改訂でも不適切であることを指摘している。</w:t>
      </w:r>
    </w:p>
    <w:p w14:paraId="44F2D361" w14:textId="1E13E918" w:rsidR="00A8486E" w:rsidRPr="00A8486E" w:rsidRDefault="00A8486E" w:rsidP="00673E47">
      <w:pPr>
        <w:pStyle w:val="20"/>
      </w:pPr>
      <w:r w:rsidRPr="00A8486E">
        <w:rPr>
          <w:rFonts w:hint="eastAsia"/>
        </w:rPr>
        <w:t>ハ　「数行」の「数」の意味を明らかにすることで、兼好の見識の卓抜さを指摘している。</w:t>
      </w:r>
    </w:p>
    <w:p w14:paraId="32A40E33" w14:textId="7CE1FF0E" w:rsidR="00A8486E" w:rsidRPr="00A8486E" w:rsidRDefault="00A8486E" w:rsidP="00673E47">
      <w:pPr>
        <w:pStyle w:val="20"/>
      </w:pPr>
      <w:r w:rsidRPr="00A8486E">
        <w:rPr>
          <w:rFonts w:hint="eastAsia"/>
        </w:rPr>
        <w:t>ニ　「数行」の改訂が、十分な吟味を経ず拙速に行われたことへの不審を指摘している。</w:t>
      </w:r>
    </w:p>
    <w:p w14:paraId="5AC18BD3" w14:textId="0502A4EA" w:rsidR="00A8486E" w:rsidRDefault="00A8486E" w:rsidP="00673E47">
      <w:pPr>
        <w:pStyle w:val="20"/>
      </w:pPr>
      <w:r w:rsidRPr="00A8486E">
        <w:rPr>
          <w:rFonts w:hint="eastAsia"/>
        </w:rPr>
        <w:t>ホ　「数行」の表現は、本来この位置に来るべき内容に相応しいことを指摘している。</w:t>
      </w:r>
    </w:p>
    <w:p w14:paraId="517D5CFA" w14:textId="77777777" w:rsidR="00673E47" w:rsidRPr="00A8486E" w:rsidRDefault="00673E47" w:rsidP="00673E47">
      <w:pPr>
        <w:pStyle w:val="20"/>
      </w:pPr>
    </w:p>
    <w:p w14:paraId="4E1DFA90" w14:textId="3E7F0575" w:rsidR="00A8486E" w:rsidRPr="00A8486E" w:rsidRDefault="00A8486E" w:rsidP="00673E47">
      <w:pPr>
        <w:pStyle w:val="af5"/>
      </w:pPr>
      <w:r w:rsidRPr="00A8486E">
        <w:rPr>
          <w:rFonts w:hint="eastAsia"/>
        </w:rPr>
        <w:t>問５　空欄</w:t>
      </w:r>
      <w:r w:rsidR="00673E47" w:rsidRPr="009531F5">
        <w:rPr>
          <w:rFonts w:hint="eastAsia"/>
          <w:bdr w:val="single" w:sz="4" w:space="0" w:color="auto"/>
        </w:rPr>
        <w:t xml:space="preserve">　　Ｅ　　</w:t>
      </w:r>
      <w:r w:rsidRPr="00A8486E">
        <w:rPr>
          <w:rFonts w:hint="eastAsia"/>
        </w:rPr>
        <w:t>に入るのに最も適切な連用修飾語を、問題文の第一箇条から第三箇条までの範囲に見出し、それをそのまま解答欄に書き抜け。ただしその語は、五字以上の一語とする。</w:t>
      </w:r>
    </w:p>
    <w:p w14:paraId="32305987" w14:textId="43EFDFB0" w:rsidR="00A8486E" w:rsidRPr="00A8486E" w:rsidRDefault="00673E47" w:rsidP="00673E47">
      <w:pPr>
        <w:pStyle w:val="20"/>
      </w:pPr>
      <w:r w:rsidRPr="00673E47">
        <w:rPr>
          <w:rFonts w:hint="eastAsia"/>
        </w:rPr>
        <w:t>［　　　　　　　　　　］</w:t>
      </w:r>
    </w:p>
    <w:p w14:paraId="03E74C70" w14:textId="77777777" w:rsidR="00A8486E" w:rsidRPr="00A8486E" w:rsidRDefault="00A8486E" w:rsidP="00A8486E">
      <w:pPr>
        <w:ind w:leftChars="-100" w:left="539" w:hangingChars="300" w:hanging="779"/>
        <w:rPr>
          <w:rFonts w:ascii="ＭＳ 明朝" w:hAnsi="ＭＳ 明朝" w:cs="ＭＳ 明朝"/>
          <w:b/>
          <w:bCs/>
          <w:lang w:val="ja-JP"/>
        </w:rPr>
      </w:pPr>
    </w:p>
    <w:p w14:paraId="5B6C2799" w14:textId="0A1E9406" w:rsidR="00A8486E" w:rsidRPr="00A8486E" w:rsidRDefault="00A8486E" w:rsidP="00673E47">
      <w:pPr>
        <w:pStyle w:val="af5"/>
      </w:pPr>
      <w:r w:rsidRPr="00A8486E">
        <w:rPr>
          <w:rFonts w:hint="eastAsia"/>
        </w:rPr>
        <w:t>問６　空欄</w:t>
      </w:r>
      <w:r w:rsidR="00673E47" w:rsidRPr="009531F5">
        <w:rPr>
          <w:rFonts w:hint="eastAsia"/>
          <w:bdr w:val="single" w:sz="4" w:space="0" w:color="auto"/>
        </w:rPr>
        <w:t xml:space="preserve">　　Ｇ　　</w:t>
      </w:r>
      <w:r w:rsidRPr="00A8486E">
        <w:rPr>
          <w:rFonts w:hint="eastAsia"/>
        </w:rPr>
        <w:t>には、左の五つの語を組み合わせた語句が入る。活用語は正しく活用させ、すべての語を適切につなげて、解答欄に記せ。</w:t>
      </w:r>
    </w:p>
    <w:p w14:paraId="5F37FA49" w14:textId="77777777" w:rsidR="00A8486E" w:rsidRPr="00A8486E" w:rsidRDefault="00A8486E" w:rsidP="00673E47">
      <w:pPr>
        <w:pStyle w:val="20"/>
      </w:pPr>
      <w:r w:rsidRPr="00A8486E">
        <w:rPr>
          <w:rFonts w:hint="eastAsia"/>
        </w:rPr>
        <w:t>心得【動詞】　　こそ【係助詞】　　さらに【副詞】</w:t>
      </w:r>
    </w:p>
    <w:p w14:paraId="0189BD55" w14:textId="77777777" w:rsidR="00A8486E" w:rsidRPr="00A8486E" w:rsidRDefault="00A8486E" w:rsidP="00673E47">
      <w:pPr>
        <w:pStyle w:val="20"/>
      </w:pPr>
      <w:r w:rsidRPr="00A8486E">
        <w:rPr>
          <w:rFonts w:hint="eastAsia"/>
        </w:rPr>
        <w:t>ず【助動詞】　　侍り【補助動詞】</w:t>
      </w:r>
    </w:p>
    <w:p w14:paraId="3B030E1E" w14:textId="5F909FCF" w:rsidR="00A8486E" w:rsidRPr="00A8486E" w:rsidRDefault="00673E47" w:rsidP="00673E47">
      <w:pPr>
        <w:pStyle w:val="20"/>
      </w:pPr>
      <w:r w:rsidRPr="00673E47">
        <w:rPr>
          <w:rFonts w:hint="eastAsia"/>
        </w:rPr>
        <w:t>［　　　　　　　　　　　　　　　　　　　　　　　　　　　　　　　　］</w:t>
      </w:r>
    </w:p>
    <w:p w14:paraId="7F41604F" w14:textId="77777777" w:rsidR="00A8486E" w:rsidRPr="00A8486E" w:rsidRDefault="00A8486E" w:rsidP="00A8486E">
      <w:pPr>
        <w:ind w:leftChars="-100" w:left="539" w:hangingChars="300" w:hanging="779"/>
        <w:rPr>
          <w:rFonts w:ascii="ＭＳ 明朝" w:hAnsi="ＭＳ 明朝" w:cs="ＭＳ 明朝"/>
          <w:b/>
          <w:bCs/>
          <w:lang w:val="ja-JP"/>
        </w:rPr>
      </w:pPr>
    </w:p>
    <w:p w14:paraId="0A18C345" w14:textId="77777777" w:rsidR="00A8486E" w:rsidRPr="00A8486E" w:rsidRDefault="00A8486E" w:rsidP="00673E47">
      <w:pPr>
        <w:pStyle w:val="af5"/>
      </w:pPr>
      <w:r w:rsidRPr="00A8486E">
        <w:rPr>
          <w:rFonts w:hint="eastAsia"/>
        </w:rPr>
        <w:t>問７　問題文の内容と合致するものを次の中から一つ選べ。</w:t>
      </w:r>
    </w:p>
    <w:p w14:paraId="7307D840" w14:textId="6E8EEE34" w:rsidR="00A8486E" w:rsidRPr="00A8486E" w:rsidRDefault="00A8486E" w:rsidP="00673E47">
      <w:pPr>
        <w:pStyle w:val="20"/>
      </w:pPr>
      <w:r w:rsidRPr="00A8486E">
        <w:rPr>
          <w:rFonts w:hint="eastAsia"/>
        </w:rPr>
        <w:t>イ　兼好は、近友以来の馬芸の極意を伝承しており、落馬を予見することができた。</w:t>
      </w:r>
    </w:p>
    <w:p w14:paraId="0EFFF335" w14:textId="7C553A1F" w:rsidR="00A8486E" w:rsidRPr="00A8486E" w:rsidRDefault="00A8486E" w:rsidP="00673E47">
      <w:pPr>
        <w:pStyle w:val="20"/>
      </w:pPr>
      <w:r w:rsidRPr="00A8486E">
        <w:rPr>
          <w:rFonts w:hint="eastAsia"/>
        </w:rPr>
        <w:t>ロ　兼好は、漢籍のみならず歌の知識にも通暁しており、堀川大納言の信任を得た。</w:t>
      </w:r>
    </w:p>
    <w:p w14:paraId="0C21F7B9" w14:textId="6CA3B391" w:rsidR="00A8486E" w:rsidRPr="00A8486E" w:rsidRDefault="00A8486E" w:rsidP="00673E47">
      <w:pPr>
        <w:pStyle w:val="20"/>
      </w:pPr>
      <w:r w:rsidRPr="00A8486E">
        <w:rPr>
          <w:rFonts w:hint="eastAsia"/>
        </w:rPr>
        <w:t>ハ　兼好は、詩人としての才に恵まれ、銘文等の添削を依頼されること度々だった。</w:t>
      </w:r>
    </w:p>
    <w:p w14:paraId="0E2921EB" w14:textId="5F2CA8B3" w:rsidR="00A8486E" w:rsidRPr="00A8486E" w:rsidRDefault="00A8486E" w:rsidP="00673E47">
      <w:pPr>
        <w:pStyle w:val="20"/>
      </w:pPr>
      <w:r w:rsidRPr="00A8486E">
        <w:rPr>
          <w:rFonts w:hint="eastAsia"/>
        </w:rPr>
        <w:t>ニ　兼好は、迷子の人をすぐさま探し出せるほど、内裏の中の様子を知悉していた。</w:t>
      </w:r>
    </w:p>
    <w:p w14:paraId="5B06E034" w14:textId="4F50D1F0" w:rsidR="00A8486E" w:rsidRDefault="00A8486E" w:rsidP="00673E47">
      <w:pPr>
        <w:pStyle w:val="20"/>
      </w:pPr>
      <w:r w:rsidRPr="00A8486E">
        <w:rPr>
          <w:rFonts w:hint="eastAsia"/>
        </w:rPr>
        <w:t>ホ　兼好は、色恋の手管にたけており、美しい女性からの誘いには積極的に応じた。</w:t>
      </w:r>
    </w:p>
    <w:p w14:paraId="4A4FB2E6" w14:textId="77777777" w:rsidR="00673E47" w:rsidRPr="00A8486E" w:rsidRDefault="00673E47" w:rsidP="00673E47">
      <w:pPr>
        <w:pStyle w:val="20"/>
      </w:pPr>
    </w:p>
    <w:p w14:paraId="31D40EB2" w14:textId="77777777" w:rsidR="00A8486E" w:rsidRPr="00A8486E" w:rsidRDefault="00A8486E" w:rsidP="00673E47">
      <w:pPr>
        <w:pStyle w:val="af5"/>
      </w:pPr>
      <w:r w:rsidRPr="00A8486E">
        <w:rPr>
          <w:rFonts w:hint="eastAsia"/>
        </w:rPr>
        <w:t>問８　兼好に関する説明として正しいものを次の中から一つ選べ。</w:t>
      </w:r>
    </w:p>
    <w:p w14:paraId="2F449A68" w14:textId="77777777" w:rsidR="00A8486E" w:rsidRPr="00A8486E" w:rsidRDefault="00A8486E" w:rsidP="00673E47">
      <w:pPr>
        <w:pStyle w:val="20"/>
      </w:pPr>
      <w:r w:rsidRPr="00A8486E">
        <w:rPr>
          <w:rFonts w:hint="eastAsia"/>
        </w:rPr>
        <w:t>イ　座の文芸である連歌を好み、『新撰菟玖波集』の編集を補助した。</w:t>
      </w:r>
    </w:p>
    <w:p w14:paraId="75E45627" w14:textId="77777777" w:rsidR="00A8486E" w:rsidRPr="00A8486E" w:rsidRDefault="00A8486E" w:rsidP="00673E47">
      <w:pPr>
        <w:pStyle w:val="20"/>
      </w:pPr>
      <w:r w:rsidRPr="00A8486E">
        <w:rPr>
          <w:rFonts w:hint="eastAsia"/>
        </w:rPr>
        <w:t>ロ　吉田神社の神職の家に生まれ、後鳥羽院にあつく信任された。</w:t>
      </w:r>
    </w:p>
    <w:p w14:paraId="53CA1638" w14:textId="77777777" w:rsidR="00A8486E" w:rsidRPr="00A8486E" w:rsidRDefault="00A8486E" w:rsidP="00673E47">
      <w:pPr>
        <w:pStyle w:val="20"/>
      </w:pPr>
      <w:r w:rsidRPr="00A8486E">
        <w:rPr>
          <w:rFonts w:hint="eastAsia"/>
        </w:rPr>
        <w:t>ハ　『万葉集』を深く研究し、『古来風体抄』で初めて全歌に訓を施した。</w:t>
      </w:r>
    </w:p>
    <w:p w14:paraId="0AC34C85" w14:textId="3CD20595" w:rsidR="00A8486E" w:rsidRPr="00A8486E" w:rsidRDefault="00A8486E" w:rsidP="00673E47">
      <w:pPr>
        <w:pStyle w:val="20"/>
      </w:pPr>
      <w:r w:rsidRPr="00A8486E">
        <w:rPr>
          <w:rFonts w:hint="eastAsia"/>
        </w:rPr>
        <w:t>ニ　足利尊氏の執事・</w:t>
      </w:r>
      <w:r w:rsidR="004F1E8D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F1E8D" w:rsidRPr="004F1E8D">
              <w:rPr>
                <w:rFonts w:hint="eastAsia"/>
                <w:sz w:val="11"/>
              </w:rPr>
              <w:t>こうの</w:t>
            </w:r>
          </w:rt>
          <w:rubyBase>
            <w:r w:rsidR="004F1E8D">
              <w:rPr>
                <w:rFonts w:hint="eastAsia"/>
              </w:rPr>
              <w:t>高</w:t>
            </w:r>
          </w:rubyBase>
        </w:ruby>
      </w:r>
      <w:r w:rsidR="004F1E8D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F1E8D" w:rsidRPr="004F1E8D">
              <w:rPr>
                <w:rFonts w:hint="eastAsia"/>
                <w:sz w:val="11"/>
              </w:rPr>
              <w:t>もろ</w:t>
            </w:r>
          </w:rt>
          <w:rubyBase>
            <w:r w:rsidR="004F1E8D">
              <w:rPr>
                <w:rFonts w:hint="eastAsia"/>
              </w:rPr>
              <w:t>師</w:t>
            </w:r>
          </w:rubyBase>
        </w:ruby>
      </w:r>
      <w:r w:rsidR="004F1E8D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F1E8D" w:rsidRPr="004F1E8D">
              <w:rPr>
                <w:rFonts w:hint="eastAsia"/>
                <w:sz w:val="11"/>
              </w:rPr>
              <w:t>なお</w:t>
            </w:r>
          </w:rt>
          <w:rubyBase>
            <w:r w:rsidR="004F1E8D">
              <w:rPr>
                <w:rFonts w:hint="eastAsia"/>
              </w:rPr>
              <w:t>直</w:t>
            </w:r>
          </w:rubyBase>
        </w:ruby>
      </w:r>
      <w:r w:rsidRPr="00A8486E">
        <w:rPr>
          <w:rFonts w:hint="eastAsia"/>
        </w:rPr>
        <w:t>に仕え、『太平記』をきびしく批判した。</w:t>
      </w:r>
    </w:p>
    <w:p w14:paraId="5E2B8A7B" w14:textId="48109B2F" w:rsidR="008855EC" w:rsidRPr="002A2B54" w:rsidRDefault="00A8486E" w:rsidP="00B61D18">
      <w:pPr>
        <w:pStyle w:val="20"/>
      </w:pPr>
      <w:r w:rsidRPr="00A8486E">
        <w:rPr>
          <w:rFonts w:hint="eastAsia"/>
        </w:rPr>
        <w:t>ホ　定家の子孫である二条家門下の歌人として、高く評価された。</w:t>
      </w:r>
      <w:r w:rsidR="008855EC" w:rsidRPr="002A2B54">
        <w:br w:type="page"/>
      </w:r>
    </w:p>
    <w:p w14:paraId="476C752A" w14:textId="77777777" w:rsidR="00247EA4" w:rsidRPr="002A2B54" w:rsidRDefault="00247EA4" w:rsidP="0007354C">
      <w:pPr>
        <w:rPr>
          <w:rFonts w:cs="Times New Roman"/>
          <w:lang w:val="ja-JP"/>
        </w:rPr>
      </w:pPr>
      <w:r w:rsidRPr="002A2B54">
        <w:rPr>
          <w:rFonts w:cs="ＭＳ 明朝" w:hint="eastAsia"/>
          <w:lang w:val="ja-JP"/>
        </w:rPr>
        <w:t>【解答】</w:t>
      </w:r>
    </w:p>
    <w:p w14:paraId="225762B6" w14:textId="77777777" w:rsidR="0089418A" w:rsidRPr="0089418A" w:rsidRDefault="0089418A" w:rsidP="0089418A">
      <w:pPr>
        <w:rPr>
          <w:rFonts w:cs="Times New Roman"/>
          <w:lang w:val="ja-JP"/>
        </w:rPr>
      </w:pPr>
      <w:r w:rsidRPr="0089418A">
        <w:rPr>
          <w:rFonts w:cs="Times New Roman" w:hint="eastAsia"/>
          <w:lang w:val="ja-JP"/>
        </w:rPr>
        <w:t>問１　Ａ＝ニ　Ｃ＝ハ　Ｆ＝イ</w:t>
      </w:r>
    </w:p>
    <w:p w14:paraId="0D72B564" w14:textId="77777777" w:rsidR="0089418A" w:rsidRPr="0089418A" w:rsidRDefault="0089418A" w:rsidP="0089418A">
      <w:pPr>
        <w:rPr>
          <w:rFonts w:cs="Times New Roman"/>
          <w:lang w:val="ja-JP"/>
        </w:rPr>
      </w:pPr>
      <w:r w:rsidRPr="0089418A">
        <w:rPr>
          <w:rFonts w:cs="Times New Roman" w:hint="eastAsia"/>
          <w:lang w:val="ja-JP"/>
        </w:rPr>
        <w:t>問２　ニ・ホ</w:t>
      </w:r>
    </w:p>
    <w:p w14:paraId="04A56592" w14:textId="77777777" w:rsidR="0089418A" w:rsidRPr="0089418A" w:rsidRDefault="0089418A" w:rsidP="0089418A">
      <w:pPr>
        <w:rPr>
          <w:rFonts w:cs="Times New Roman"/>
          <w:lang w:val="ja-JP"/>
        </w:rPr>
      </w:pPr>
      <w:r w:rsidRPr="0089418A">
        <w:rPr>
          <w:rFonts w:cs="Times New Roman" w:hint="eastAsia"/>
          <w:lang w:val="ja-JP"/>
        </w:rPr>
        <w:t>問３　イ</w:t>
      </w:r>
    </w:p>
    <w:p w14:paraId="583633E8" w14:textId="77777777" w:rsidR="0089418A" w:rsidRPr="0089418A" w:rsidRDefault="0089418A" w:rsidP="0089418A">
      <w:pPr>
        <w:rPr>
          <w:rFonts w:cs="Times New Roman"/>
          <w:lang w:val="ja-JP"/>
        </w:rPr>
      </w:pPr>
      <w:r w:rsidRPr="0089418A">
        <w:rPr>
          <w:rFonts w:cs="Times New Roman" w:hint="eastAsia"/>
          <w:lang w:val="ja-JP"/>
        </w:rPr>
        <w:t>問４　ロ</w:t>
      </w:r>
    </w:p>
    <w:p w14:paraId="32722905" w14:textId="77777777" w:rsidR="0089418A" w:rsidRPr="0089418A" w:rsidRDefault="0089418A" w:rsidP="0089418A">
      <w:pPr>
        <w:rPr>
          <w:rFonts w:cs="Times New Roman"/>
          <w:lang w:val="ja-JP"/>
        </w:rPr>
      </w:pPr>
      <w:r w:rsidRPr="0089418A">
        <w:rPr>
          <w:rFonts w:cs="Times New Roman" w:hint="eastAsia"/>
          <w:lang w:val="ja-JP"/>
        </w:rPr>
        <w:t>問５　ことことしく</w:t>
      </w:r>
    </w:p>
    <w:p w14:paraId="609C6135" w14:textId="77777777" w:rsidR="0089418A" w:rsidRPr="0089418A" w:rsidRDefault="0089418A" w:rsidP="0089418A">
      <w:pPr>
        <w:rPr>
          <w:rFonts w:cs="Times New Roman"/>
          <w:lang w:val="ja-JP"/>
        </w:rPr>
      </w:pPr>
      <w:r w:rsidRPr="0089418A">
        <w:rPr>
          <w:rFonts w:cs="Times New Roman" w:hint="eastAsia"/>
          <w:lang w:val="ja-JP"/>
        </w:rPr>
        <w:t>問６　さらにこそ心得侍らね</w:t>
      </w:r>
    </w:p>
    <w:p w14:paraId="6A4A1787" w14:textId="77777777" w:rsidR="0089418A" w:rsidRPr="0089418A" w:rsidRDefault="0089418A" w:rsidP="0089418A">
      <w:pPr>
        <w:rPr>
          <w:rFonts w:cs="Times New Roman"/>
          <w:lang w:val="ja-JP"/>
        </w:rPr>
      </w:pPr>
      <w:r w:rsidRPr="0089418A">
        <w:rPr>
          <w:rFonts w:cs="Times New Roman" w:hint="eastAsia"/>
          <w:lang w:val="ja-JP"/>
        </w:rPr>
        <w:t>問７　ニ</w:t>
      </w:r>
    </w:p>
    <w:p w14:paraId="06662F7C" w14:textId="6AAEC8DD" w:rsidR="002558A0" w:rsidRDefault="0089418A" w:rsidP="0089418A">
      <w:pPr>
        <w:rPr>
          <w:rFonts w:cs="Times New Roman"/>
          <w:lang w:val="ja-JP"/>
        </w:rPr>
      </w:pPr>
      <w:r w:rsidRPr="0089418A">
        <w:rPr>
          <w:rFonts w:cs="Times New Roman" w:hint="eastAsia"/>
          <w:lang w:val="ja-JP"/>
        </w:rPr>
        <w:t>問８　ホ</w:t>
      </w:r>
    </w:p>
    <w:p w14:paraId="4E5CA90A" w14:textId="77777777" w:rsidR="002558A0" w:rsidRDefault="002558A0">
      <w:pPr>
        <w:widowControl/>
        <w:spacing w:line="240" w:lineRule="auto"/>
        <w:jc w:val="left"/>
        <w:rPr>
          <w:rFonts w:cs="Times New Roman"/>
          <w:lang w:val="ja-JP"/>
        </w:rPr>
      </w:pPr>
      <w:r>
        <w:rPr>
          <w:rFonts w:cs="Times New Roman"/>
          <w:lang w:val="ja-JP"/>
        </w:rPr>
        <w:br w:type="page"/>
      </w:r>
    </w:p>
    <w:p w14:paraId="58F28395" w14:textId="19611EFE" w:rsidR="00205BBB" w:rsidRDefault="002558A0" w:rsidP="0089418A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>【現代語訳】</w:t>
      </w:r>
    </w:p>
    <w:p w14:paraId="6FCCDCC4" w14:textId="622359FF" w:rsidR="002558A0" w:rsidRPr="002558A0" w:rsidRDefault="002558A0" w:rsidP="002558A0">
      <w:pPr>
        <w:rPr>
          <w:rFonts w:cs="Times New Roman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御随身近友の自讃といって、七箇条書きとめたことがある。（それは）全て馬芸（に関することで）、たいしたことのない諸事である。その先例を思って、（私も）自讃のことが七つある。</w:t>
      </w:r>
    </w:p>
    <w:p w14:paraId="1EC3E805" w14:textId="77777777" w:rsidR="002558A0" w:rsidRDefault="002558A0" w:rsidP="002558A0">
      <w:pPr>
        <w:rPr>
          <w:rFonts w:cs="Times New Roman" w:hint="eastAsia"/>
          <w:lang w:val="ja-JP"/>
        </w:rPr>
      </w:pPr>
      <w:r w:rsidRPr="002558A0">
        <w:rPr>
          <w:rFonts w:cs="Times New Roman" w:hint="eastAsia"/>
          <w:lang w:val="ja-JP"/>
        </w:rPr>
        <w:t>一、（私が）大勢の人と連れ立って花を見て歩き回ったときに、最勝光院の辺り</w:t>
      </w:r>
    </w:p>
    <w:p w14:paraId="0527D2FA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で、男が馬を走らせるのを見て、もう一度馬を走らせるものであるならば馬</w:t>
      </w:r>
    </w:p>
    <w:p w14:paraId="1408FAE4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が倒れて（男は）落ちるだろう、しばらくご覧なさいと言って立ち止まって</w:t>
      </w:r>
    </w:p>
    <w:p w14:paraId="7BDD46CA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いると、（男は）また馬を走らせる。（馬を）止める所で馬を引き倒して、乗</w:t>
      </w:r>
    </w:p>
    <w:p w14:paraId="6ECBD7E4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っている男は、ぬかるみの中にころがり込む。その（私の）言葉が間違いで</w:t>
      </w:r>
    </w:p>
    <w:p w14:paraId="213E3C6C" w14:textId="5DA4B1E5" w:rsidR="002558A0" w:rsidRPr="002558A0" w:rsidRDefault="002558A0" w:rsidP="002558A0">
      <w:pPr>
        <w:rPr>
          <w:rFonts w:cs="Times New Roman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ないことを人々はみな感心する。</w:t>
      </w:r>
    </w:p>
    <w:p w14:paraId="28F02CAC" w14:textId="77777777" w:rsidR="002558A0" w:rsidRDefault="002558A0" w:rsidP="002558A0">
      <w:pPr>
        <w:rPr>
          <w:rFonts w:cs="Times New Roman" w:hint="eastAsia"/>
          <w:lang w:val="ja-JP"/>
        </w:rPr>
      </w:pPr>
      <w:r w:rsidRPr="002558A0">
        <w:rPr>
          <w:rFonts w:cs="Times New Roman" w:hint="eastAsia"/>
          <w:lang w:val="ja-JP"/>
        </w:rPr>
        <w:t>一、後醍醐天皇がまだ皇太子でいらっしゃったころ、万里小路殿が（東宮）御</w:t>
      </w:r>
    </w:p>
    <w:p w14:paraId="11E1FF9E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所であったが、堀川大納言が出仕なさっていた（御所の）御控えの間へ、（私</w:t>
      </w:r>
    </w:p>
    <w:p w14:paraId="3F166763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が）用事があって参上したときに、『論語』の四・五・六の巻を繰り広げなさ</w:t>
      </w:r>
    </w:p>
    <w:p w14:paraId="7CED67AF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って、ただ今東宮で、悪紫之奪朱也（紫の朱を奪ふことを悪む）という本文</w:t>
      </w:r>
    </w:p>
    <w:p w14:paraId="67C8B037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をご覧になりたいことがあって、御本を御覧になるけれどもお見つけになれ</w:t>
      </w:r>
      <w:r>
        <w:rPr>
          <w:rFonts w:cs="Times New Roman" w:hint="eastAsia"/>
          <w:lang w:val="ja-JP"/>
        </w:rPr>
        <w:t xml:space="preserve">　</w:t>
      </w:r>
    </w:p>
    <w:p w14:paraId="24539693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ないのである、さらによく捜し出せとのご命令で捜しているのだとおっしゃ</w:t>
      </w:r>
    </w:p>
    <w:p w14:paraId="4C51F2A6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るので、九の巻のどこそこの辺りにございますと申したところ、ああ嬉しい</w:t>
      </w:r>
      <w:r>
        <w:rPr>
          <w:rFonts w:cs="Times New Roman" w:hint="eastAsia"/>
          <w:lang w:val="ja-JP"/>
        </w:rPr>
        <w:t xml:space="preserve">　</w:t>
      </w:r>
    </w:p>
    <w:p w14:paraId="6E8D7493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と言って、（それを）お差し上げになった。これくらいのことは、子どもたち</w:t>
      </w:r>
    </w:p>
    <w:p w14:paraId="0DBA8E6D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でも（できる）普通のことであるが、昔の人は、ちょっとしたことをもたい</w:t>
      </w:r>
    </w:p>
    <w:p w14:paraId="5C32671D" w14:textId="77777777" w:rsidR="002558A0" w:rsidRDefault="002558A0" w:rsidP="002558A0">
      <w:pPr>
        <w:rPr>
          <w:rFonts w:cs="Times New Roman" w:hint="eastAsia"/>
          <w:u w:val="thick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そう自讃したのである。</w:t>
      </w:r>
      <w:r w:rsidRPr="002558A0">
        <w:rPr>
          <w:rFonts w:cs="Times New Roman" w:hint="eastAsia"/>
          <w:u w:val="thick"/>
          <w:lang w:val="ja-JP"/>
        </w:rPr>
        <w:t>後鳥羽院が、御歌について袖と袂とを一首に（詠み</w:t>
      </w:r>
    </w:p>
    <w:p w14:paraId="79E0F2C3" w14:textId="77777777" w:rsidR="002558A0" w:rsidRDefault="002558A0" w:rsidP="002558A0">
      <w:pPr>
        <w:rPr>
          <w:rFonts w:cs="Times New Roman" w:hint="eastAsia"/>
          <w:lang w:val="ja-JP"/>
        </w:rPr>
      </w:pPr>
      <w:r w:rsidRPr="002558A0"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u w:val="thick"/>
          <w:lang w:val="ja-JP"/>
        </w:rPr>
        <w:t>込むのは）悪いだろうか</w:t>
      </w:r>
      <w:r w:rsidRPr="002558A0">
        <w:rPr>
          <w:rFonts w:cs="Times New Roman" w:hint="eastAsia"/>
          <w:lang w:val="ja-JP"/>
        </w:rPr>
        <w:t>と、（藤原）定家卿に質問をおっしゃったときに、（定</w:t>
      </w:r>
    </w:p>
    <w:p w14:paraId="171291B3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家卿が）「秋の野の草の袂か花すすき穂に出でて招く袖と見ゆらん（秋の野の</w:t>
      </w:r>
    </w:p>
    <w:p w14:paraId="36CEE8B1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草《は美しい着物を着ているようだが、そ》の袂なのか、すすきの穂は。《そ</w:t>
      </w:r>
    </w:p>
    <w:p w14:paraId="040170C2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れで》人目に付くように私を招く袖のように見えているのだろう。）」とござ</w:t>
      </w:r>
    </w:p>
    <w:p w14:paraId="4489E272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いますので何の（さしつかえる）ことがございましょう、いやありませんと</w:t>
      </w:r>
    </w:p>
    <w:p w14:paraId="10F793C1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申し上げなさったことも、（定家卿は）時に応じて本歌を覚えている、（それ</w:t>
      </w:r>
    </w:p>
    <w:p w14:paraId="4217BC9A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は、）歌道の神のご加護である好運であるなど、仰々しく書き留めなさるので</w:t>
      </w:r>
    </w:p>
    <w:p w14:paraId="6BA0C064" w14:textId="799E33A8" w:rsidR="002558A0" w:rsidRPr="002558A0" w:rsidRDefault="002558A0" w:rsidP="002558A0">
      <w:pPr>
        <w:rPr>
          <w:rFonts w:cs="Times New Roman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ございます。</w:t>
      </w:r>
    </w:p>
    <w:p w14:paraId="76238EB3" w14:textId="77777777" w:rsidR="002558A0" w:rsidRDefault="002558A0" w:rsidP="002558A0">
      <w:pPr>
        <w:rPr>
          <w:rFonts w:cs="Times New Roman" w:hint="eastAsia"/>
          <w:lang w:val="ja-JP"/>
        </w:rPr>
      </w:pPr>
      <w:r w:rsidRPr="002558A0">
        <w:rPr>
          <w:rFonts w:cs="Times New Roman" w:hint="eastAsia"/>
          <w:lang w:val="ja-JP"/>
        </w:rPr>
        <w:t>一、常在光院の釣鐘の銘文は、（菅原）在兼卿の草稿である。（藤原）行房朝臣</w:t>
      </w:r>
    </w:p>
    <w:p w14:paraId="0E773C66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が清書して、鋳型に模写させようとしたときに、（命令によって）執行してい</w:t>
      </w:r>
    </w:p>
    <w:p w14:paraId="30C660A2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た入道が、その草稿を取り出して（私に）見せましたのに、花外送夕　声聞</w:t>
      </w:r>
    </w:p>
    <w:p w14:paraId="5C0EF4A1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百里（花の外に夕べを送れば　声百里に聞こゆ）という句がある。（他の句は）</w:t>
      </w:r>
    </w:p>
    <w:p w14:paraId="59FBD2C7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陽・唐の韻と思われるが、百里は（陽・唐の韻でないので）間違いだろうか</w:t>
      </w:r>
    </w:p>
    <w:p w14:paraId="723E2C35" w14:textId="77777777" w:rsidR="002558A0" w:rsidRDefault="002558A0" w:rsidP="002558A0">
      <w:pPr>
        <w:rPr>
          <w:rFonts w:cs="Times New Roman" w:hint="eastAsia"/>
          <w:u w:val="thick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と（私が）申し上げたところ、</w:t>
      </w:r>
      <w:r w:rsidRPr="002558A0">
        <w:rPr>
          <w:rFonts w:cs="Times New Roman" w:hint="eastAsia"/>
          <w:u w:val="thick"/>
          <w:lang w:val="ja-JP"/>
        </w:rPr>
        <w:t>都合よく（あなたに）見せ申しあげたものだ、</w:t>
      </w:r>
    </w:p>
    <w:p w14:paraId="165C418E" w14:textId="77777777" w:rsidR="002558A0" w:rsidRDefault="002558A0" w:rsidP="002558A0">
      <w:pPr>
        <w:rPr>
          <w:rFonts w:cs="Times New Roman" w:hint="eastAsia"/>
          <w:lang w:val="ja-JP"/>
        </w:rPr>
      </w:pPr>
      <w:r w:rsidRPr="002558A0"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u w:val="thick"/>
          <w:lang w:val="ja-JP"/>
        </w:rPr>
        <w:t>（これは）私の手柄である</w:t>
      </w:r>
      <w:r w:rsidRPr="002558A0">
        <w:rPr>
          <w:rFonts w:cs="Times New Roman" w:hint="eastAsia"/>
          <w:lang w:val="ja-JP"/>
        </w:rPr>
        <w:t>と言って、筆者（在兼卿）のもとへ知らせてやっ</w:t>
      </w:r>
    </w:p>
    <w:p w14:paraId="5F578AEC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たところ、間違えました、（百里を）数行とお直しくださいと返事がありまし</w:t>
      </w:r>
    </w:p>
    <w:p w14:paraId="16169EFF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た。（が、）数行もどのようなものだろうか。あるいは数歩の意味か。はっき</w:t>
      </w:r>
    </w:p>
    <w:p w14:paraId="0338991F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りしない。【数行はやはり不審だ。（数行の）数は四、五（ほどのわずかな数</w:t>
      </w:r>
    </w:p>
    <w:p w14:paraId="21B70976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のこと）だ。鐘四、五歩はどれほどもない距離である。（この詩句は）ただ（鐘</w:t>
      </w:r>
    </w:p>
    <w:p w14:paraId="1101AF45" w14:textId="4E2971AB" w:rsidR="002558A0" w:rsidRPr="002558A0" w:rsidRDefault="002558A0" w:rsidP="002558A0">
      <w:pPr>
        <w:rPr>
          <w:rFonts w:cs="Times New Roman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の音が）遠くまで聞こえるという意味である。】</w:t>
      </w:r>
    </w:p>
    <w:p w14:paraId="741E1CC7" w14:textId="77777777" w:rsidR="002558A0" w:rsidRDefault="002558A0" w:rsidP="002558A0">
      <w:pPr>
        <w:rPr>
          <w:rFonts w:cs="Times New Roman" w:hint="eastAsia"/>
          <w:lang w:val="ja-JP"/>
        </w:rPr>
      </w:pPr>
      <w:r w:rsidRPr="002558A0">
        <w:rPr>
          <w:rFonts w:cs="Times New Roman" w:hint="eastAsia"/>
          <w:lang w:val="ja-JP"/>
        </w:rPr>
        <w:t>一、（私が）大勢の人を連れて、比叡山の東塔・西塔・横川を巡礼することがあ</w:t>
      </w:r>
    </w:p>
    <w:p w14:paraId="362E0625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りましたときに、横川の常行堂の内に、龍華院と書いてある古い額がある。（額</w:t>
      </w:r>
    </w:p>
    <w:p w14:paraId="59E35ACD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の筆者は藤原）佐理・（藤原）行成の内（どちらか）疑問があってまだ決着し</w:t>
      </w:r>
    </w:p>
    <w:p w14:paraId="3D0686AC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ないと、堂守の僧が大げさに申し上げましたので、（私が）行成であるならば</w:t>
      </w:r>
    </w:p>
    <w:p w14:paraId="2DE7B428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裏書があるはずだ、佐理であるならば裏書があるはずがないと言ったところ、</w:t>
      </w:r>
    </w:p>
    <w:p w14:paraId="40FD49B5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（額の）裏は塵が積もり虫の巣で汚らしいのを、よく払って拭き取って、そ</w:t>
      </w:r>
    </w:p>
    <w:p w14:paraId="6FD89D6B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れぞれで見ましたところ、行成の、位署・名字・年号が確かに見えましたの</w:t>
      </w:r>
    </w:p>
    <w:p w14:paraId="08ADB61F" w14:textId="21928FCF" w:rsidR="002558A0" w:rsidRPr="002558A0" w:rsidRDefault="002558A0" w:rsidP="002558A0">
      <w:pPr>
        <w:rPr>
          <w:rFonts w:cs="Times New Roman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で、人々はみなおもしろがる。</w:t>
      </w:r>
    </w:p>
    <w:p w14:paraId="3C2E0D48" w14:textId="77777777" w:rsidR="002558A0" w:rsidRDefault="002558A0" w:rsidP="002558A0">
      <w:pPr>
        <w:rPr>
          <w:rFonts w:cs="Times New Roman" w:hint="eastAsia"/>
          <w:lang w:val="ja-JP"/>
        </w:rPr>
      </w:pPr>
      <w:r w:rsidRPr="002558A0">
        <w:rPr>
          <w:rFonts w:cs="Times New Roman" w:hint="eastAsia"/>
          <w:lang w:val="ja-JP"/>
        </w:rPr>
        <w:t>一、那蘭陀寺で、道眼上人が、説法をしたときに、八災ということを忘れて、</w:t>
      </w:r>
    </w:p>
    <w:p w14:paraId="1A7FDE93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あなた方は覚えていらっしゃるかと言ったが、弟子の僧たちは、みな覚えて</w:t>
      </w:r>
    </w:p>
    <w:p w14:paraId="78AE99E9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いなかったので、別席の内から、（私が）これこれであろうかと言い出したと</w:t>
      </w:r>
    </w:p>
    <w:p w14:paraId="0B3084C1" w14:textId="686AAD6C" w:rsidR="002558A0" w:rsidRPr="002558A0" w:rsidRDefault="002558A0" w:rsidP="002558A0">
      <w:pPr>
        <w:rPr>
          <w:rFonts w:cs="Times New Roman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ころ、（人々は）たいそう感心しました。</w:t>
      </w:r>
    </w:p>
    <w:p w14:paraId="14D71FCB" w14:textId="77777777" w:rsidR="002558A0" w:rsidRDefault="002558A0" w:rsidP="002558A0">
      <w:pPr>
        <w:rPr>
          <w:rFonts w:cs="Times New Roman" w:hint="eastAsia"/>
          <w:lang w:val="ja-JP"/>
        </w:rPr>
      </w:pPr>
      <w:r w:rsidRPr="002558A0">
        <w:rPr>
          <w:rFonts w:cs="Times New Roman" w:hint="eastAsia"/>
          <w:lang w:val="ja-JP"/>
        </w:rPr>
        <w:t>一、顕助僧正に供をして、加持香水の修法を見ましたときに、（儀式が）まだ終</w:t>
      </w:r>
    </w:p>
    <w:p w14:paraId="729CA5DC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わらないうちに、僧正が我々の席に戻ってきましたが、内裏の門外まで（僧</w:t>
      </w:r>
    </w:p>
    <w:p w14:paraId="48F47411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正の供をしていた）僧都の姿が見えない。法師たちを引き返させて捜させた</w:t>
      </w:r>
    </w:p>
    <w:p w14:paraId="593C126D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が、同じ姿の僧徒が多くいて、捜し出せないと言って、たいそう経ってから</w:t>
      </w:r>
    </w:p>
    <w:p w14:paraId="1C7C170A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出てきたので、ああ困ったことよ、そなたが捜していらっしゃいと言われた</w:t>
      </w:r>
    </w:p>
    <w:p w14:paraId="5F618A25" w14:textId="314B1648" w:rsidR="002558A0" w:rsidRPr="002558A0" w:rsidRDefault="002558A0" w:rsidP="002558A0">
      <w:pPr>
        <w:rPr>
          <w:rFonts w:cs="Times New Roman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ので、（私は）引き返して、すぐ（僧都を）連れて出てきた。</w:t>
      </w:r>
    </w:p>
    <w:p w14:paraId="7F0009E7" w14:textId="77777777" w:rsidR="002558A0" w:rsidRDefault="002558A0" w:rsidP="002558A0">
      <w:pPr>
        <w:rPr>
          <w:rFonts w:cs="Times New Roman" w:hint="eastAsia"/>
          <w:lang w:val="ja-JP"/>
        </w:rPr>
      </w:pPr>
      <w:r w:rsidRPr="002558A0">
        <w:rPr>
          <w:rFonts w:cs="Times New Roman" w:hint="eastAsia"/>
          <w:lang w:val="ja-JP"/>
        </w:rPr>
        <w:t>一、二月十五日、月の明るい夜、すっかり更けてから千本釈迦堂に参詣して、</w:t>
      </w:r>
    </w:p>
    <w:p w14:paraId="0FDFD333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後方から入って、一人で顔を深く隠して説法を聴聞しておりましたところ、</w:t>
      </w:r>
    </w:p>
    <w:p w14:paraId="48B2ADD3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上品な女で、姿や気配が人と違って特にすぐれている女が、割り込んで（私</w:t>
      </w:r>
    </w:p>
    <w:p w14:paraId="1FE0BE89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の）膝にもたれかかるので、匂いなども（私に）移るほどであるので、具合</w:t>
      </w:r>
    </w:p>
    <w:p w14:paraId="0D1DABFC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が悪いと思っていざって身を引いたところ、更に座ったまま寄ってきて（さ</w:t>
      </w:r>
    </w:p>
    <w:p w14:paraId="7D2570A8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っきと）同じ様子であるので、席を立ってしまった。その後、ある御所方に</w:t>
      </w:r>
    </w:p>
    <w:p w14:paraId="47416F32" w14:textId="77777777" w:rsidR="002558A0" w:rsidRDefault="002558A0" w:rsidP="002558A0">
      <w:pPr>
        <w:rPr>
          <w:rFonts w:cs="Times New Roman" w:hint="eastAsia"/>
          <w:u w:val="thick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仕える古参の女房が、とりとめのないことを話しなさった折に、</w:t>
      </w:r>
      <w:r w:rsidRPr="002558A0">
        <w:rPr>
          <w:rFonts w:cs="Times New Roman" w:hint="eastAsia"/>
          <w:u w:val="thick"/>
          <w:lang w:val="ja-JP"/>
        </w:rPr>
        <w:t>ひどく無粋</w:t>
      </w:r>
    </w:p>
    <w:p w14:paraId="76D18458" w14:textId="77777777" w:rsidR="002558A0" w:rsidRDefault="002558A0" w:rsidP="002558A0">
      <w:pPr>
        <w:rPr>
          <w:rFonts w:cs="Times New Roman" w:hint="eastAsia"/>
          <w:lang w:val="ja-JP"/>
        </w:rPr>
      </w:pPr>
      <w:r w:rsidRPr="002558A0"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u w:val="thick"/>
          <w:lang w:val="ja-JP"/>
        </w:rPr>
        <w:t>な御方でいらっしゃったと、軽蔑申し上げることがあった</w:t>
      </w:r>
      <w:r w:rsidRPr="002558A0">
        <w:rPr>
          <w:rFonts w:cs="Times New Roman" w:hint="eastAsia"/>
          <w:lang w:val="ja-JP"/>
        </w:rPr>
        <w:t>、情趣がないと恨</w:t>
      </w:r>
    </w:p>
    <w:p w14:paraId="20DF23CF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み申し上げる人がいると話し出しなさったので、全然納得がいきませんと申</w:t>
      </w:r>
    </w:p>
    <w:p w14:paraId="25A5EDA1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し上げてそのままになってしまった。このことについて、後で聞きましたこ</w:t>
      </w:r>
    </w:p>
    <w:p w14:paraId="31A85D4E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とは、あの聴聞の夜、ご別席の内から、ある人が（私を）お見つけになって、</w:t>
      </w:r>
    </w:p>
    <w:p w14:paraId="20544776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お側に控えている女房をめかし立ててお出しになって、もしうまくいったら</w:t>
      </w:r>
      <w:r>
        <w:rPr>
          <w:rFonts w:cs="Times New Roman" w:hint="eastAsia"/>
          <w:lang w:val="ja-JP"/>
        </w:rPr>
        <w:t xml:space="preserve">　</w:t>
      </w:r>
    </w:p>
    <w:p w14:paraId="1E6289EC" w14:textId="77777777" w:rsidR="002558A0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言葉などをかけるがよい、（そして）その様子を帰参して報告申せ、おもしろ</w:t>
      </w:r>
    </w:p>
    <w:p w14:paraId="3DEEA45B" w14:textId="73B85791" w:rsidR="002558A0" w:rsidRPr="002A2B54" w:rsidRDefault="002558A0" w:rsidP="002558A0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2558A0">
        <w:rPr>
          <w:rFonts w:cs="Times New Roman" w:hint="eastAsia"/>
          <w:lang w:val="ja-JP"/>
        </w:rPr>
        <w:t>かろうと言って、たくらみなさったということである。</w:t>
      </w:r>
      <w:bookmarkStart w:id="0" w:name="_GoBack"/>
      <w:bookmarkEnd w:id="0"/>
    </w:p>
    <w:sectPr w:rsidR="002558A0" w:rsidRPr="002A2B5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15702" w14:textId="77777777" w:rsidR="00D9233E" w:rsidRDefault="00D9233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0448B3C" w14:textId="77777777" w:rsidR="00D9233E" w:rsidRDefault="00D9233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panose1 w:val="02020400000000000000"/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07やさしさ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514C1" w14:textId="77777777" w:rsidR="00D9233E" w:rsidRDefault="00D9233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0573430" w14:textId="77777777" w:rsidR="00D9233E" w:rsidRDefault="00D9233E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dirty"/>
  <w:attachedTemplate r:id="rId1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3E"/>
    <w:rsid w:val="000261D1"/>
    <w:rsid w:val="00033350"/>
    <w:rsid w:val="0007354C"/>
    <w:rsid w:val="00074A0B"/>
    <w:rsid w:val="00094231"/>
    <w:rsid w:val="000C161B"/>
    <w:rsid w:val="000E2A64"/>
    <w:rsid w:val="001038F2"/>
    <w:rsid w:val="001359F1"/>
    <w:rsid w:val="001379D2"/>
    <w:rsid w:val="001D10F1"/>
    <w:rsid w:val="001F1661"/>
    <w:rsid w:val="00205BBB"/>
    <w:rsid w:val="00230AC0"/>
    <w:rsid w:val="00232958"/>
    <w:rsid w:val="00247EA4"/>
    <w:rsid w:val="002558A0"/>
    <w:rsid w:val="00283A9B"/>
    <w:rsid w:val="002A2B54"/>
    <w:rsid w:val="002F71D0"/>
    <w:rsid w:val="002F737D"/>
    <w:rsid w:val="00312255"/>
    <w:rsid w:val="003C0354"/>
    <w:rsid w:val="003D0B17"/>
    <w:rsid w:val="003D2215"/>
    <w:rsid w:val="003D5869"/>
    <w:rsid w:val="003F475D"/>
    <w:rsid w:val="00450BE1"/>
    <w:rsid w:val="004853F7"/>
    <w:rsid w:val="004B19DC"/>
    <w:rsid w:val="004F1E8D"/>
    <w:rsid w:val="005031C8"/>
    <w:rsid w:val="0057153D"/>
    <w:rsid w:val="00573AFC"/>
    <w:rsid w:val="005931D4"/>
    <w:rsid w:val="00594B96"/>
    <w:rsid w:val="005E687B"/>
    <w:rsid w:val="0060367C"/>
    <w:rsid w:val="00616C93"/>
    <w:rsid w:val="006251FF"/>
    <w:rsid w:val="00673E47"/>
    <w:rsid w:val="006B73C8"/>
    <w:rsid w:val="00705FD2"/>
    <w:rsid w:val="007109A4"/>
    <w:rsid w:val="00782B02"/>
    <w:rsid w:val="008855EC"/>
    <w:rsid w:val="0089418A"/>
    <w:rsid w:val="008D2113"/>
    <w:rsid w:val="008E03CA"/>
    <w:rsid w:val="009475C4"/>
    <w:rsid w:val="009531F5"/>
    <w:rsid w:val="00983C1A"/>
    <w:rsid w:val="00983E09"/>
    <w:rsid w:val="00984684"/>
    <w:rsid w:val="009C3049"/>
    <w:rsid w:val="009F57A9"/>
    <w:rsid w:val="00A1429C"/>
    <w:rsid w:val="00A415AD"/>
    <w:rsid w:val="00A8486E"/>
    <w:rsid w:val="00AB4F46"/>
    <w:rsid w:val="00B04AB6"/>
    <w:rsid w:val="00B07DC3"/>
    <w:rsid w:val="00B22132"/>
    <w:rsid w:val="00B3434A"/>
    <w:rsid w:val="00B61D18"/>
    <w:rsid w:val="00B66CAE"/>
    <w:rsid w:val="00B912F3"/>
    <w:rsid w:val="00BB44FB"/>
    <w:rsid w:val="00C20B22"/>
    <w:rsid w:val="00C3325E"/>
    <w:rsid w:val="00C33818"/>
    <w:rsid w:val="00C43DA4"/>
    <w:rsid w:val="00C73655"/>
    <w:rsid w:val="00C86261"/>
    <w:rsid w:val="00D42FC7"/>
    <w:rsid w:val="00D47783"/>
    <w:rsid w:val="00D636F2"/>
    <w:rsid w:val="00D811B2"/>
    <w:rsid w:val="00D82C33"/>
    <w:rsid w:val="00D9233E"/>
    <w:rsid w:val="00DE6453"/>
    <w:rsid w:val="00E17F17"/>
    <w:rsid w:val="00E361A5"/>
    <w:rsid w:val="00F26EC7"/>
    <w:rsid w:val="00F41936"/>
    <w:rsid w:val="00F426B2"/>
    <w:rsid w:val="00F64A86"/>
    <w:rsid w:val="00F774CB"/>
    <w:rsid w:val="00FA604C"/>
    <w:rsid w:val="00FB3133"/>
    <w:rsid w:val="00FC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4D558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4">
    <w:name w:val="圏点"/>
    <w:basedOn w:val="a0"/>
    <w:uiPriority w:val="1"/>
    <w:qFormat/>
    <w:rsid w:val="00983C1A"/>
    <w:rPr>
      <w:em w:val="comma"/>
      <w:lang w:val="ja-JP"/>
    </w:rPr>
  </w:style>
  <w:style w:type="paragraph" w:customStyle="1" w:styleId="af5">
    <w:name w:val="問題"/>
    <w:basedOn w:val="a"/>
    <w:qFormat/>
    <w:rsid w:val="00F426B2"/>
    <w:pPr>
      <w:ind w:left="480" w:hangingChars="200" w:hanging="480"/>
    </w:pPr>
    <w:rPr>
      <w:rFonts w:ascii="ＭＳ 明朝" w:hAnsi="ＭＳ 明朝" w:cs="ＭＳ 明朝"/>
      <w:bCs/>
      <w:lang w:val="ja-JP"/>
    </w:rPr>
  </w:style>
  <w:style w:type="paragraph" w:customStyle="1" w:styleId="20">
    <w:name w:val="選択肢（2字下げ）"/>
    <w:basedOn w:val="a"/>
    <w:qFormat/>
    <w:rsid w:val="00D82C33"/>
    <w:pPr>
      <w:ind w:leftChars="200" w:left="720" w:hangingChars="100" w:hanging="240"/>
    </w:pPr>
    <w:rPr>
      <w:rFonts w:ascii="ＭＳ 明朝" w:hAnsi="ＭＳ 明朝" w:cs="ＭＳ 明朝"/>
      <w:lang w:val="ja-JP"/>
    </w:rPr>
  </w:style>
  <w:style w:type="paragraph" w:customStyle="1" w:styleId="af6">
    <w:name w:val="◎問題"/>
    <w:basedOn w:val="a"/>
    <w:qFormat/>
    <w:rsid w:val="00D82C33"/>
    <w:pPr>
      <w:ind w:leftChars="-100" w:left="480" w:hangingChars="300" w:hanging="720"/>
    </w:pPr>
    <w:rPr>
      <w:rFonts w:ascii="ＭＳ 明朝" w:hAnsi="ＭＳ 明朝" w:cs="ＭＳ 明朝"/>
      <w:lang w:val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4">
    <w:name w:val="圏点"/>
    <w:basedOn w:val="a0"/>
    <w:uiPriority w:val="1"/>
    <w:qFormat/>
    <w:rsid w:val="00983C1A"/>
    <w:rPr>
      <w:em w:val="comma"/>
      <w:lang w:val="ja-JP"/>
    </w:rPr>
  </w:style>
  <w:style w:type="paragraph" w:customStyle="1" w:styleId="af5">
    <w:name w:val="問題"/>
    <w:basedOn w:val="a"/>
    <w:qFormat/>
    <w:rsid w:val="00F426B2"/>
    <w:pPr>
      <w:ind w:left="480" w:hangingChars="200" w:hanging="480"/>
    </w:pPr>
    <w:rPr>
      <w:rFonts w:ascii="ＭＳ 明朝" w:hAnsi="ＭＳ 明朝" w:cs="ＭＳ 明朝"/>
      <w:bCs/>
      <w:lang w:val="ja-JP"/>
    </w:rPr>
  </w:style>
  <w:style w:type="paragraph" w:customStyle="1" w:styleId="20">
    <w:name w:val="選択肢（2字下げ）"/>
    <w:basedOn w:val="a"/>
    <w:qFormat/>
    <w:rsid w:val="00D82C33"/>
    <w:pPr>
      <w:ind w:leftChars="200" w:left="720" w:hangingChars="100" w:hanging="240"/>
    </w:pPr>
    <w:rPr>
      <w:rFonts w:ascii="ＭＳ 明朝" w:hAnsi="ＭＳ 明朝" w:cs="ＭＳ 明朝"/>
      <w:lang w:val="ja-JP"/>
    </w:rPr>
  </w:style>
  <w:style w:type="paragraph" w:customStyle="1" w:styleId="af6">
    <w:name w:val="◎問題"/>
    <w:basedOn w:val="a"/>
    <w:qFormat/>
    <w:rsid w:val="00D82C33"/>
    <w:pPr>
      <w:ind w:leftChars="-100" w:left="480" w:hangingChars="300" w:hanging="720"/>
    </w:pPr>
    <w:rPr>
      <w:rFonts w:ascii="ＭＳ 明朝" w:hAnsi="ＭＳ 明朝" w:cs="ＭＳ 明朝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12450;&#12471;&#12473;&#12488;21&#38598;:&#12450;&#12471;&#12473;&#12488;21&#38598;&#12288;&#12486;&#12461;&#12473;&#12488;&#12486;&#12441;&#12540;&#12479;&#20316;&#25104;:00&#12300;&#9679;&#1230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00「●」.dotx</Template>
  <TotalTime>23</TotalTime>
  <Pages>10</Pages>
  <Words>1082</Words>
  <Characters>6174</Characters>
  <Application>Microsoft Macintosh Word</Application>
  <DocSecurity>0</DocSecurity>
  <Lines>51</Lines>
  <Paragraphs>14</Paragraphs>
  <ScaleCrop>false</ScaleCrop>
  <Company>株式会社　京都書房</Company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dcterms:created xsi:type="dcterms:W3CDTF">2018-07-03T06:20:00Z</dcterms:created>
  <dcterms:modified xsi:type="dcterms:W3CDTF">2018-07-10T02:52:00Z</dcterms:modified>
</cp:coreProperties>
</file>