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BDA12A" w14:textId="77777777" w:rsidR="007C7C1D" w:rsidRDefault="007C7C1D" w:rsidP="003D09EF">
      <w:pPr>
        <w:pStyle w:val="1"/>
        <w:ind w:left="480" w:hangingChars="200" w:hanging="480"/>
        <w:rPr>
          <w:rFonts w:cs="Times New Roman"/>
          <w:lang w:eastAsia="zh-TW"/>
        </w:rPr>
      </w:pPr>
      <w:r w:rsidRPr="00932F0F">
        <w:rPr>
          <w:eastAsianLayout w:id="1458720256" w:vert="1" w:vertCompress="1"/>
        </w:rPr>
        <w:t>6</w:t>
      </w:r>
      <w:r>
        <w:rPr>
          <w:rFonts w:cs="ＭＳ 明朝" w:hint="eastAsia"/>
        </w:rPr>
        <w:t xml:space="preserve">　次の文章をよく読んで、後の問いに答えよ。ただし、設問の都合で、原文を一部改変ないし省略した箇所がある。　</w:t>
      </w:r>
      <w:r>
        <w:rPr>
          <w:rFonts w:cs="ＭＳ 明朝" w:hint="eastAsia"/>
          <w:lang w:eastAsia="zh-TW"/>
        </w:rPr>
        <w:t>〈岐阜大〉　二〇一六年度出題</w:t>
      </w:r>
    </w:p>
    <w:p w14:paraId="71DCB294" w14:textId="77777777" w:rsidR="007C7C1D" w:rsidRDefault="007C7C1D" w:rsidP="00932F0F">
      <w:pPr>
        <w:rPr>
          <w:rFonts w:cs="Times New Roman"/>
          <w:lang w:eastAsia="zh-TW"/>
        </w:rPr>
      </w:pPr>
    </w:p>
    <w:p w14:paraId="3ABBCE4E" w14:textId="77777777" w:rsidR="007C7C1D" w:rsidRPr="00932F0F" w:rsidRDefault="007C7C1D" w:rsidP="00932F0F">
      <w:pPr>
        <w:rPr>
          <w:rFonts w:cs="Times New Roman"/>
        </w:rPr>
      </w:pPr>
      <w:r w:rsidRPr="00932F0F">
        <w:rPr>
          <w:rFonts w:cs="ＭＳ 明朝" w:hint="eastAsia"/>
          <w:lang w:eastAsia="zh-TW"/>
        </w:rPr>
        <w:t xml:space="preserve">　</w:t>
      </w:r>
      <w:r w:rsidRPr="00932F0F">
        <w:rPr>
          <w:rFonts w:cs="ＭＳ 明朝" w:hint="eastAsia"/>
        </w:rPr>
        <w:t>一　試験の時代</w:t>
      </w:r>
    </w:p>
    <w:p w14:paraId="51E64799" w14:textId="77777777" w:rsidR="007C7C1D" w:rsidRPr="00932F0F" w:rsidRDefault="007C7C1D" w:rsidP="00932F0F">
      <w:pPr>
        <w:rPr>
          <w:rFonts w:cs="Times New Roman"/>
        </w:rPr>
      </w:pPr>
    </w:p>
    <w:p w14:paraId="0A559A71" w14:textId="77777777" w:rsidR="007C7C1D" w:rsidRPr="00932F0F" w:rsidRDefault="007C7C1D" w:rsidP="00932F0F">
      <w:pPr>
        <w:rPr>
          <w:rFonts w:cs="Times New Roman"/>
        </w:rPr>
      </w:pPr>
      <w:r w:rsidRPr="00932F0F">
        <w:rPr>
          <w:rFonts w:cs="ＭＳ 明朝" w:hint="eastAsia"/>
        </w:rPr>
        <w:t xml:space="preserve">　和英辞書で試験という言葉をひくと、イグザミネーション（</w:t>
      </w:r>
      <w:r w:rsidRPr="00932F0F">
        <w:t>examination</w:t>
      </w:r>
      <w:r w:rsidRPr="00932F0F">
        <w:rPr>
          <w:rFonts w:cs="ＭＳ 明朝" w:hint="eastAsia"/>
        </w:rPr>
        <w:t>）とテスト（</w:t>
      </w:r>
      <w:r w:rsidRPr="00932F0F">
        <w:t>test</w:t>
      </w:r>
      <w:r w:rsidRPr="00932F0F">
        <w:rPr>
          <w:rFonts w:cs="ＭＳ 明朝" w:hint="eastAsia"/>
        </w:rPr>
        <w:t>）の二つの英語が出てくる。たしかにアメリカでは、この二つの言葉が</w:t>
      </w:r>
      <w:r w:rsidRPr="00932F0F">
        <w:rPr>
          <w:rStyle w:val="af2"/>
          <w:rFonts w:cs="ＭＳ 明朝" w:hint="eastAsia"/>
        </w:rPr>
        <w:t>ａ</w:t>
      </w:r>
      <w:r w:rsidRPr="00932F0F">
        <w:rPr>
          <w:rFonts w:cs="ＭＳ 明朝" w:hint="eastAsia"/>
          <w:u w:val="thick"/>
        </w:rPr>
        <w:t>ダイタイ</w:t>
      </w:r>
      <w:r w:rsidRPr="00932F0F">
        <w:rPr>
          <w:rFonts w:cs="ＭＳ 明朝" w:hint="eastAsia"/>
        </w:rPr>
        <w:t>的に使われることが多い。だが逆に英和辞書をひいてみると、イグザミネーションとテストの語義には、著しい違いのあることがわかる。</w:t>
      </w:r>
    </w:p>
    <w:p w14:paraId="11129D12" w14:textId="77777777" w:rsidR="007C7C1D" w:rsidRPr="00932F0F" w:rsidRDefault="007C7C1D" w:rsidP="00932F0F">
      <w:pPr>
        <w:rPr>
          <w:rFonts w:cs="Times New Roman"/>
        </w:rPr>
      </w:pPr>
      <w:r w:rsidRPr="00932F0F">
        <w:rPr>
          <w:rFonts w:cs="ＭＳ 明朝" w:hint="eastAsia"/>
        </w:rPr>
        <w:t xml:space="preserve">　イグザミネーションの動詞形は、イグザミン（</w:t>
      </w:r>
      <w:r w:rsidRPr="00932F0F">
        <w:t>examine</w:t>
      </w:r>
      <w:r w:rsidRPr="00932F0F">
        <w:rPr>
          <w:rFonts w:cs="ＭＳ 明朝" w:hint="eastAsia"/>
        </w:rPr>
        <w:t>）である。それは、試験する、のほかに調べる、検閲する、審査する、検討する、</w:t>
      </w:r>
      <w:r w:rsidRPr="00932F0F">
        <w:rPr>
          <w:rStyle w:val="af2"/>
          <w:rFonts w:cs="ＭＳ 明朝" w:hint="eastAsia"/>
        </w:rPr>
        <w:t>ｂ</w:t>
      </w:r>
      <w:r w:rsidRPr="00932F0F">
        <w:rPr>
          <w:rFonts w:cs="ＭＳ 明朝" w:hint="eastAsia"/>
          <w:u w:val="thick"/>
        </w:rPr>
        <w:t>尋問</w:t>
      </w:r>
      <w:r w:rsidRPr="00932F0F">
        <w:rPr>
          <w:rFonts w:cs="ＭＳ 明朝" w:hint="eastAsia"/>
        </w:rPr>
        <w:t>するなど多様な意味をもっている。テストと同義の「試験する」は、そのうちのひとつにすぎない。これに対してテストのほうには、試験すると類似の試す、試みるなどの意味しかない。イグザミネーションはテストに比べて、はるかに豊かな意味世界をもっている。ミシェル・フーコーが『監獄の誕生』で見せた「</w:t>
      </w:r>
      <w:r w:rsidRPr="00932F0F">
        <w:ruby>
          <w:rubyPr>
            <w:rubyAlign w:val="distributeSpace"/>
            <w:hps w:val="9"/>
            <w:hpsRaise w:val="18"/>
            <w:hpsBaseText w:val="24"/>
            <w:lid w:val="ja-JP"/>
          </w:rubyPr>
          <w:rt>
            <w:r w:rsidR="007C7C1D" w:rsidRPr="00932F0F">
              <w:rPr>
                <w:rFonts w:cs="ＭＳ 明朝" w:hint="eastAsia"/>
              </w:rPr>
              <w:t>エグザマン</w:t>
            </w:r>
          </w:rt>
          <w:rubyBase>
            <w:r w:rsidR="007C7C1D" w:rsidRPr="00932F0F">
              <w:rPr>
                <w:rFonts w:cs="ＭＳ 明朝" w:hint="eastAsia"/>
              </w:rPr>
              <w:t>試験</w:t>
            </w:r>
          </w:rubyBase>
        </w:ruby>
      </w:r>
      <w:r w:rsidRPr="00932F0F">
        <w:rPr>
          <w:rFonts w:cs="ＭＳ 明朝" w:hint="eastAsia"/>
        </w:rPr>
        <w:t>」へのこだわりは、そうした意味の豊かさ抜きに理解することができない。</w:t>
      </w:r>
    </w:p>
    <w:p w14:paraId="122081FA" w14:textId="77777777" w:rsidR="007C7C1D" w:rsidRPr="00932F0F" w:rsidRDefault="007C7C1D" w:rsidP="00932F0F">
      <w:pPr>
        <w:rPr>
          <w:rFonts w:cs="Times New Roman"/>
        </w:rPr>
      </w:pPr>
      <w:r w:rsidRPr="00932F0F">
        <w:rPr>
          <w:rFonts w:cs="ＭＳ 明朝" w:hint="eastAsia"/>
        </w:rPr>
        <w:t xml:space="preserve">　試験＝エグザマンについてのフーコーの分析は、『監獄の誕生』の第三部「規律・訓練」の第二章「良き訓育の手段」に、病院と学校を具体例に引きながら展開されている。それによれば病院は一八世紀末に「患者をほとんど常時、</w:t>
      </w:r>
      <w:r w:rsidRPr="00932F0F">
        <w:ruby>
          <w:rubyPr>
            <w:rubyAlign w:val="distributeSpace"/>
            <w:hps w:val="9"/>
            <w:hpsRaise w:val="18"/>
            <w:hpsBaseText w:val="24"/>
            <w:lid w:val="ja-JP"/>
          </w:rubyPr>
          <w:rt>
            <w:r w:rsidR="007C7C1D" w:rsidRPr="00932F0F">
              <w:rPr>
                <w:rFonts w:cs="ＭＳ 明朝" w:hint="eastAsia"/>
              </w:rPr>
              <w:t>エグザマン</w:t>
            </w:r>
          </w:rt>
          <w:rubyBase>
            <w:r w:rsidR="007C7C1D" w:rsidRPr="00932F0F">
              <w:rPr>
                <w:rFonts w:cs="ＭＳ 明朝" w:hint="eastAsia"/>
              </w:rPr>
              <w:t>診断・検査</w:t>
            </w:r>
          </w:rubyBase>
        </w:ruby>
      </w:r>
      <w:r w:rsidRPr="00932F0F">
        <w:rPr>
          <w:rFonts w:cs="ＭＳ 明朝" w:hint="eastAsia"/>
        </w:rPr>
        <w:t>できる立場におく規則的な観察制度」として「〈試験実施〉装置として組織された」のであり、「同様に学校は、全学期にわたって教育の作用を裏打ちする、中断のない一種の試験装置」となった。人々をたえず調べ、検閲し、審査し、検討し、試験する装置としての学校や病院―</w:t>
      </w:r>
      <w:r>
        <w:rPr>
          <w:rFonts w:cs="ＭＳ 明朝" w:hint="eastAsia"/>
        </w:rPr>
        <w:t>―</w:t>
      </w:r>
      <w:r w:rsidRPr="00932F0F">
        <w:rPr>
          <w:rFonts w:cs="ＭＳ 明朝" w:hint="eastAsia"/>
        </w:rPr>
        <w:t>フーコーはその出現を一八世紀末という時代に見出した。近代はまさに「試験の時代」として現れたのである。</w:t>
      </w:r>
    </w:p>
    <w:p w14:paraId="0426FD69" w14:textId="77777777" w:rsidR="007C7C1D" w:rsidRPr="00932F0F" w:rsidRDefault="007C7C1D" w:rsidP="00932F0F">
      <w:pPr>
        <w:rPr>
          <w:rFonts w:cs="Times New Roman"/>
        </w:rPr>
      </w:pPr>
      <w:r w:rsidRPr="00932F0F">
        <w:rPr>
          <w:rFonts w:cs="ＭＳ 明朝" w:hint="eastAsia"/>
        </w:rPr>
        <w:t xml:space="preserve">　フーコーによれば、試験のなかには「知のある型の形式を権力のある行使形式に結びつける、一つの機構」が隠されており、それは次のような特徴をもっ</w:t>
      </w:r>
      <w:r w:rsidRPr="00932F0F">
        <w:rPr>
          <w:rFonts w:cs="ＭＳ 明朝" w:hint="eastAsia"/>
        </w:rPr>
        <w:lastRenderedPageBreak/>
        <w:t>ている。</w:t>
      </w:r>
    </w:p>
    <w:p w14:paraId="66D4515A" w14:textId="77777777" w:rsidR="007C7C1D" w:rsidRPr="00932F0F" w:rsidRDefault="007C7C1D" w:rsidP="00932F0F">
      <w:pPr>
        <w:pStyle w:val="11"/>
        <w:rPr>
          <w:rFonts w:cs="Times New Roman"/>
        </w:rPr>
      </w:pPr>
      <w:r w:rsidRPr="00932F0F">
        <w:rPr>
          <w:rFonts w:cs="ＭＳ 明朝" w:hint="eastAsia"/>
        </w:rPr>
        <w:t>⑴　試験はいわば「客体化の儀式」である。伝統的に権力は自らを見せるもの、誇示するもの、見られるものであった。しかし権力の新しい行使形式である「規律・訓練的な権力」は逆である。「</w:t>
      </w:r>
      <w:r w:rsidRPr="00932F0F">
        <w:rPr>
          <w:rStyle w:val="af2"/>
          <w:rFonts w:cs="ＭＳ 明朝" w:hint="eastAsia"/>
        </w:rPr>
        <w:t>①</w:t>
      </w:r>
      <w:r w:rsidRPr="00932F0F">
        <w:rPr>
          <w:rFonts w:cs="ＭＳ 明朝" w:hint="eastAsia"/>
          <w:u w:val="thick"/>
        </w:rPr>
        <w:t>自分</w:t>
      </w:r>
      <w:r w:rsidRPr="00932F0F">
        <w:rPr>
          <w:rFonts w:cs="ＭＳ 明朝" w:hint="eastAsia"/>
        </w:rPr>
        <w:t>を不可視にすることで、自らを行使するのであって、しかも反対に、自分が服従させる当の</w:t>
      </w:r>
      <w:r w:rsidRPr="00932F0F">
        <w:rPr>
          <w:rStyle w:val="af2"/>
          <w:rFonts w:cs="ＭＳ 明朝" w:hint="eastAsia"/>
        </w:rPr>
        <w:t>②</w:t>
      </w:r>
      <w:r w:rsidRPr="00932F0F">
        <w:rPr>
          <w:rFonts w:cs="ＭＳ 明朝" w:hint="eastAsia"/>
          <w:u w:val="thick"/>
        </w:rPr>
        <w:t>相手</w:t>
      </w:r>
      <w:r w:rsidRPr="00932F0F">
        <w:rPr>
          <w:rFonts w:cs="ＭＳ 明朝" w:hint="eastAsia"/>
        </w:rPr>
        <w:t>の者には、可視性の義務の原則を強制する」。試験は権力を行使される相手をとらえ、可視化するための「技術」にほかならず、「たえず見られているという事態、つねに見られる可能性があるという事態」が、試験される「個人を服従強制の状態に保つ」役割を果たす。</w:t>
      </w:r>
    </w:p>
    <w:p w14:paraId="7A41C9FA" w14:textId="77777777" w:rsidR="007C7C1D" w:rsidRPr="00932F0F" w:rsidRDefault="007C7C1D" w:rsidP="00932F0F">
      <w:pPr>
        <w:pStyle w:val="11"/>
        <w:rPr>
          <w:rFonts w:cs="Times New Roman"/>
        </w:rPr>
      </w:pPr>
      <w:r w:rsidRPr="00932F0F">
        <w:rPr>
          <w:rFonts w:cs="ＭＳ 明朝" w:hint="eastAsia"/>
        </w:rPr>
        <w:t>⑵　試験はこのように個々人を客体化し、監視の対象にするだけでなく、「記録文書の対象」にする。試験の実施に伴い、それに応じて多様な「書く方法と記録作成の方法」が出現し、「試験によって確定される個人別の特色が、同質化されつつ書きとられる」。その結果、第一に個人を「記述可能で分析可能な客体として」組み立てることが、第二に集積された記録文書を「分類したり、種別を形づくったり、平均を明確にしたり、規格を定めたり」する、「比較中心のある体系を組み立てる」ことが可能になる。</w:t>
      </w:r>
    </w:p>
    <w:p w14:paraId="48EE6552" w14:textId="77777777" w:rsidR="007C7C1D" w:rsidRPr="00932F0F" w:rsidRDefault="007C7C1D" w:rsidP="00932F0F">
      <w:pPr>
        <w:pStyle w:val="11"/>
        <w:rPr>
          <w:rFonts w:cs="Times New Roman"/>
        </w:rPr>
      </w:pPr>
      <w:r w:rsidRPr="00932F0F">
        <w:rPr>
          <w:rFonts w:cs="ＭＳ 明朝" w:hint="eastAsia"/>
        </w:rPr>
        <w:t>⑶　こうして試験により、それぞれの個人が一つの「事例」にしたてあげられる。ここでいう「事例とは記述され評価され、測定され他の個人と比較され」る個人、また「訓育されるべき、もしくは再訓育されるべき、さらに分類されるべき、規格化されるべき、排除されるべき等々の、そうした個人」をさしている。「個人別の差異の、祭式的で同時に〈科学的な〉確定としての試験、各人を固有の個別性においていわばピンで留める作業としての試験は（身分や家柄や特権や職能が、華々しい標識をともなって明示される儀式とは対照的に）、権力の新しい様式の出現を明示するのであって、その様式では各人は固有の個人性を身分として受け取り、しかもそこでは各人は、各人を特徴づけてとにもかくにも一つの〈事例〉に仕上げる、特徴や尺度や</w:t>
      </w:r>
      <w:r w:rsidRPr="00932F0F">
        <w:rPr>
          <w:rStyle w:val="af2"/>
          <w:rFonts w:cs="ＭＳ 明朝" w:hint="eastAsia"/>
        </w:rPr>
        <w:t>ｃ</w:t>
      </w:r>
      <w:r w:rsidRPr="00932F0F">
        <w:rPr>
          <w:rFonts w:cs="ＭＳ 明朝" w:hint="eastAsia"/>
          <w:u w:val="thick"/>
        </w:rPr>
        <w:t>逸脱</w:t>
      </w:r>
      <w:r w:rsidRPr="00932F0F">
        <w:rPr>
          <w:rFonts w:cs="ＭＳ 明朝" w:hint="eastAsia"/>
        </w:rPr>
        <w:t>や〈評点〉に、規約によって結びつけられる」。</w:t>
      </w:r>
    </w:p>
    <w:p w14:paraId="7CB1CB09" w14:textId="77777777" w:rsidR="007C7C1D" w:rsidRPr="00932F0F" w:rsidRDefault="007C7C1D" w:rsidP="00932F0F">
      <w:pPr>
        <w:rPr>
          <w:rFonts w:cs="Times New Roman"/>
        </w:rPr>
      </w:pPr>
      <w:r w:rsidRPr="00932F0F">
        <w:rPr>
          <w:rFonts w:cs="ＭＳ 明朝" w:hint="eastAsia"/>
        </w:rPr>
        <w:lastRenderedPageBreak/>
        <w:t xml:space="preserve">　フーコーのいう「規格化の視線」として、「資格付与と分類と処罰とを可能にする監視」としての試験が、学校教育と深い結びつきをもち始めたのは、一八世紀末から一九世紀初めにかけての時期である。</w:t>
      </w:r>
    </w:p>
    <w:p w14:paraId="4BC706B7" w14:textId="77777777" w:rsidR="007C7C1D" w:rsidRPr="00932F0F" w:rsidRDefault="007C7C1D" w:rsidP="00932F0F">
      <w:pPr>
        <w:rPr>
          <w:rFonts w:cs="Times New Roman"/>
        </w:rPr>
      </w:pPr>
      <w:r w:rsidRPr="00932F0F">
        <w:rPr>
          <w:rFonts w:cs="ＭＳ 明朝" w:hint="eastAsia"/>
        </w:rPr>
        <w:t xml:space="preserve">　評価の手段・技術としての試験は、さらに古い時代からあった。官僚の採用試験制度である中国の科挙は、六世紀以来の歴史をもっているし、中世ヨーロッパの大学でも、学位の授与に先立って試験が行われていた。しかし近代の試験は、それ以前の試験とは基本的な性格を異にしている。近代という時代に「試験は変身を遂げた。それは知の徒弟制の終着点における最終的な能力証明の手段から、教育実践のなかに組み込まれた観察の装置となり、生徒の学習活動を定期的に測定し、〈整えておく〉手段に変わった」のである。</w:t>
      </w:r>
    </w:p>
    <w:p w14:paraId="2D596A6E" w14:textId="77777777" w:rsidR="007C7C1D" w:rsidRPr="00932F0F" w:rsidRDefault="007C7C1D" w:rsidP="00932F0F">
      <w:pPr>
        <w:rPr>
          <w:rFonts w:cs="Times New Roman"/>
        </w:rPr>
      </w:pPr>
      <w:r w:rsidRPr="00932F0F">
        <w:rPr>
          <w:rFonts w:cs="ＭＳ 明朝" w:hint="eastAsia"/>
        </w:rPr>
        <w:t xml:space="preserve">　長い間、ある人間の「個人性」が「注目され、観察され、詳しく物語られ、絶えまのない書記行為によって毎日跡づけられるということは、一つの特権的事態」であった。下層社会の人々や一般大衆の個人性が、注目や観察の対象とされることは、ほとんどなかったのである。「ところが規律・訓練のさまざまな方式は、こうした関係をあべこべにし、記述可能な個人性を下へおろし、この個人性の記述を一つの取締手段、一つの支配方法に化」したのだと、フーコーはいう。学校と試験との結びつきは、まさに</w:t>
      </w:r>
      <w:r w:rsidRPr="00932F0F">
        <w:rPr>
          <w:rStyle w:val="af2"/>
          <w:rFonts w:cs="ＭＳ 明朝" w:hint="eastAsia"/>
        </w:rPr>
        <w:t>１</w:t>
      </w:r>
      <w:r w:rsidRPr="00932F0F">
        <w:rPr>
          <w:rFonts w:cs="ＭＳ 明朝" w:hint="eastAsia"/>
          <w:u w:val="thick"/>
        </w:rPr>
        <w:t>そうした逆転</w:t>
      </w:r>
      <w:r w:rsidRPr="00932F0F">
        <w:rPr>
          <w:rFonts w:cs="ＭＳ 明朝" w:hint="eastAsia"/>
        </w:rPr>
        <w:t>をもたらしたのである。</w:t>
      </w:r>
    </w:p>
    <w:p w14:paraId="5A54D088" w14:textId="77777777" w:rsidR="007C7C1D" w:rsidRPr="00932F0F" w:rsidRDefault="007C7C1D" w:rsidP="00932F0F">
      <w:pPr>
        <w:rPr>
          <w:rFonts w:cs="Times New Roman"/>
        </w:rPr>
      </w:pPr>
      <w:r w:rsidRPr="00932F0F">
        <w:rPr>
          <w:rFonts w:cs="ＭＳ 明朝" w:hint="eastAsia"/>
        </w:rPr>
        <w:t xml:space="preserve">　官僚の採用試験にせよ、大学の学位試験にせよ、それまでは試験は一般大衆には無縁な、社会の上層を占める支配階級の人々のための、成人のためのものであった。それは権力を行使するものを可視化するための手段であったといってもよい。試験に合格することが彼らに、支配階級としての身分や特権を約束したのである。その試験が一般大衆を対象とする学校教育のなかに、監視装置として、規律と訓練の装置として組み込まれ、子供をしっかりとらえ始めたところに、近代における試験の「変身」の重要な特徴があった。</w:t>
      </w:r>
    </w:p>
    <w:p w14:paraId="02D0D1B1" w14:textId="77777777" w:rsidR="007C7C1D" w:rsidRPr="00932F0F" w:rsidRDefault="007C7C1D" w:rsidP="00932F0F">
      <w:pPr>
        <w:rPr>
          <w:rFonts w:cs="Times New Roman"/>
        </w:rPr>
      </w:pPr>
      <w:r w:rsidRPr="00932F0F">
        <w:rPr>
          <w:rFonts w:cs="ＭＳ 明朝" w:hint="eastAsia"/>
        </w:rPr>
        <w:t xml:space="preserve">　その近代における試験と学校との関係は、（おそらくはフーコーが見ていたフランス以上に）純粋な形で、明治期日本の小学校における試験の諸制度に見る</w:t>
      </w:r>
      <w:r w:rsidRPr="00932F0F">
        <w:rPr>
          <w:rFonts w:cs="ＭＳ 明朝" w:hint="eastAsia"/>
        </w:rPr>
        <w:lastRenderedPageBreak/>
        <w:t>ことができる。そこでは試験は子供・生徒だけではなく教師、さらには学校の「監視装置」として制度化されたのであった。</w:t>
      </w:r>
    </w:p>
    <w:p w14:paraId="20093670" w14:textId="77777777" w:rsidR="007C7C1D" w:rsidRPr="00932F0F" w:rsidRDefault="007C7C1D" w:rsidP="00932F0F">
      <w:pPr>
        <w:rPr>
          <w:rFonts w:cs="Times New Roman"/>
        </w:rPr>
      </w:pPr>
    </w:p>
    <w:p w14:paraId="1C7A36F1" w14:textId="77777777" w:rsidR="007C7C1D" w:rsidRPr="00932F0F" w:rsidRDefault="007C7C1D" w:rsidP="00932F0F">
      <w:pPr>
        <w:rPr>
          <w:rFonts w:cs="Times New Roman"/>
        </w:rPr>
      </w:pPr>
      <w:r w:rsidRPr="00932F0F">
        <w:rPr>
          <w:rFonts w:cs="ＭＳ 明朝" w:hint="eastAsia"/>
        </w:rPr>
        <w:t xml:space="preserve">　二　隠された監視装置</w:t>
      </w:r>
    </w:p>
    <w:p w14:paraId="179A7446" w14:textId="77777777" w:rsidR="007C7C1D" w:rsidRPr="00932F0F" w:rsidRDefault="007C7C1D" w:rsidP="00932F0F">
      <w:pPr>
        <w:rPr>
          <w:rFonts w:cs="Times New Roman"/>
        </w:rPr>
      </w:pPr>
    </w:p>
    <w:p w14:paraId="1B6B682A" w14:textId="77777777" w:rsidR="007C7C1D" w:rsidRPr="00932F0F" w:rsidRDefault="007C7C1D" w:rsidP="00932F0F">
      <w:pPr>
        <w:rPr>
          <w:rFonts w:cs="Times New Roman"/>
        </w:rPr>
      </w:pPr>
      <w:r w:rsidRPr="00932F0F">
        <w:rPr>
          <w:rFonts w:cs="ＭＳ 明朝" w:hint="eastAsia"/>
        </w:rPr>
        <w:t xml:space="preserve">　</w:t>
      </w:r>
      <w:r w:rsidRPr="00932F0F">
        <w:rPr>
          <w:rStyle w:val="af2"/>
          <w:rFonts w:cs="ＭＳ 明朝" w:hint="eastAsia"/>
        </w:rPr>
        <w:t>２</w:t>
      </w:r>
      <w:r w:rsidRPr="00932F0F">
        <w:rPr>
          <w:rFonts w:cs="ＭＳ 明朝" w:hint="eastAsia"/>
          <w:u w:val="thick"/>
        </w:rPr>
        <w:t>生徒を全人的に「規律・監視」のもとにおこうとする試み</w:t>
      </w:r>
      <w:r w:rsidRPr="00932F0F">
        <w:rPr>
          <w:rFonts w:cs="ＭＳ 明朝" w:hint="eastAsia"/>
        </w:rPr>
        <w:t>が、初めてなされたのは一八八七年である。かねてから学校の目的は「良キ人物ヲ作ルヲ以テ第一トシ、学力ヲ養フヲ以テ第二トス」べきだと考えていた当時の文相森有礼は、試験についても対象を広げて、その「方法ヲ学力試験卜行状観察ノ二」とする必要があるとし、訓令を発して「生徒ノ学力ノミナラス兼テ人物ノ如何ニ注目シテ学力ト人物ヲ査定」し、それに応じて卒業時に尋常・優等の二種の証書を発行することを、小学校に求めた。多くの学校が実際に、訓令に基づいて「生徒人物査定法」を定めたことが知られており、たとえば長野県の場合「人物ノ評定」は、「品行・勤勉・才幹」の三点について、点数で評価されることになっていた。この「行状観察」による「人物査定」は、評価の困難さから三年後には廃止されるが、しかしいわゆる「操行」点として、通信簿や学籍簿の重要な記載事項のひとつにされていく。</w:t>
      </w:r>
    </w:p>
    <w:p w14:paraId="0287D8B8" w14:textId="77777777" w:rsidR="007C7C1D" w:rsidRPr="00932F0F" w:rsidRDefault="007C7C1D" w:rsidP="00932F0F">
      <w:pPr>
        <w:rPr>
          <w:rFonts w:cs="Times New Roman"/>
        </w:rPr>
      </w:pPr>
      <w:r w:rsidRPr="00932F0F">
        <w:rPr>
          <w:rFonts w:cs="ＭＳ 明朝" w:hint="eastAsia"/>
        </w:rPr>
        <w:t xml:space="preserve">　小学校長が学籍簿の作成と保存を義務づけられるのは、一九〇〇年の「小学校令施行規則」によってである。同規則に示された</w:t>
      </w:r>
      <w:r w:rsidRPr="00932F0F">
        <w:rPr>
          <w:rStyle w:val="af2"/>
          <w:rFonts w:cs="ＭＳ 明朝" w:hint="eastAsia"/>
        </w:rPr>
        <w:t>ｄ</w:t>
      </w:r>
      <w:r w:rsidRPr="00932F0F">
        <w:rPr>
          <w:rFonts w:cs="ＭＳ 明朝" w:hint="eastAsia"/>
          <w:u w:val="thick"/>
        </w:rPr>
        <w:t>雛形</w:t>
      </w:r>
      <w:r w:rsidRPr="00932F0F">
        <w:rPr>
          <w:rFonts w:cs="ＭＳ 明朝" w:hint="eastAsia"/>
        </w:rPr>
        <w:t>によれば、それは一人ひとりの生徒の入学から卒業に至る経歴や学業成績だけでなく、在学中の出欠席、身体の発育状況、保護者の職業など、個人に関する多様な情報を記録し、保存するものになっている。子供たちはこの公式文書のなかに記録され、「固有の個別性においていわばピンで留め」られた存在となり、それによって比較され、分析される客体につくりあげられていったのである。その一九〇〇年代初めという時期が同時に、就学率が急上昇を遂げ、学級・学年制が整備され、教員の資格制度が確定され、カリキュラムが安定し、さらに国定教科書制度が発足した時期でもあることに注目したい。「規律・監視」の装置はすでに、</w:t>
      </w:r>
      <w:r w:rsidRPr="00932F0F">
        <w:rPr>
          <w:rStyle w:val="af2"/>
          <w:rFonts w:cs="ＭＳ 明朝" w:hint="eastAsia"/>
        </w:rPr>
        <w:t>３</w:t>
      </w:r>
      <w:r w:rsidRPr="00932F0F">
        <w:rPr>
          <w:rFonts w:cs="ＭＳ 明朝" w:hint="eastAsia"/>
          <w:u w:val="thick"/>
        </w:rPr>
        <w:t>狭義</w:t>
      </w:r>
      <w:r w:rsidRPr="00932F0F">
        <w:rPr>
          <w:rFonts w:cs="ＭＳ 明朝" w:hint="eastAsia"/>
          <w:u w:val="thick"/>
        </w:rPr>
        <w:lastRenderedPageBreak/>
        <w:t>の試験</w:t>
      </w:r>
      <w:r w:rsidRPr="00932F0F">
        <w:rPr>
          <w:rFonts w:cs="ＭＳ 明朝" w:hint="eastAsia"/>
        </w:rPr>
        <w:t>というあからさまな形で、生徒や教師をとらえる必要がないほど、教育の過程に隠された形で組み込まれていた。</w:t>
      </w:r>
    </w:p>
    <w:p w14:paraId="3091CCEF" w14:textId="77777777" w:rsidR="007C7C1D" w:rsidRPr="00932F0F" w:rsidRDefault="007C7C1D" w:rsidP="00932F0F">
      <w:pPr>
        <w:rPr>
          <w:rFonts w:cs="Times New Roman"/>
        </w:rPr>
      </w:pPr>
    </w:p>
    <w:p w14:paraId="646FA83E" w14:textId="77777777" w:rsidR="007C7C1D" w:rsidRPr="00932F0F" w:rsidRDefault="007C7C1D" w:rsidP="00932F0F">
      <w:pPr>
        <w:rPr>
          <w:rFonts w:cs="Times New Roman"/>
        </w:rPr>
      </w:pPr>
      <w:r w:rsidRPr="00932F0F">
        <w:rPr>
          <w:rFonts w:cs="ＭＳ 明朝" w:hint="eastAsia"/>
        </w:rPr>
        <w:t xml:space="preserve">　三　テストの系譜</w:t>
      </w:r>
    </w:p>
    <w:p w14:paraId="2A9644F1" w14:textId="77777777" w:rsidR="007C7C1D" w:rsidRPr="00932F0F" w:rsidRDefault="007C7C1D" w:rsidP="00932F0F">
      <w:pPr>
        <w:rPr>
          <w:rFonts w:cs="Times New Roman"/>
        </w:rPr>
      </w:pPr>
    </w:p>
    <w:p w14:paraId="61DF9309" w14:textId="77777777" w:rsidR="007C7C1D" w:rsidRPr="00932F0F" w:rsidRDefault="007C7C1D" w:rsidP="00932F0F">
      <w:pPr>
        <w:rPr>
          <w:rFonts w:cs="Times New Roman"/>
        </w:rPr>
      </w:pPr>
      <w:r w:rsidRPr="00932F0F">
        <w:rPr>
          <w:rFonts w:cs="ＭＳ 明朝" w:hint="eastAsia"/>
        </w:rPr>
        <w:t xml:space="preserve">　試験という評価と分類の行為には、対象となる人々の個別性、個人性、いい換えれば多様性、不同性、独自性が前提とされている。人々は試験を通して「固有の個人性を身分として」与えられるのであり、教育はそうした個人性の発達の機会を、平等に保障するものでなければならない。そして機会の平等への要求が強まるほど、個人性、とりわけ知的能力の測定・評価の手段としての試験は、その技術としての</w:t>
      </w:r>
      <w:r w:rsidRPr="00932F0F">
        <w:rPr>
          <w:rStyle w:val="af2"/>
          <w:rFonts w:cs="ＭＳ 明朝" w:hint="eastAsia"/>
        </w:rPr>
        <w:t>ｅ</w:t>
      </w:r>
      <w:r w:rsidRPr="00932F0F">
        <w:rPr>
          <w:rFonts w:cs="ＭＳ 明朝" w:hint="eastAsia"/>
          <w:u w:val="thick"/>
        </w:rPr>
        <w:t>精緻</w:t>
      </w:r>
      <w:r w:rsidRPr="00932F0F">
        <w:rPr>
          <w:rFonts w:cs="ＭＳ 明朝" w:hint="eastAsia"/>
        </w:rPr>
        <w:t>化、「科学」化を迫られることになる。</w:t>
      </w:r>
      <w:r w:rsidRPr="00932F0F">
        <w:rPr>
          <w:rStyle w:val="af2"/>
          <w:rFonts w:cs="ＭＳ 明朝" w:hint="eastAsia"/>
        </w:rPr>
        <w:t>４</w:t>
      </w:r>
      <w:r w:rsidRPr="00932F0F">
        <w:rPr>
          <w:rFonts w:cs="ＭＳ 明朝" w:hint="eastAsia"/>
          <w:u w:val="thick"/>
        </w:rPr>
        <w:t>「血統の貴族制から業績の貴族制へ」の転換</w:t>
      </w:r>
      <w:r w:rsidRPr="00932F0F">
        <w:rPr>
          <w:rFonts w:cs="ＭＳ 明朝" w:hint="eastAsia"/>
        </w:rPr>
        <w:t>を目指してきた近代社会において、人々は知的能力に代表される「</w:t>
      </w:r>
      <w:r w:rsidRPr="00932F0F">
        <w:ruby>
          <w:rubyPr>
            <w:rubyAlign w:val="distributeSpace"/>
            <w:hps w:val="9"/>
            <w:hpsRaise w:val="18"/>
            <w:hpsBaseText w:val="24"/>
            <w:lid w:val="ja-JP"/>
          </w:rubyPr>
          <w:rt>
            <w:r w:rsidR="007C7C1D" w:rsidRPr="00932F0F">
              <w:rPr>
                <w:rFonts w:cs="ＭＳ 明朝" w:hint="eastAsia"/>
              </w:rPr>
              <w:t>メリット</w:t>
            </w:r>
          </w:rt>
          <w:rubyBase>
            <w:r w:rsidR="007C7C1D" w:rsidRPr="00932F0F">
              <w:rPr>
                <w:rFonts w:cs="ＭＳ 明朝" w:hint="eastAsia"/>
              </w:rPr>
              <w:t>業績</w:t>
            </w:r>
          </w:rubyBase>
        </w:ruby>
      </w:r>
      <w:r w:rsidRPr="00932F0F">
        <w:rPr>
          <w:rFonts w:cs="ＭＳ 明朝" w:hint="eastAsia"/>
        </w:rPr>
        <w:t>」に基づいて評価され、序列づけられ、機会と地位を与えられなければならないからである。</w:t>
      </w:r>
    </w:p>
    <w:p w14:paraId="5918B708" w14:textId="77777777" w:rsidR="007C7C1D" w:rsidRPr="00932F0F" w:rsidRDefault="007C7C1D" w:rsidP="00932F0F">
      <w:pPr>
        <w:rPr>
          <w:rFonts w:cs="Times New Roman"/>
        </w:rPr>
      </w:pPr>
      <w:r w:rsidRPr="00932F0F">
        <w:rPr>
          <w:rFonts w:cs="ＭＳ 明朝" w:hint="eastAsia"/>
        </w:rPr>
        <w:t xml:space="preserve">　より客観的で公平な、「科学」的な評価と測定の手段の探究―</w:t>
      </w:r>
      <w:r>
        <w:rPr>
          <w:rFonts w:cs="ＭＳ 明朝" w:hint="eastAsia"/>
        </w:rPr>
        <w:t>―</w:t>
      </w:r>
      <w:r w:rsidRPr="00932F0F">
        <w:rPr>
          <w:rFonts w:cs="ＭＳ 明朝" w:hint="eastAsia"/>
        </w:rPr>
        <w:t>それがテストの発達を促すのであり、テストの発達に「科学」的な基礎を与えたのは、人間諸科学のうちもっとも早くに発展をみた心理学であった。フーコーはいう。「分析の学であれ実践の学であれ、〈</w:t>
      </w:r>
      <w:r w:rsidRPr="00932F0F">
        <w:ruby>
          <w:rubyPr>
            <w:rubyAlign w:val="distributeSpace"/>
            <w:hps w:val="9"/>
            <w:hpsRaise w:val="18"/>
            <w:hpsBaseText w:val="24"/>
            <w:lid w:val="ja-JP"/>
          </w:rubyPr>
          <w:rt>
            <w:r w:rsidR="007C7C1D" w:rsidRPr="00932F0F">
              <w:rPr>
                <w:rFonts w:cs="ＭＳ 明朝" w:hint="eastAsia"/>
              </w:rPr>
              <w:t>プシコ</w:t>
            </w:r>
          </w:rt>
          <w:rubyBase>
            <w:r w:rsidR="007C7C1D" w:rsidRPr="00932F0F">
              <w:rPr>
                <w:rFonts w:cs="ＭＳ 明朝" w:hint="eastAsia"/>
              </w:rPr>
              <w:t>心・精神</w:t>
            </w:r>
          </w:rubyBase>
        </w:ruby>
      </w:r>
      <w:r w:rsidRPr="00932F0F">
        <w:rPr>
          <w:rFonts w:cs="ＭＳ 明朝" w:hint="eastAsia"/>
        </w:rPr>
        <w:t>〉という</w:t>
      </w:r>
      <w:r w:rsidRPr="00932F0F">
        <w:rPr>
          <w:rStyle w:val="af2"/>
          <w:rFonts w:cs="ＭＳ 明朝" w:hint="eastAsia"/>
        </w:rPr>
        <w:t>ｆ</w:t>
      </w:r>
      <w:r w:rsidRPr="00932F0F">
        <w:rPr>
          <w:rFonts w:cs="ＭＳ 明朝" w:hint="eastAsia"/>
          <w:u w:val="thick"/>
        </w:rPr>
        <w:t>ゴゲン</w:t>
      </w:r>
      <w:r w:rsidRPr="00932F0F">
        <w:rPr>
          <w:rFonts w:cs="ＭＳ 明朝" w:hint="eastAsia"/>
        </w:rPr>
        <w:t>をもつすべての学問は自分の立場を、個人化の諸方式のこうした歴史上の反転のなかにもっている……尺度が身分のかわりをし、しかも記念すべき人間にかわって計量可能な人間のそれを持ちこんだ時期」は、「人間にかんする諸科学が存立可能になった時期」でもある、と。</w:t>
      </w:r>
    </w:p>
    <w:p w14:paraId="243283ED" w14:textId="77777777" w:rsidR="007C7C1D" w:rsidRPr="00932F0F" w:rsidRDefault="007C7C1D" w:rsidP="00932F0F">
      <w:pPr>
        <w:rPr>
          <w:rFonts w:cs="Times New Roman"/>
        </w:rPr>
      </w:pPr>
      <w:r w:rsidRPr="00932F0F">
        <w:rPr>
          <w:rFonts w:cs="ＭＳ 明朝" w:hint="eastAsia"/>
        </w:rPr>
        <w:t xml:space="preserve">　「科学」に裏づけられた技術としてのテストは、一九世紀末から二〇世紀初めの時期に、二つの系譜に分かれて発展を遂げていく。その第一はイギリスのガルトン、アメリカのキャテル、フランスのビネーら、心理学者による知能テストの系譜である。学校での教育から十分な</w:t>
      </w:r>
      <w:r w:rsidRPr="00932F0F">
        <w:rPr>
          <w:rStyle w:val="af2"/>
          <w:rFonts w:cs="ＭＳ 明朝" w:hint="eastAsia"/>
        </w:rPr>
        <w:t>ｇ</w:t>
      </w:r>
      <w:r w:rsidRPr="00932F0F">
        <w:rPr>
          <w:rFonts w:cs="ＭＳ 明朝" w:hint="eastAsia"/>
          <w:u w:val="thick"/>
        </w:rPr>
        <w:t>オンケイ</w:t>
      </w:r>
      <w:r w:rsidRPr="00932F0F">
        <w:rPr>
          <w:rFonts w:cs="ＭＳ 明朝" w:hint="eastAsia"/>
        </w:rPr>
        <w:t>を引き出すことのできない、知的能力の「逸脱」者を発見するための「尺度」を作ろうとする彼らの試</w:t>
      </w:r>
      <w:r w:rsidRPr="00932F0F">
        <w:rPr>
          <w:rFonts w:cs="ＭＳ 明朝" w:hint="eastAsia"/>
        </w:rPr>
        <w:lastRenderedPageBreak/>
        <w:t>みは、やがてアメリカの心理学者ルイス・ターマンが一九一六年に開発した、いわゆる「スタンフォード・ビネー」テストによって、知的能力の劣ったものだけでなく、優れたものをも判定し、発見する「科学」的な尺度を生み出すことになる。</w:t>
      </w:r>
    </w:p>
    <w:p w14:paraId="40FBE2A8" w14:textId="77777777" w:rsidR="007C7C1D" w:rsidRPr="00932F0F" w:rsidRDefault="007C7C1D" w:rsidP="00932F0F">
      <w:pPr>
        <w:rPr>
          <w:rFonts w:cs="Times New Roman"/>
        </w:rPr>
      </w:pPr>
      <w:r w:rsidRPr="00932F0F">
        <w:rPr>
          <w:rFonts w:cs="ＭＳ 明朝" w:hint="eastAsia"/>
        </w:rPr>
        <w:t xml:space="preserve">　第二は、</w:t>
      </w:r>
      <w:r w:rsidRPr="00932F0F">
        <w:ruby>
          <w:rubyPr>
            <w:rubyAlign w:val="distributeSpace"/>
            <w:hps w:val="9"/>
            <w:hpsRaise w:val="18"/>
            <w:hpsBaseText w:val="24"/>
            <w:lid w:val="ja-JP"/>
          </w:rubyPr>
          <w:rt>
            <w:r w:rsidR="007C7C1D" w:rsidRPr="00932F0F">
              <w:rPr>
                <w:rFonts w:cs="ＭＳ 明朝" w:hint="eastAsia"/>
              </w:rPr>
              <w:t>アチーブメント</w:t>
            </w:r>
          </w:rt>
          <w:rubyBase>
            <w:r w:rsidR="007C7C1D" w:rsidRPr="00932F0F">
              <w:rPr>
                <w:rFonts w:cs="ＭＳ 明朝" w:hint="eastAsia"/>
              </w:rPr>
              <w:t>学力</w:t>
            </w:r>
          </w:rubyBase>
        </w:ruby>
      </w:r>
      <w:r w:rsidRPr="00932F0F">
        <w:rPr>
          <w:rFonts w:cs="ＭＳ 明朝" w:hint="eastAsia"/>
        </w:rPr>
        <w:t>テストの系譜である。それはきわめてアメリカ的なテストの形式として成立し、発展を遂げてきた。客観的で公平な能力評価の方法の探究そのものは、心理学者によって始められたものではない。アメリカで最初にテストの標準化を目指したのは、ホレース・マンであったとされるが、一八四五年に彼が試みたのは、いわゆる「口頭試問」に代わる「筆記試験」の導入であった。マンによれば筆記試験は、⑴公平無私で、⑵偶然性を排除し、⑶短時間に、⑷全生徒を同じ条件のもとで試験することを可能にするものであり、彼はそれをボストン地域の全公立小学校で画一的に実施することを目指した。</w:t>
      </w:r>
    </w:p>
    <w:p w14:paraId="1A330C6B" w14:textId="77777777" w:rsidR="007C7C1D" w:rsidRPr="00932F0F" w:rsidRDefault="007C7C1D" w:rsidP="00932F0F">
      <w:pPr>
        <w:rPr>
          <w:rFonts w:cs="Times New Roman"/>
        </w:rPr>
      </w:pPr>
      <w:r w:rsidRPr="00932F0F">
        <w:rPr>
          <w:rFonts w:cs="ＭＳ 明朝" w:hint="eastAsia"/>
        </w:rPr>
        <w:t xml:space="preserve">　中国文明圏に属する国々では、筆記試験は目新しいものではない。科挙制度のもとでは、数千人の受験生が一堂に集められ</w:t>
      </w:r>
      <w:r w:rsidRPr="00932F0F">
        <w:rPr>
          <w:rStyle w:val="af2"/>
          <w:rFonts w:cs="ＭＳ 明朝" w:hint="eastAsia"/>
        </w:rPr>
        <w:t>ｈ</w:t>
      </w:r>
      <w:r w:rsidRPr="00932F0F">
        <w:rPr>
          <w:rFonts w:cs="ＭＳ 明朝" w:hint="eastAsia"/>
          <w:u w:val="thick"/>
        </w:rPr>
        <w:t>一斉</w:t>
      </w:r>
      <w:r w:rsidRPr="00932F0F">
        <w:rPr>
          <w:rFonts w:cs="ＭＳ 明朝" w:hint="eastAsia"/>
        </w:rPr>
        <w:t>に試験されたが、それは筆記試験によってのみ可能だったのである。しかし中世以来「口頭試問」を試験の主要な技術としてきた欧米諸国にとって、それはきわめて</w:t>
      </w:r>
      <w:r w:rsidRPr="00932F0F">
        <w:ruby>
          <w:rubyPr>
            <w:rubyAlign w:val="distributeSpace"/>
            <w:hps w:val="9"/>
            <w:hpsRaise w:val="18"/>
            <w:hpsBaseText w:val="24"/>
            <w:lid w:val="ja-JP"/>
          </w:rubyPr>
          <w:rt>
            <w:r w:rsidR="007C7C1D" w:rsidRPr="00932F0F">
              <w:rPr>
                <w:rFonts w:cs="ＭＳ 明朝" w:hint="eastAsia"/>
              </w:rPr>
              <w:t>モダン</w:t>
            </w:r>
          </w:rt>
          <w:rubyBase>
            <w:r w:rsidR="007C7C1D" w:rsidRPr="00932F0F">
              <w:rPr>
                <w:rFonts w:cs="ＭＳ 明朝" w:hint="eastAsia"/>
              </w:rPr>
              <w:t>新鮮</w:t>
            </w:r>
          </w:rubyBase>
        </w:ruby>
      </w:r>
      <w:r w:rsidRPr="00932F0F">
        <w:rPr>
          <w:rFonts w:cs="ＭＳ 明朝" w:hint="eastAsia"/>
        </w:rPr>
        <w:t>な試験の技術であった。一九世紀の後半、筆記試験はアメリカに限らずヨーロッパ諸国でも、より客観的で公平な、また効率的な方法として普及していくことになる。</w:t>
      </w:r>
    </w:p>
    <w:p w14:paraId="33701FFE" w14:textId="77777777" w:rsidR="007C7C1D" w:rsidRPr="00932F0F" w:rsidRDefault="007C7C1D" w:rsidP="00932F0F">
      <w:pPr>
        <w:rPr>
          <w:rFonts w:cs="Times New Roman"/>
        </w:rPr>
      </w:pPr>
      <w:r w:rsidRPr="00932F0F">
        <w:rPr>
          <w:rFonts w:cs="ＭＳ 明朝" w:hint="eastAsia"/>
        </w:rPr>
        <w:t xml:space="preserve">　マンが、いやアメリカが一斉に行われる筆記試験に求めたのは、教育の規格化、標準化の責任を負う中央的な行政主体不在のもとで、⑴急激に増加していく多様な能力をもった生徒たちを「分類し」、⑵それぞれのコミュニティに根ざした多様な発展を遂げていく公立学校を「</w:t>
      </w:r>
      <w:r w:rsidRPr="00932F0F">
        <w:ruby>
          <w:rubyPr>
            <w:rubyAlign w:val="distributeSpace"/>
            <w:hps w:val="9"/>
            <w:hpsRaise w:val="18"/>
            <w:hpsBaseText w:val="24"/>
            <w:lid w:val="ja-JP"/>
          </w:rubyPr>
          <w:rt>
            <w:r w:rsidR="007C7C1D" w:rsidRPr="00932F0F">
              <w:rPr>
                <w:rFonts w:cs="ＭＳ 明朝" w:hint="eastAsia"/>
              </w:rPr>
              <w:t>モニター</w:t>
            </w:r>
          </w:rt>
          <w:rubyBase>
            <w:r w:rsidR="007C7C1D" w:rsidRPr="00932F0F">
              <w:rPr>
                <w:rFonts w:cs="ＭＳ 明朝" w:hint="eastAsia"/>
              </w:rPr>
              <w:t>監視</w:t>
            </w:r>
          </w:rubyBase>
        </w:ruby>
      </w:r>
      <w:r w:rsidRPr="00932F0F">
        <w:rPr>
          <w:rFonts w:cs="ＭＳ 明朝" w:hint="eastAsia"/>
        </w:rPr>
        <w:t>」する役割であった。そのためには試験は可能な限り標準化され、規格化されたものでなければならない。一斉筆記試験がやがて心理学と結びつき、「標準テスト」へと発展を遂げていく現実的な基盤は、そこにあった。学力試験を「</w:t>
      </w:r>
      <w:r w:rsidRPr="00932F0F">
        <w:ruby>
          <w:rubyPr>
            <w:rubyAlign w:val="distributeSpace"/>
            <w:hps w:val="9"/>
            <w:hpsRaise w:val="18"/>
            <w:hpsBaseText w:val="24"/>
            <w:lid w:val="ja-JP"/>
          </w:rubyPr>
          <w:rt>
            <w:r w:rsidR="007C7C1D" w:rsidRPr="00932F0F">
              <w:rPr>
                <w:rFonts w:cs="ＭＳ 明朝" w:hint="eastAsia"/>
              </w:rPr>
              <w:t>スタンダーダイズド</w:t>
            </w:r>
          </w:rt>
          <w:rubyBase>
            <w:r w:rsidR="007C7C1D" w:rsidRPr="00932F0F">
              <w:rPr>
                <w:rFonts w:cs="ＭＳ 明朝" w:hint="eastAsia"/>
              </w:rPr>
              <w:t>標準</w:t>
            </w:r>
          </w:rubyBase>
        </w:ruby>
      </w:r>
      <w:r w:rsidRPr="00932F0F">
        <w:rPr>
          <w:rFonts w:cs="ＭＳ 明朝" w:hint="eastAsia"/>
        </w:rPr>
        <w:t>テスト」へと発展させたのは、アメリカの重要な貢献であり、その発展に中心的な役割を果たしたのは、心理学者Ｅ・Ｌ・ソーンダイクである。一九一八年にはすでに、標準化された</w:t>
      </w:r>
      <w:r w:rsidRPr="00932F0F">
        <w:rPr>
          <w:rFonts w:cs="ＭＳ 明朝" w:hint="eastAsia"/>
        </w:rPr>
        <w:lastRenderedPageBreak/>
        <w:t>学力テストの数は一〇〇を超えていた。</w:t>
      </w:r>
    </w:p>
    <w:p w14:paraId="6F8812CF" w14:textId="77777777" w:rsidR="007C7C1D" w:rsidRPr="00932F0F" w:rsidRDefault="007C7C1D" w:rsidP="00932F0F">
      <w:pPr>
        <w:rPr>
          <w:rFonts w:cs="Times New Roman"/>
        </w:rPr>
      </w:pPr>
      <w:r w:rsidRPr="00932F0F">
        <w:rPr>
          <w:rFonts w:cs="ＭＳ 明朝" w:hint="eastAsia"/>
        </w:rPr>
        <w:t xml:space="preserve">　生徒の分類と学校の監視のための試験の思想は、日本にもやってきた。明治初期の小学校における定期試験や卒業試験は、外部の試験官によって公開の形で行われるものであったし、学校間の優劣を競う集合試験もあった。それらが廃止されたあと一九〇五年には、文部省が「小学校児童学業調査」を実施し、その結果に基づいて各県・郡・市に、一斉学力テストの実施を求めている。就学者が急増するなかで学校間、教科間の学力の到達水準にばらつきが生じ、不均衡の是正の必要のあることが明らかになったためであろう。一九〇〇年代後半から二〇年代にかけては全国的に、「府県一斉学力調査及び郡単位の一斉学力調査、さらには校長による全校一斉の試験」が実施された。</w:t>
      </w:r>
    </w:p>
    <w:p w14:paraId="52469099" w14:textId="77777777" w:rsidR="007C7C1D" w:rsidRPr="00932F0F" w:rsidRDefault="007C7C1D" w:rsidP="00932F0F">
      <w:pPr>
        <w:rPr>
          <w:rFonts w:cs="Times New Roman"/>
        </w:rPr>
      </w:pPr>
      <w:r w:rsidRPr="00932F0F">
        <w:rPr>
          <w:rFonts w:cs="ＭＳ 明朝" w:hint="eastAsia"/>
        </w:rPr>
        <w:t xml:space="preserve">　この時期にはまた知能テストが導入され、さらに大正末から昭和初期にかけて、アメリカの「標準テスト」が心理学者たちによって紹介される。一九二四年には</w:t>
      </w:r>
      <w:r>
        <w:rPr>
          <w:rFonts w:cs="ＭＳ 明朝" w:hint="eastAsia"/>
        </w:rPr>
        <w:t xml:space="preserve">「テスト研究会」が組織され、雑誌『テスト研究』が発行されるなど、　</w:t>
      </w:r>
      <w:r w:rsidRPr="00932F0F">
        <w:rPr>
          <w:rStyle w:val="af2"/>
          <w:rFonts w:cs="ＭＳ 明朝" w:hint="eastAsia"/>
        </w:rPr>
        <w:t>５</w:t>
      </w:r>
      <w:r w:rsidRPr="00932F0F">
        <w:rPr>
          <w:rFonts w:cs="ＭＳ 明朝" w:hint="eastAsia"/>
          <w:u w:val="thick"/>
        </w:rPr>
        <w:t>試験の「科学」化</w:t>
      </w:r>
      <w:r w:rsidRPr="00932F0F">
        <w:rPr>
          <w:rFonts w:cs="ＭＳ 明朝" w:hint="eastAsia"/>
        </w:rPr>
        <w:t>の動きは、わが国でも大きな盛り上がりを見せるようになったのである。</w:t>
      </w:r>
    </w:p>
    <w:p w14:paraId="78263218" w14:textId="77777777" w:rsidR="007C7C1D" w:rsidRPr="00932F0F" w:rsidRDefault="007C7C1D" w:rsidP="00932F0F">
      <w:pPr>
        <w:rPr>
          <w:rFonts w:cs="Times New Roman"/>
        </w:rPr>
      </w:pPr>
      <w:r w:rsidRPr="00932F0F">
        <w:rPr>
          <w:rFonts w:cs="ＭＳ 明朝" w:hint="eastAsia"/>
        </w:rPr>
        <w:t xml:space="preserve">　しかしわが国には標準テストは、制度として根づかなかった。それは教育の中央集権化が著しく進み、すべての生徒が同一のカリキュラム、同一の教科書で学び、また学校と教員自体の規格化、標準化が進んだこの国で、あらためて標準テストを実施する社会的な必要性が、小さかったことを</w:t>
      </w:r>
      <w:r w:rsidRPr="00932F0F">
        <w:rPr>
          <w:rStyle w:val="af2"/>
          <w:rFonts w:cs="ＭＳ 明朝" w:hint="eastAsia"/>
        </w:rPr>
        <w:t>ｉ</w:t>
      </w:r>
      <w:r w:rsidRPr="00932F0F">
        <w:rPr>
          <w:rFonts w:cs="ＭＳ 明朝" w:hint="eastAsia"/>
          <w:u w:val="thick"/>
        </w:rPr>
        <w:t>示唆</w:t>
      </w:r>
      <w:r w:rsidRPr="00932F0F">
        <w:rPr>
          <w:rFonts w:cs="ＭＳ 明朝" w:hint="eastAsia"/>
        </w:rPr>
        <w:t>している。学校と教師を「</w:t>
      </w:r>
      <w:r w:rsidRPr="00932F0F">
        <w:ruby>
          <w:rubyPr>
            <w:rubyAlign w:val="distributeSpace"/>
            <w:hps w:val="9"/>
            <w:hpsRaise w:val="18"/>
            <w:hpsBaseText w:val="24"/>
            <w:lid w:val="ja-JP"/>
          </w:rubyPr>
          <w:rt>
            <w:r w:rsidR="007C7C1D" w:rsidRPr="00932F0F">
              <w:rPr>
                <w:rFonts w:cs="ＭＳ 明朝" w:hint="eastAsia"/>
              </w:rPr>
              <w:t>モニター</w:t>
            </w:r>
          </w:rt>
          <w:rubyBase>
            <w:r w:rsidR="007C7C1D" w:rsidRPr="00932F0F">
              <w:rPr>
                <w:rFonts w:cs="ＭＳ 明朝" w:hint="eastAsia"/>
              </w:rPr>
              <w:t>監視</w:t>
            </w:r>
          </w:rubyBase>
        </w:ruby>
      </w:r>
      <w:r w:rsidRPr="00932F0F">
        <w:rPr>
          <w:rFonts w:cs="ＭＳ 明朝" w:hint="eastAsia"/>
        </w:rPr>
        <w:t>」し、教育の水準を維持するために、標準化されたテストに頼る必要性は、関係者によって痛感されることはなかった。アメリカの影響を強く受けた心理学者たちは、理念ないし理論として「科学」的なテストの導入を目指したが、教師たちは、その必要性を認めようとしなかったのである。</w:t>
      </w:r>
    </w:p>
    <w:p w14:paraId="6C5CADDD" w14:textId="77777777" w:rsidR="007C7C1D" w:rsidRPr="00932F0F" w:rsidRDefault="007C7C1D" w:rsidP="00932F0F">
      <w:pPr>
        <w:rPr>
          <w:rFonts w:cs="Times New Roman"/>
        </w:rPr>
      </w:pPr>
      <w:r w:rsidRPr="00932F0F">
        <w:rPr>
          <w:rFonts w:cs="ＭＳ 明朝" w:hint="eastAsia"/>
        </w:rPr>
        <w:t xml:space="preserve">　標準テストを必要としなかったのは、ヨーロッパ諸国も同様である。アメリカと違って、そこでは「試験」がテストよりもイグザミネーションを意味したことはすでに見た通りである。集権的な体制のもとでカリキュラムが整備され、教育内容が明示されたこれらの国では、「学校は、全学期にわたって教育の作用</w:t>
      </w:r>
      <w:r w:rsidRPr="00932F0F">
        <w:rPr>
          <w:rFonts w:cs="ＭＳ 明朝" w:hint="eastAsia"/>
        </w:rPr>
        <w:lastRenderedPageBreak/>
        <w:t>を裏打ちする、中断のない一種の試験装置」となり、「測定および</w:t>
      </w:r>
      <w:r w:rsidRPr="00932F0F">
        <w:rPr>
          <w:rStyle w:val="af2"/>
          <w:rFonts w:cs="ＭＳ 明朝" w:hint="eastAsia"/>
        </w:rPr>
        <w:t>ｊ</w:t>
      </w:r>
      <w:r w:rsidRPr="00932F0F">
        <w:rPr>
          <w:rFonts w:cs="ＭＳ 明朝" w:hint="eastAsia"/>
          <w:u w:val="thick"/>
        </w:rPr>
        <w:t>セイサイ</w:t>
      </w:r>
      <w:r w:rsidRPr="00932F0F">
        <w:rPr>
          <w:rFonts w:cs="ＭＳ 明朝" w:hint="eastAsia"/>
        </w:rPr>
        <w:t>が同時に可能となる、すべての生徒と個々の生徒の果てしない比較」の過程が制度化されていた。そしてその過程の最後に儀式化され、祭式化された卒業試験が用意され、生徒はそれによって、新しい「身分」を付与された。フランスのバカロレアや、ドイツのアビツーアに代表されるこれらの卒業試験はその点で、（少なくとも明示的には）客観的な評価と序列づけを目的としたアメリカの標準テストと、基本的に性格を異にしている。テストの「民主性」に対する、イグザミネーションの「</w:t>
      </w:r>
      <w:r>
        <w:rPr>
          <w:rFonts w:cs="ＭＳ 明朝" w:hint="eastAsia"/>
        </w:rPr>
        <w:t xml:space="preserve">［　</w:t>
      </w:r>
      <w:r w:rsidRPr="00CA3FD2">
        <w:rPr>
          <w:rFonts w:cs="ＭＳ 明朝" w:hint="eastAsia"/>
        </w:rPr>
        <w:t>Ａ</w:t>
      </w:r>
      <w:r>
        <w:rPr>
          <w:rFonts w:cs="ＭＳ 明朝" w:hint="eastAsia"/>
        </w:rPr>
        <w:t xml:space="preserve">　］</w:t>
      </w:r>
      <w:r w:rsidRPr="00932F0F">
        <w:rPr>
          <w:rFonts w:cs="ＭＳ 明朝" w:hint="eastAsia"/>
        </w:rPr>
        <w:t>性」という特徴づけが許されるかもしれない。</w:t>
      </w:r>
    </w:p>
    <w:p w14:paraId="3A86EDE6" w14:textId="77777777" w:rsidR="007C7C1D" w:rsidRDefault="007C7C1D" w:rsidP="00932F0F">
      <w:pPr>
        <w:rPr>
          <w:rFonts w:cs="Times New Roman"/>
        </w:rPr>
      </w:pPr>
      <w:r w:rsidRPr="00932F0F">
        <w:rPr>
          <w:rFonts w:cs="ＭＳ 明朝" w:hint="eastAsia"/>
        </w:rPr>
        <w:t xml:space="preserve">　標準テストが根づかず、イグザミネーションを重視する日本は、その限りではヨーロッパ諸国に近い。しかしこの国には卒業試験の制度はない。それは明治初期にいったん導入されたが廃止され、生徒たちはほぼ全員が、日常化した学校内部の試験を経て卒業していくのが、常態化している。ただこの国では上級学校への入学試験が、「身分」付与という点で、ヨーロッパ諸国の卒業試験と同一の機能を果たしている。卒業試験に合格することが同時に、上級学校への入学を約束するという形で資格付与が社会化され、制度化されたヨーロッパと、それぞれの学校が個別に行う入学試験に合格することが私的な、隠れた身分付与、資格付与の機能を果たす日本</w:t>
      </w:r>
      <w:r>
        <w:rPr>
          <w:rFonts w:cs="ＭＳ 明朝" w:hint="eastAsia"/>
        </w:rPr>
        <w:t>―</w:t>
      </w:r>
      <w:r w:rsidRPr="00932F0F">
        <w:rPr>
          <w:rFonts w:cs="ＭＳ 明朝" w:hint="eastAsia"/>
        </w:rPr>
        <w:t>―学歴主義は、そうした日本の試験制度と社会構造の産物にほかならない。</w:t>
      </w:r>
      <w:r w:rsidRPr="00932F0F">
        <w:rPr>
          <w:rFonts w:cs="Times New Roman"/>
        </w:rPr>
        <w:tab/>
      </w:r>
    </w:p>
    <w:p w14:paraId="656158B5" w14:textId="77777777" w:rsidR="007C7C1D" w:rsidRPr="00932F0F" w:rsidRDefault="007C7C1D" w:rsidP="003D09EF">
      <w:pPr>
        <w:jc w:val="right"/>
        <w:rPr>
          <w:rFonts w:cs="Times New Roman"/>
        </w:rPr>
      </w:pPr>
      <w:r w:rsidRPr="00932F0F">
        <w:rPr>
          <w:rFonts w:cs="ＭＳ 明朝" w:hint="eastAsia"/>
        </w:rPr>
        <w:t>（天野郁夫『日本の教育システム』（一九九六年）より）</w:t>
      </w:r>
    </w:p>
    <w:p w14:paraId="629514E2" w14:textId="77777777" w:rsidR="007C7C1D" w:rsidRDefault="007C7C1D" w:rsidP="00932F0F">
      <w:pPr>
        <w:rPr>
          <w:rFonts w:cs="Times New Roman"/>
        </w:rPr>
      </w:pPr>
    </w:p>
    <w:p w14:paraId="0C4F08FB" w14:textId="77777777" w:rsidR="007C7C1D" w:rsidRPr="00CA3FD2" w:rsidRDefault="007C7C1D" w:rsidP="00CA3FD2">
      <w:pPr>
        <w:rPr>
          <w:rFonts w:cs="Times New Roman"/>
        </w:rPr>
      </w:pPr>
      <w:r w:rsidRPr="00CA3FD2">
        <w:rPr>
          <w:rFonts w:cs="ＭＳ 明朝" w:hint="eastAsia"/>
        </w:rPr>
        <w:t>（注）</w:t>
      </w:r>
    </w:p>
    <w:p w14:paraId="4F1847B8" w14:textId="77777777" w:rsidR="007C7C1D" w:rsidRPr="00CA3FD2" w:rsidRDefault="007C7C1D" w:rsidP="00CA3FD2">
      <w:pPr>
        <w:rPr>
          <w:rFonts w:cs="Times New Roman"/>
        </w:rPr>
      </w:pPr>
      <w:r w:rsidRPr="00CA3FD2">
        <w:rPr>
          <w:rFonts w:cs="ＭＳ 明朝" w:hint="eastAsia"/>
        </w:rPr>
        <w:t>ミシェル・フーコー…フランスの哲学者（一九二六～一九八四）。</w:t>
      </w:r>
    </w:p>
    <w:p w14:paraId="71844312" w14:textId="77777777" w:rsidR="007C7C1D" w:rsidRDefault="007C7C1D" w:rsidP="00F13153">
      <w:pPr>
        <w:pStyle w:val="1"/>
        <w:rPr>
          <w:rFonts w:cs="Times New Roman"/>
        </w:rPr>
      </w:pPr>
      <w:r w:rsidRPr="00CA3FD2">
        <w:rPr>
          <w:rFonts w:cs="ＭＳ 明朝" w:hint="eastAsia"/>
        </w:rPr>
        <w:t>『監獄の誕生』…一九七五年に出版されたミシェル・フーコーの著作。刑罰の</w:t>
      </w:r>
    </w:p>
    <w:p w14:paraId="7A0DF296" w14:textId="77777777" w:rsidR="007C7C1D" w:rsidRDefault="007C7C1D" w:rsidP="00F13153">
      <w:pPr>
        <w:pStyle w:val="1"/>
        <w:rPr>
          <w:rFonts w:cs="Times New Roman"/>
        </w:rPr>
      </w:pPr>
      <w:r w:rsidRPr="00CA3FD2">
        <w:rPr>
          <w:rFonts w:cs="ＭＳ 明朝" w:hint="eastAsia"/>
        </w:rPr>
        <w:t>近代化の歴史を検討し、規律・訓練を通じて規格化した権力が個人を支配する</w:t>
      </w:r>
    </w:p>
    <w:p w14:paraId="042057D0" w14:textId="77777777" w:rsidR="007C7C1D" w:rsidRPr="00CA3FD2" w:rsidRDefault="007C7C1D" w:rsidP="00CA3FD2">
      <w:pPr>
        <w:pStyle w:val="1"/>
        <w:rPr>
          <w:rFonts w:cs="Times New Roman"/>
        </w:rPr>
      </w:pPr>
      <w:r w:rsidRPr="00CA3FD2">
        <w:rPr>
          <w:rFonts w:cs="ＭＳ 明朝" w:hint="eastAsia"/>
        </w:rPr>
        <w:t>ことが現代社会の特質であるとした。</w:t>
      </w:r>
    </w:p>
    <w:p w14:paraId="67D568A7" w14:textId="77777777" w:rsidR="007C7C1D" w:rsidRPr="00CA3FD2" w:rsidRDefault="007C7C1D" w:rsidP="00CA3FD2">
      <w:pPr>
        <w:rPr>
          <w:rFonts w:cs="Times New Roman"/>
        </w:rPr>
      </w:pPr>
      <w:r w:rsidRPr="00CA3FD2">
        <w:rPr>
          <w:rFonts w:cs="ＭＳ 明朝" w:hint="eastAsia"/>
        </w:rPr>
        <w:t>文相…文部省の大臣。文部省は現在の文部科学省にあたる。</w:t>
      </w:r>
    </w:p>
    <w:p w14:paraId="011CC150" w14:textId="77777777" w:rsidR="007C7C1D" w:rsidRPr="00CA3FD2" w:rsidRDefault="007C7C1D" w:rsidP="00CA3FD2">
      <w:pPr>
        <w:pStyle w:val="1"/>
        <w:rPr>
          <w:rFonts w:cs="Times New Roman"/>
        </w:rPr>
      </w:pPr>
      <w:r w:rsidRPr="00CA3FD2">
        <w:rPr>
          <w:rFonts w:cs="ＭＳ 明朝" w:hint="eastAsia"/>
        </w:rPr>
        <w:t>「スタンフォード・ビネー」テスト…ビネーの知能検査法をターマンが標準化</w:t>
      </w:r>
      <w:r w:rsidRPr="00CA3FD2">
        <w:rPr>
          <w:rFonts w:cs="ＭＳ 明朝" w:hint="eastAsia"/>
        </w:rPr>
        <w:lastRenderedPageBreak/>
        <w:t>した知能検査法。</w:t>
      </w:r>
    </w:p>
    <w:p w14:paraId="4730CA17" w14:textId="77777777" w:rsidR="007C7C1D" w:rsidRPr="00CA3FD2" w:rsidRDefault="007C7C1D" w:rsidP="00932F0F">
      <w:pPr>
        <w:rPr>
          <w:rFonts w:cs="Times New Roman"/>
        </w:rPr>
      </w:pPr>
    </w:p>
    <w:p w14:paraId="35C5BEC1" w14:textId="77777777" w:rsidR="007C7C1D" w:rsidRDefault="007C7C1D" w:rsidP="003D09EF">
      <w:pPr>
        <w:ind w:left="480" w:hangingChars="200" w:hanging="480"/>
        <w:rPr>
          <w:rFonts w:cs="Times New Roman"/>
        </w:rPr>
      </w:pPr>
      <w:r>
        <w:rPr>
          <w:rFonts w:cs="Times New Roman"/>
        </w:rPr>
        <w:br w:type="page"/>
      </w:r>
      <w:r w:rsidRPr="00CA3FD2">
        <w:rPr>
          <w:rFonts w:cs="ＭＳ 明朝" w:hint="eastAsia"/>
        </w:rPr>
        <w:lastRenderedPageBreak/>
        <w:t>問１　傍線部ａ～ｊについて、カタカナは漢字に直し、漢字はその読みをひらがなで記せ。</w:t>
      </w:r>
    </w:p>
    <w:p w14:paraId="7E33D4B7" w14:textId="77777777" w:rsidR="007C7C1D" w:rsidRPr="00CA3FD2" w:rsidRDefault="007C7C1D" w:rsidP="00CA3FD2">
      <w:pPr>
        <w:pStyle w:val="2"/>
        <w:rPr>
          <w:rFonts w:cs="Times New Roman"/>
        </w:rPr>
      </w:pPr>
    </w:p>
    <w:p w14:paraId="2574722F" w14:textId="77777777" w:rsidR="007C7C1D" w:rsidRDefault="007C7C1D" w:rsidP="00140551">
      <w:pPr>
        <w:pStyle w:val="1"/>
        <w:ind w:left="480" w:hangingChars="200" w:hanging="480"/>
        <w:rPr>
          <w:rFonts w:cs="Times New Roman"/>
        </w:rPr>
      </w:pPr>
      <w:r w:rsidRPr="00CA3FD2">
        <w:rPr>
          <w:rFonts w:cs="ＭＳ 明朝" w:hint="eastAsia"/>
        </w:rPr>
        <w:t>問２　傍線部①「自分」、②「相手」は、これらを含む⑴の九行の中でどのような言葉に言い換えられているか。それぞれ抜き出して答えよ。</w:t>
      </w:r>
    </w:p>
    <w:p w14:paraId="7F4D38BB" w14:textId="77777777" w:rsidR="007C7C1D" w:rsidRDefault="007C7C1D" w:rsidP="00CA3FD2">
      <w:pPr>
        <w:pStyle w:val="1"/>
        <w:rPr>
          <w:rFonts w:cs="Times New Roman"/>
        </w:rPr>
      </w:pPr>
    </w:p>
    <w:p w14:paraId="50865EF6" w14:textId="77777777" w:rsidR="007C7C1D" w:rsidRDefault="007C7C1D" w:rsidP="00140551">
      <w:pPr>
        <w:pStyle w:val="1"/>
        <w:ind w:left="480" w:hangingChars="200" w:hanging="480"/>
        <w:rPr>
          <w:rFonts w:cs="Times New Roman"/>
        </w:rPr>
      </w:pPr>
      <w:r w:rsidRPr="00CA3FD2">
        <w:rPr>
          <w:rFonts w:cs="ＭＳ 明朝" w:hint="eastAsia"/>
        </w:rPr>
        <w:t>問３　傍線部１「そうした逆転」とはどのようなことか。「個人性」という言葉を用いて説明せよ。</w:t>
      </w:r>
    </w:p>
    <w:p w14:paraId="4DF5D51D" w14:textId="77777777" w:rsidR="007C7C1D" w:rsidRDefault="007C7C1D" w:rsidP="00140551">
      <w:pPr>
        <w:pStyle w:val="1"/>
        <w:ind w:left="480" w:hangingChars="200" w:hanging="480"/>
        <w:rPr>
          <w:rFonts w:cs="Times New Roman"/>
        </w:rPr>
      </w:pPr>
    </w:p>
    <w:p w14:paraId="6AFD99E4" w14:textId="77777777" w:rsidR="007C7C1D" w:rsidRDefault="007C7C1D" w:rsidP="00140551">
      <w:pPr>
        <w:pStyle w:val="ac"/>
        <w:ind w:left="480" w:hangingChars="300" w:hanging="720"/>
        <w:rPr>
          <w:rFonts w:cs="Times New Roman"/>
        </w:rPr>
      </w:pPr>
      <w:r w:rsidRPr="00CA3FD2">
        <w:rPr>
          <w:rFonts w:cs="ＭＳ 明朝" w:hint="eastAsia"/>
        </w:rPr>
        <w:t>◎問４　傍線部２「生徒を全人的に「規律・監視」のもとにおこうとする試み」とはどのようなことか。説明せよ。</w:t>
      </w:r>
    </w:p>
    <w:p w14:paraId="1E05B04C" w14:textId="77777777" w:rsidR="007C7C1D" w:rsidRDefault="007C7C1D" w:rsidP="00CA3FD2">
      <w:pPr>
        <w:rPr>
          <w:rFonts w:cs="Times New Roman"/>
        </w:rPr>
      </w:pPr>
    </w:p>
    <w:p w14:paraId="5B491FCF" w14:textId="77777777" w:rsidR="007C7C1D" w:rsidRDefault="007C7C1D" w:rsidP="00CA3FD2">
      <w:pPr>
        <w:rPr>
          <w:rFonts w:cs="Times New Roman"/>
        </w:rPr>
      </w:pPr>
      <w:r w:rsidRPr="00CA3FD2">
        <w:rPr>
          <w:rFonts w:cs="ＭＳ 明朝" w:hint="eastAsia"/>
        </w:rPr>
        <w:t>問５　傍線部３「狭義の試験」とはどのようなものか。簡潔に記せ。</w:t>
      </w:r>
    </w:p>
    <w:p w14:paraId="1F563DFD" w14:textId="77777777" w:rsidR="007C7C1D" w:rsidRDefault="007C7C1D" w:rsidP="00CA3FD2">
      <w:pPr>
        <w:pStyle w:val="1"/>
        <w:rPr>
          <w:rFonts w:cs="Times New Roman"/>
        </w:rPr>
      </w:pPr>
    </w:p>
    <w:p w14:paraId="4A94DB11" w14:textId="77777777" w:rsidR="007C7C1D" w:rsidRDefault="007C7C1D" w:rsidP="00140551">
      <w:pPr>
        <w:pStyle w:val="1"/>
        <w:ind w:left="480" w:hangingChars="200" w:hanging="480"/>
        <w:rPr>
          <w:rFonts w:cs="Times New Roman"/>
        </w:rPr>
      </w:pPr>
      <w:r w:rsidRPr="00CA3FD2">
        <w:rPr>
          <w:rFonts w:cs="ＭＳ 明朝" w:hint="eastAsia"/>
        </w:rPr>
        <w:t>問６　傍線部４「「血統の貴族制から業績の貴族制へ」の転換」とは具体的にどのようなことか。説明せよ。</w:t>
      </w:r>
    </w:p>
    <w:p w14:paraId="4BA4F1F1" w14:textId="77777777" w:rsidR="007C7C1D" w:rsidRDefault="007C7C1D" w:rsidP="00CA3FD2">
      <w:pPr>
        <w:rPr>
          <w:rFonts w:cs="Times New Roman"/>
        </w:rPr>
      </w:pPr>
    </w:p>
    <w:p w14:paraId="11E2916E" w14:textId="77777777" w:rsidR="007C7C1D" w:rsidRDefault="007C7C1D" w:rsidP="00CA3FD2">
      <w:pPr>
        <w:rPr>
          <w:rFonts w:cs="Times New Roman"/>
        </w:rPr>
      </w:pPr>
      <w:r w:rsidRPr="00CA3FD2">
        <w:rPr>
          <w:rFonts w:cs="ＭＳ 明朝" w:hint="eastAsia"/>
        </w:rPr>
        <w:t>問７　傍線部５「試験の「科学」化」とはどのようなことか。説明せよ。</w:t>
      </w:r>
    </w:p>
    <w:p w14:paraId="3BF1EB7F" w14:textId="77777777" w:rsidR="007C7C1D" w:rsidRDefault="007C7C1D" w:rsidP="00CA3FD2">
      <w:pPr>
        <w:rPr>
          <w:rFonts w:cs="Times New Roman"/>
        </w:rPr>
      </w:pPr>
    </w:p>
    <w:p w14:paraId="4AE44C5D" w14:textId="77777777" w:rsidR="007C7C1D" w:rsidRPr="00CA3FD2" w:rsidRDefault="007C7C1D" w:rsidP="00CA3FD2">
      <w:pPr>
        <w:rPr>
          <w:rFonts w:cs="Times New Roman"/>
        </w:rPr>
      </w:pPr>
      <w:r w:rsidRPr="00CA3FD2">
        <w:rPr>
          <w:rFonts w:cs="ＭＳ 明朝" w:hint="eastAsia"/>
        </w:rPr>
        <w:t>問８</w:t>
      </w:r>
      <w:r>
        <w:rPr>
          <w:rFonts w:cs="ＭＳ 明朝" w:hint="eastAsia"/>
        </w:rPr>
        <w:t xml:space="preserve">［　</w:t>
      </w:r>
      <w:r w:rsidRPr="00CA3FD2">
        <w:rPr>
          <w:rFonts w:cs="ＭＳ 明朝" w:hint="eastAsia"/>
        </w:rPr>
        <w:t>Ａ</w:t>
      </w:r>
      <w:r>
        <w:rPr>
          <w:rFonts w:cs="ＭＳ 明朝" w:hint="eastAsia"/>
        </w:rPr>
        <w:t xml:space="preserve">　］</w:t>
      </w:r>
      <w:r w:rsidRPr="00CA3FD2">
        <w:rPr>
          <w:rFonts w:cs="ＭＳ 明朝" w:hint="eastAsia"/>
        </w:rPr>
        <w:t>に当てはまる語を次の選択肢の中から一つ選び、記号で答えよ。</w:t>
      </w:r>
    </w:p>
    <w:p w14:paraId="335274D6" w14:textId="77777777" w:rsidR="007C7C1D" w:rsidRPr="00CA3FD2" w:rsidRDefault="007C7C1D" w:rsidP="00CA3FD2">
      <w:pPr>
        <w:pStyle w:val="2"/>
        <w:rPr>
          <w:rFonts w:cs="Times New Roman"/>
        </w:rPr>
      </w:pPr>
      <w:r w:rsidRPr="00CA3FD2">
        <w:rPr>
          <w:rFonts w:cs="ＭＳ 明朝" w:hint="eastAsia"/>
        </w:rPr>
        <w:t>ア　階級　　イ　多様　　ウ　個人　　エ　集権　　オ　独善</w:t>
      </w:r>
    </w:p>
    <w:p w14:paraId="7D59028A" w14:textId="77777777" w:rsidR="007C7C1D" w:rsidRDefault="007C7C1D" w:rsidP="00CA3FD2">
      <w:pPr>
        <w:pStyle w:val="1"/>
        <w:rPr>
          <w:rFonts w:cs="Times New Roman"/>
        </w:rPr>
      </w:pPr>
    </w:p>
    <w:p w14:paraId="5AC36F4D" w14:textId="77777777" w:rsidR="007C7C1D" w:rsidRPr="00CA3FD2" w:rsidRDefault="007C7C1D" w:rsidP="00140551">
      <w:pPr>
        <w:pStyle w:val="1"/>
        <w:ind w:left="480" w:hangingChars="200" w:hanging="480"/>
        <w:rPr>
          <w:rFonts w:cs="Times New Roman"/>
        </w:rPr>
      </w:pPr>
      <w:r w:rsidRPr="00CA3FD2">
        <w:rPr>
          <w:rFonts w:cs="ＭＳ 明朝" w:hint="eastAsia"/>
        </w:rPr>
        <w:t>問９　以下のア～エのうち、もっとも本文の主旨に合致しているものを一つ選び、記号で答えよ。</w:t>
      </w:r>
    </w:p>
    <w:p w14:paraId="1691D0E4" w14:textId="77777777" w:rsidR="007C7C1D" w:rsidRPr="00CA3FD2" w:rsidRDefault="007C7C1D" w:rsidP="00140551">
      <w:pPr>
        <w:pStyle w:val="11"/>
        <w:ind w:leftChars="200" w:left="720"/>
        <w:rPr>
          <w:rFonts w:cs="Times New Roman"/>
        </w:rPr>
      </w:pPr>
      <w:r w:rsidRPr="00CA3FD2">
        <w:rPr>
          <w:rFonts w:cs="ＭＳ 明朝" w:hint="eastAsia"/>
        </w:rPr>
        <w:t>ア　近代の試験が個々人を精緻に記述し事例化していったことで、一般大衆が権力によって監視される対象となり、その結果として固有の個人性を獲得していったことはもっと評価されていい。</w:t>
      </w:r>
    </w:p>
    <w:p w14:paraId="73076E3A" w14:textId="77777777" w:rsidR="007C7C1D" w:rsidRPr="00CA3FD2" w:rsidRDefault="007C7C1D" w:rsidP="00140551">
      <w:pPr>
        <w:pStyle w:val="11"/>
        <w:ind w:leftChars="200" w:left="720"/>
        <w:rPr>
          <w:rFonts w:cs="Times New Roman"/>
        </w:rPr>
      </w:pPr>
      <w:r w:rsidRPr="00CA3FD2">
        <w:rPr>
          <w:rFonts w:cs="ＭＳ 明朝" w:hint="eastAsia"/>
        </w:rPr>
        <w:lastRenderedPageBreak/>
        <w:t>イ　近代以前の「知の徒弟制の終着点における最終的な能力証明の手段」だった試験は、観察装置としてのイグザミネーションに比べれば、子供たちへの日常的な抑圧の度合いは低かったといえる。</w:t>
      </w:r>
    </w:p>
    <w:p w14:paraId="7F1C9822" w14:textId="77777777" w:rsidR="007C7C1D" w:rsidRPr="00CA3FD2" w:rsidRDefault="007C7C1D" w:rsidP="00140551">
      <w:pPr>
        <w:pStyle w:val="11"/>
        <w:ind w:leftChars="200" w:left="720"/>
        <w:rPr>
          <w:rFonts w:cs="Times New Roman"/>
        </w:rPr>
      </w:pPr>
      <w:r w:rsidRPr="00CA3FD2">
        <w:rPr>
          <w:rFonts w:cs="ＭＳ 明朝" w:hint="eastAsia"/>
        </w:rPr>
        <w:t>ウ　近代以前の大学の学位試験や官僚の採用試験は、上流社会の権力を誇示するためのものにすぎず、それにくらべればアメリカの科学的なテストはずっと公平であり、子供たちにとっても望ましい。</w:t>
      </w:r>
    </w:p>
    <w:p w14:paraId="0705544E" w14:textId="77777777" w:rsidR="007C7C1D" w:rsidRDefault="007C7C1D" w:rsidP="00140551">
      <w:pPr>
        <w:pStyle w:val="11"/>
        <w:ind w:leftChars="200" w:left="720"/>
        <w:rPr>
          <w:rFonts w:cs="Times New Roman"/>
        </w:rPr>
      </w:pPr>
      <w:r w:rsidRPr="00CA3FD2">
        <w:rPr>
          <w:rFonts w:cs="ＭＳ 明朝" w:hint="eastAsia"/>
        </w:rPr>
        <w:t>エ　「口頭試問」は、非効率的な上に客観的な採点が困難であるため、子供たちにとって抑圧的であり好ましくない。</w:t>
      </w:r>
    </w:p>
    <w:p w14:paraId="727FE2DD" w14:textId="77777777" w:rsidR="007C7C1D" w:rsidRPr="00901C4F" w:rsidRDefault="007C7C1D" w:rsidP="00901C4F">
      <w:pPr>
        <w:rPr>
          <w:rFonts w:cs="Times New Roman"/>
        </w:rPr>
      </w:pPr>
      <w:r>
        <w:rPr>
          <w:rFonts w:cs="Times New Roman"/>
        </w:rPr>
        <w:br w:type="page"/>
      </w:r>
      <w:r w:rsidRPr="00901C4F">
        <w:rPr>
          <w:rFonts w:cs="ＭＳ 明朝" w:hint="eastAsia"/>
        </w:rPr>
        <w:lastRenderedPageBreak/>
        <w:t>【解答と採点基準】</w:t>
      </w:r>
    </w:p>
    <w:p w14:paraId="2F2F30C5" w14:textId="77777777" w:rsidR="007C7C1D" w:rsidRPr="00440E89" w:rsidRDefault="007C7C1D" w:rsidP="00901C4F">
      <w:pPr>
        <w:rPr>
          <w:rStyle w:val="12qM"/>
          <w:rFonts w:ascii="ＭＳ 明朝" w:eastAsia="ＭＳ 明朝" w:cs="Times New Roman"/>
          <w:sz w:val="24"/>
          <w:szCs w:val="24"/>
        </w:rPr>
      </w:pPr>
      <w:r w:rsidRPr="00440E89">
        <w:rPr>
          <w:rStyle w:val="12qR"/>
          <w:rFonts w:ascii="ＭＳ 明朝" w:eastAsia="ＭＳ 明朝" w:hAnsi="ＭＳ 明朝" w:cs="ＭＳ 明朝" w:hint="eastAsia"/>
          <w:sz w:val="24"/>
          <w:szCs w:val="24"/>
        </w:rPr>
        <w:t>問１</w:t>
      </w:r>
      <w:r w:rsidRPr="00440E89">
        <w:rPr>
          <w:rStyle w:val="12qM"/>
          <w:rFonts w:ascii="ＭＳ 明朝" w:eastAsia="ＭＳ 明朝" w:hAnsi="ＭＳ 明朝" w:cs="ＭＳ 明朝" w:hint="eastAsia"/>
          <w:sz w:val="24"/>
          <w:szCs w:val="24"/>
        </w:rPr>
        <w:t xml:space="preserve">　ａ＝代替　ｂ＝じんもん　ｃ＝いつだつ　ｄ＝ひながた　ｅ＝せいち</w:t>
      </w:r>
    </w:p>
    <w:p w14:paraId="406ED267" w14:textId="77777777" w:rsidR="007C7C1D" w:rsidRPr="00440E89" w:rsidRDefault="007C7C1D" w:rsidP="00901C4F">
      <w:pPr>
        <w:rPr>
          <w:rStyle w:val="12qM"/>
          <w:rFonts w:ascii="ＭＳ 明朝" w:eastAsia="ＭＳ 明朝" w:cs="Times New Roman"/>
          <w:sz w:val="24"/>
          <w:szCs w:val="24"/>
        </w:rPr>
      </w:pPr>
      <w:r w:rsidRPr="00440E89">
        <w:rPr>
          <w:rStyle w:val="12qM"/>
          <w:rFonts w:ascii="ＭＳ 明朝" w:eastAsia="ＭＳ 明朝" w:hAnsi="ＭＳ 明朝" w:cs="ＭＳ 明朝" w:hint="eastAsia"/>
          <w:sz w:val="24"/>
          <w:szCs w:val="24"/>
        </w:rPr>
        <w:t xml:space="preserve">　　　ｆ＝語源　ｇ＝恩恵　　　ｈ＝いっせい　ｉ＝しさ　　　ｊ＝制裁</w:t>
      </w:r>
    </w:p>
    <w:p w14:paraId="768A9547" w14:textId="77777777" w:rsidR="007C7C1D" w:rsidRDefault="007C7C1D" w:rsidP="00901C4F">
      <w:pPr>
        <w:rPr>
          <w:rStyle w:val="12qM"/>
          <w:rFonts w:ascii="ＭＳ 明朝" w:eastAsia="ＭＳ 明朝" w:cs="Times New Roman"/>
          <w:sz w:val="24"/>
          <w:szCs w:val="24"/>
        </w:rPr>
      </w:pPr>
      <w:r w:rsidRPr="00440E89">
        <w:rPr>
          <w:rStyle w:val="12qR"/>
          <w:rFonts w:ascii="ＭＳ 明朝" w:eastAsia="ＭＳ 明朝" w:hAnsi="ＭＳ 明朝" w:cs="ＭＳ 明朝" w:hint="eastAsia"/>
          <w:sz w:val="24"/>
          <w:szCs w:val="24"/>
          <w:lang w:eastAsia="zh-TW"/>
        </w:rPr>
        <w:t>問２</w:t>
      </w:r>
      <w:r w:rsidRPr="00440E89">
        <w:rPr>
          <w:rStyle w:val="12qM"/>
          <w:rFonts w:ascii="ＭＳ 明朝" w:eastAsia="ＭＳ 明朝" w:hAnsi="ＭＳ 明朝" w:cs="ＭＳ 明朝" w:hint="eastAsia"/>
          <w:sz w:val="24"/>
          <w:szCs w:val="24"/>
          <w:lang w:eastAsia="zh-TW"/>
        </w:rPr>
        <w:t xml:space="preserve">　①＝権力　②＝個人</w:t>
      </w:r>
    </w:p>
    <w:p w14:paraId="3D8DB928" w14:textId="77777777" w:rsidR="007C7C1D" w:rsidRPr="00440E89" w:rsidRDefault="007C7C1D" w:rsidP="00901C4F">
      <w:pPr>
        <w:rPr>
          <w:rStyle w:val="12qM"/>
          <w:rFonts w:ascii="ＭＳ 明朝" w:eastAsia="ＭＳ 明朝" w:cs="Times New Roman"/>
          <w:sz w:val="24"/>
          <w:szCs w:val="24"/>
        </w:rPr>
      </w:pPr>
    </w:p>
    <w:p w14:paraId="010510D2" w14:textId="77777777" w:rsidR="007C7C1D" w:rsidRPr="00901C4F" w:rsidRDefault="007C7C1D" w:rsidP="00901C4F">
      <w:pPr>
        <w:ind w:left="480" w:hangingChars="200" w:hanging="480"/>
        <w:rPr>
          <w:rStyle w:val="12qM"/>
          <w:rFonts w:ascii="ＭＳ 明朝" w:eastAsia="ＭＳ 明朝" w:cs="Times New Roman"/>
          <w:b/>
          <w:bCs/>
          <w:position w:val="16"/>
          <w:sz w:val="16"/>
          <w:szCs w:val="16"/>
        </w:rPr>
      </w:pPr>
      <w:r w:rsidRPr="00440E89">
        <w:rPr>
          <w:rStyle w:val="12qR"/>
          <w:rFonts w:ascii="ＭＳ 明朝" w:eastAsia="ＭＳ 明朝" w:hAnsi="ＭＳ 明朝" w:cs="ＭＳ 明朝" w:hint="eastAsia"/>
          <w:sz w:val="24"/>
          <w:szCs w:val="24"/>
        </w:rPr>
        <w:t>問３</w:t>
      </w:r>
      <w:r w:rsidRPr="00440E89">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901C4F">
        <w:rPr>
          <w:rFonts w:cs="ＭＳ 明朝" w:hint="eastAsia"/>
          <w:u w:val="thick"/>
        </w:rPr>
        <w:t>支</w:t>
      </w:r>
      <w:r w:rsidRPr="00440E89">
        <w:rPr>
          <w:rStyle w:val="12qM"/>
          <w:rFonts w:ascii="ＭＳ 明朝" w:eastAsia="ＭＳ 明朝" w:hAnsi="ＭＳ 明朝" w:cs="ＭＳ 明朝" w:hint="eastAsia"/>
          <w:sz w:val="24"/>
          <w:szCs w:val="24"/>
          <w:u w:val="thick"/>
        </w:rPr>
        <w:t>配階級を可視化し</w:t>
      </w:r>
      <w:r w:rsidRPr="00440E89">
        <w:rPr>
          <w:rStyle w:val="12qM"/>
          <w:rFonts w:ascii="ＭＳ 明朝" w:eastAsia="ＭＳ 明朝" w:hAnsi="ＭＳ 明朝" w:cs="ＭＳ 明朝"/>
          <w:sz w:val="24"/>
          <w:szCs w:val="24"/>
        </w:rPr>
        <w:t xml:space="preserve"> </w:t>
      </w:r>
      <w:r>
        <w:rPr>
          <w:rStyle w:val="af2"/>
          <w:rFonts w:ascii="ＭＳ 明朝" w:hAnsi="ＭＳ 明朝" w:cs="ＭＳ 明朝" w:hint="eastAsia"/>
        </w:rPr>
        <w:t>Ｂ</w:t>
      </w:r>
      <w:r w:rsidRPr="00901C4F">
        <w:rPr>
          <w:rFonts w:cs="ＭＳ 明朝" w:hint="eastAsia"/>
          <w:u w:val="thick"/>
        </w:rPr>
        <w:t>特</w:t>
      </w:r>
      <w:r w:rsidRPr="00440E89">
        <w:rPr>
          <w:rStyle w:val="12qM"/>
          <w:rFonts w:ascii="ＭＳ 明朝" w:eastAsia="ＭＳ 明朝" w:hAnsi="ＭＳ 明朝" w:cs="ＭＳ 明朝" w:hint="eastAsia"/>
          <w:sz w:val="24"/>
          <w:szCs w:val="24"/>
          <w:u w:val="thick"/>
        </w:rPr>
        <w:t>権を認めるために行われていた個人性の記述が</w:t>
      </w:r>
      <w:r w:rsidRPr="00440E89">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901C4F">
        <w:rPr>
          <w:rFonts w:cs="ＭＳ 明朝" w:hint="eastAsia"/>
          <w:u w:val="thick"/>
        </w:rPr>
        <w:t>一</w:t>
      </w:r>
      <w:r w:rsidRPr="00440E89">
        <w:rPr>
          <w:rStyle w:val="12qM"/>
          <w:rFonts w:ascii="ＭＳ 明朝" w:eastAsia="ＭＳ 明朝" w:hAnsi="ＭＳ 明朝" w:cs="ＭＳ 明朝" w:hint="eastAsia"/>
          <w:sz w:val="24"/>
          <w:szCs w:val="24"/>
          <w:u w:val="thick"/>
        </w:rPr>
        <w:t>般大衆を監視し</w:t>
      </w:r>
      <w:r w:rsidRPr="00440E89">
        <w:rPr>
          <w:rStyle w:val="12qM"/>
          <w:rFonts w:ascii="ＭＳ 明朝" w:eastAsia="ＭＳ 明朝" w:hAnsi="ＭＳ 明朝" w:cs="ＭＳ 明朝"/>
          <w:sz w:val="24"/>
          <w:szCs w:val="24"/>
        </w:rPr>
        <w:t xml:space="preserve"> </w:t>
      </w:r>
      <w:r>
        <w:rPr>
          <w:rStyle w:val="af2"/>
          <w:rFonts w:ascii="ＭＳ 明朝" w:hAnsi="ＭＳ 明朝" w:cs="ＭＳ 明朝" w:hint="eastAsia"/>
        </w:rPr>
        <w:t>Ｄ</w:t>
      </w:r>
      <w:r w:rsidRPr="00901C4F">
        <w:rPr>
          <w:rFonts w:cs="ＭＳ 明朝" w:hint="eastAsia"/>
          <w:u w:val="thick"/>
        </w:rPr>
        <w:t>支</w:t>
      </w:r>
      <w:r w:rsidRPr="00440E89">
        <w:rPr>
          <w:rStyle w:val="12qM"/>
          <w:rFonts w:ascii="ＭＳ 明朝" w:eastAsia="ＭＳ 明朝" w:hAnsi="ＭＳ 明朝" w:cs="ＭＳ 明朝" w:hint="eastAsia"/>
          <w:sz w:val="24"/>
          <w:szCs w:val="24"/>
          <w:u w:val="thick"/>
        </w:rPr>
        <w:t>配するための手段になったということ</w:t>
      </w:r>
      <w:r w:rsidRPr="00440E89">
        <w:rPr>
          <w:rStyle w:val="12qM"/>
          <w:rFonts w:ascii="ＭＳ 明朝" w:eastAsia="ＭＳ 明朝" w:hAnsi="ＭＳ 明朝" w:cs="ＭＳ 明朝" w:hint="eastAsia"/>
          <w:sz w:val="24"/>
          <w:szCs w:val="24"/>
        </w:rPr>
        <w:t>。</w:t>
      </w:r>
    </w:p>
    <w:p w14:paraId="3A63013C" w14:textId="77777777" w:rsidR="007C7C1D" w:rsidRPr="00440E89" w:rsidRDefault="007C7C1D" w:rsidP="00901C4F">
      <w:pPr>
        <w:ind w:leftChars="500" w:left="1200"/>
        <w:rPr>
          <w:rStyle w:val="12qL"/>
          <w:rFonts w:ascii="ＭＳ 明朝" w:eastAsia="ＭＳ 明朝" w:cs="Times New Roman"/>
          <w:sz w:val="24"/>
          <w:szCs w:val="24"/>
        </w:rPr>
      </w:pPr>
      <w:r w:rsidRPr="00440E89">
        <w:rPr>
          <w:rStyle w:val="12qL"/>
          <w:rFonts w:ascii="ＭＳ 明朝" w:eastAsia="ＭＳ 明朝" w:hAnsi="ＭＳ 明朝" w:cs="ＭＳ 明朝" w:hint="eastAsia"/>
          <w:sz w:val="24"/>
          <w:szCs w:val="24"/>
        </w:rPr>
        <w:t>「個人性」という言葉を使っていなければ全体０（問題文の指示による）。「逆転」について、変化の前後が対比的に書けていなければ全体０。</w:t>
      </w:r>
    </w:p>
    <w:p w14:paraId="03333670" w14:textId="77777777" w:rsidR="007C7C1D" w:rsidRPr="00440E89" w:rsidRDefault="007C7C1D" w:rsidP="00901C4F">
      <w:pPr>
        <w:ind w:firstLineChars="500" w:firstLine="1200"/>
        <w:rPr>
          <w:rStyle w:val="12qL"/>
          <w:rFonts w:ascii="ＭＳ 明朝" w:eastAsia="ＭＳ 明朝" w:cs="Times New Roman"/>
          <w:sz w:val="24"/>
          <w:szCs w:val="24"/>
        </w:rPr>
      </w:pPr>
      <w:r w:rsidRPr="00440E89">
        <w:rPr>
          <w:rStyle w:val="12q"/>
          <w:rFonts w:ascii="ＭＳ 明朝" w:eastAsia="ＭＳ 明朝" w:hAnsi="ＭＳ 明朝" w:cs="ＭＳ 明朝" w:hint="eastAsia"/>
          <w:sz w:val="24"/>
          <w:szCs w:val="24"/>
        </w:rPr>
        <w:t>Ａ</w:t>
      </w:r>
      <w:r w:rsidRPr="00440E89">
        <w:rPr>
          <w:rStyle w:val="12qL"/>
          <w:rFonts w:ascii="ＭＳ 明朝" w:eastAsia="ＭＳ 明朝" w:hAnsi="ＭＳ 明朝" w:cs="ＭＳ 明朝" w:hint="eastAsia"/>
          <w:sz w:val="24"/>
          <w:szCs w:val="24"/>
        </w:rPr>
        <w:t>＝２／</w:t>
      </w:r>
      <w:r w:rsidRPr="00440E89">
        <w:rPr>
          <w:rStyle w:val="12q"/>
          <w:rFonts w:ascii="ＭＳ 明朝" w:eastAsia="ＭＳ 明朝" w:hAnsi="ＭＳ 明朝" w:cs="ＭＳ 明朝" w:hint="eastAsia"/>
          <w:sz w:val="24"/>
          <w:szCs w:val="24"/>
        </w:rPr>
        <w:t>Ｂ</w:t>
      </w:r>
      <w:r w:rsidRPr="00440E89">
        <w:rPr>
          <w:rStyle w:val="12qL"/>
          <w:rFonts w:ascii="ＭＳ 明朝" w:eastAsia="ＭＳ 明朝" w:hAnsi="ＭＳ 明朝" w:cs="ＭＳ 明朝" w:hint="eastAsia"/>
          <w:sz w:val="24"/>
          <w:szCs w:val="24"/>
        </w:rPr>
        <w:t>＝３／</w:t>
      </w:r>
      <w:r w:rsidRPr="00440E89">
        <w:rPr>
          <w:rStyle w:val="12q"/>
          <w:rFonts w:ascii="ＭＳ 明朝" w:eastAsia="ＭＳ 明朝" w:hAnsi="ＭＳ 明朝" w:cs="ＭＳ 明朝" w:hint="eastAsia"/>
          <w:sz w:val="24"/>
          <w:szCs w:val="24"/>
        </w:rPr>
        <w:t>Ｃ</w:t>
      </w:r>
      <w:r w:rsidRPr="00440E89">
        <w:rPr>
          <w:rStyle w:val="12qL"/>
          <w:rFonts w:ascii="ＭＳ 明朝" w:eastAsia="ＭＳ 明朝" w:hAnsi="ＭＳ 明朝" w:cs="ＭＳ 明朝" w:hint="eastAsia"/>
          <w:sz w:val="24"/>
          <w:szCs w:val="24"/>
        </w:rPr>
        <w:t>＝２／</w:t>
      </w:r>
      <w:r w:rsidRPr="00440E89">
        <w:rPr>
          <w:rStyle w:val="12q"/>
          <w:rFonts w:ascii="ＭＳ 明朝" w:eastAsia="ＭＳ 明朝" w:hAnsi="ＭＳ 明朝" w:cs="ＭＳ 明朝" w:hint="eastAsia"/>
          <w:sz w:val="24"/>
          <w:szCs w:val="24"/>
        </w:rPr>
        <w:t>Ｄ</w:t>
      </w:r>
      <w:r w:rsidRPr="00440E89">
        <w:rPr>
          <w:rStyle w:val="12qL"/>
          <w:rFonts w:ascii="ＭＳ 明朝" w:eastAsia="ＭＳ 明朝" w:hAnsi="ＭＳ 明朝" w:cs="ＭＳ 明朝" w:hint="eastAsia"/>
          <w:sz w:val="24"/>
          <w:szCs w:val="24"/>
        </w:rPr>
        <w:t>＝３</w:t>
      </w:r>
    </w:p>
    <w:p w14:paraId="5EBC2B3F" w14:textId="77777777" w:rsidR="007C7C1D" w:rsidRPr="00440E89" w:rsidRDefault="007C7C1D" w:rsidP="00901C4F">
      <w:pPr>
        <w:rPr>
          <w:rStyle w:val="12qM"/>
          <w:rFonts w:ascii="ＭＳ 明朝" w:eastAsia="ＭＳ 明朝" w:cs="Times New Roman"/>
          <w:sz w:val="24"/>
          <w:szCs w:val="24"/>
        </w:rPr>
      </w:pPr>
    </w:p>
    <w:p w14:paraId="73D3F171" w14:textId="77777777" w:rsidR="007C7C1D" w:rsidRPr="00440E89" w:rsidRDefault="007C7C1D" w:rsidP="00901C4F">
      <w:pPr>
        <w:ind w:left="480" w:hangingChars="200" w:hanging="480"/>
        <w:rPr>
          <w:rStyle w:val="12qM"/>
          <w:rFonts w:ascii="ＭＳ 明朝" w:eastAsia="ＭＳ 明朝" w:cs="Times New Roman"/>
          <w:sz w:val="24"/>
          <w:szCs w:val="24"/>
        </w:rPr>
      </w:pPr>
      <w:r w:rsidRPr="00440E89">
        <w:rPr>
          <w:rStyle w:val="12qR"/>
          <w:rFonts w:ascii="ＭＳ 明朝" w:eastAsia="ＭＳ 明朝" w:hAnsi="ＭＳ 明朝" w:cs="ＭＳ 明朝" w:hint="eastAsia"/>
          <w:sz w:val="24"/>
          <w:szCs w:val="24"/>
        </w:rPr>
        <w:t>問４</w:t>
      </w:r>
      <w:r w:rsidRPr="00440E89">
        <w:rPr>
          <w:rStyle w:val="12qM"/>
          <w:rFonts w:ascii="ＭＳ 明朝" w:eastAsia="ＭＳ 明朝" w:hAnsi="ＭＳ 明朝" w:cs="ＭＳ 明朝" w:hint="eastAsia"/>
          <w:sz w:val="24"/>
          <w:szCs w:val="24"/>
        </w:rPr>
        <w:t xml:space="preserve">　近代の学校において、</w:t>
      </w:r>
      <w:r>
        <w:rPr>
          <w:rStyle w:val="af2"/>
          <w:rFonts w:ascii="ＭＳ 明朝" w:hAnsi="ＭＳ 明朝" w:cs="ＭＳ 明朝" w:hint="eastAsia"/>
        </w:rPr>
        <w:t>Ａ</w:t>
      </w:r>
      <w:r w:rsidRPr="00901C4F">
        <w:rPr>
          <w:rFonts w:cs="ＭＳ 明朝" w:hint="eastAsia"/>
          <w:u w:val="thick"/>
        </w:rPr>
        <w:t>生</w:t>
      </w:r>
      <w:r w:rsidRPr="00440E89">
        <w:rPr>
          <w:rStyle w:val="12qM"/>
          <w:rFonts w:ascii="ＭＳ 明朝" w:eastAsia="ＭＳ 明朝" w:hAnsi="ＭＳ 明朝" w:cs="ＭＳ 明朝" w:hint="eastAsia"/>
          <w:sz w:val="24"/>
          <w:szCs w:val="24"/>
          <w:u w:val="thick"/>
        </w:rPr>
        <w:t>徒の入学から卒業に至る経歴や学業成績だけでなく</w:t>
      </w:r>
      <w:r w:rsidRPr="00440E89">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901C4F">
        <w:rPr>
          <w:rFonts w:cs="ＭＳ 明朝" w:hint="eastAsia"/>
          <w:u w:val="thick"/>
        </w:rPr>
        <w:t>個</w:t>
      </w:r>
      <w:r w:rsidRPr="00440E89">
        <w:rPr>
          <w:rStyle w:val="12qM"/>
          <w:rFonts w:ascii="ＭＳ 明朝" w:eastAsia="ＭＳ 明朝" w:hAnsi="ＭＳ 明朝" w:cs="ＭＳ 明朝" w:hint="eastAsia"/>
          <w:sz w:val="24"/>
          <w:szCs w:val="24"/>
          <w:u w:val="thick"/>
        </w:rPr>
        <w:t>人に関する多様な情報まで記録し保存して</w:t>
      </w:r>
      <w:r w:rsidRPr="00440E89">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901C4F">
        <w:rPr>
          <w:rFonts w:cs="ＭＳ 明朝" w:hint="eastAsia"/>
          <w:u w:val="thick"/>
        </w:rPr>
        <w:t>い</w:t>
      </w:r>
      <w:r w:rsidRPr="00440E89">
        <w:rPr>
          <w:rStyle w:val="12qM"/>
          <w:rFonts w:ascii="ＭＳ 明朝" w:eastAsia="ＭＳ 明朝" w:hAnsi="ＭＳ 明朝" w:cs="ＭＳ 明朝" w:hint="eastAsia"/>
          <w:sz w:val="24"/>
          <w:szCs w:val="24"/>
          <w:u w:val="thick"/>
        </w:rPr>
        <w:t>つでも比較や分析ができるように客体化した</w:t>
      </w:r>
      <w:r w:rsidRPr="00440E89">
        <w:rPr>
          <w:rStyle w:val="12qM"/>
          <w:rFonts w:ascii="ＭＳ 明朝" w:eastAsia="ＭＳ 明朝" w:hAnsi="ＭＳ 明朝" w:cs="ＭＳ 明朝" w:hint="eastAsia"/>
          <w:sz w:val="24"/>
          <w:szCs w:val="24"/>
        </w:rPr>
        <w:t>こと。</w:t>
      </w:r>
    </w:p>
    <w:p w14:paraId="24E27FED" w14:textId="77777777" w:rsidR="007C7C1D" w:rsidRPr="00440E89" w:rsidRDefault="007C7C1D" w:rsidP="00901C4F">
      <w:pPr>
        <w:ind w:firstLineChars="500" w:firstLine="1200"/>
        <w:rPr>
          <w:rStyle w:val="12qL"/>
          <w:rFonts w:ascii="ＭＳ 明朝" w:eastAsia="ＭＳ 明朝" w:cs="Times New Roman"/>
          <w:sz w:val="24"/>
          <w:szCs w:val="24"/>
        </w:rPr>
      </w:pPr>
      <w:r w:rsidRPr="00440E89">
        <w:rPr>
          <w:rStyle w:val="12q"/>
          <w:rFonts w:ascii="ＭＳ 明朝" w:eastAsia="ＭＳ 明朝" w:hAnsi="ＭＳ 明朝" w:cs="ＭＳ 明朝" w:hint="eastAsia"/>
          <w:sz w:val="24"/>
          <w:szCs w:val="24"/>
        </w:rPr>
        <w:t>Ｂ</w:t>
      </w:r>
      <w:r w:rsidRPr="00440E89">
        <w:rPr>
          <w:rStyle w:val="12qL"/>
          <w:rFonts w:ascii="ＭＳ 明朝" w:eastAsia="ＭＳ 明朝" w:hAnsi="ＭＳ 明朝" w:cs="ＭＳ 明朝" w:hint="eastAsia"/>
          <w:sz w:val="24"/>
          <w:szCs w:val="24"/>
        </w:rPr>
        <w:t>の「個人に関する情報を記録、保存する」は必須。</w:t>
      </w:r>
    </w:p>
    <w:p w14:paraId="205274F3" w14:textId="77777777" w:rsidR="007C7C1D" w:rsidRPr="00440E89" w:rsidRDefault="007C7C1D" w:rsidP="00901C4F">
      <w:pPr>
        <w:ind w:firstLineChars="500" w:firstLine="1200"/>
        <w:rPr>
          <w:rStyle w:val="12qL"/>
          <w:rFonts w:ascii="ＭＳ 明朝" w:eastAsia="ＭＳ 明朝" w:cs="Times New Roman"/>
          <w:sz w:val="24"/>
          <w:szCs w:val="24"/>
        </w:rPr>
      </w:pPr>
      <w:r w:rsidRPr="00440E89">
        <w:rPr>
          <w:rStyle w:val="12q"/>
          <w:rFonts w:ascii="ＭＳ 明朝" w:eastAsia="ＭＳ 明朝" w:hAnsi="ＭＳ 明朝" w:cs="ＭＳ 明朝" w:hint="eastAsia"/>
          <w:sz w:val="24"/>
          <w:szCs w:val="24"/>
        </w:rPr>
        <w:t>Ａ</w:t>
      </w:r>
      <w:r w:rsidRPr="00440E89">
        <w:rPr>
          <w:rStyle w:val="12qL"/>
          <w:rFonts w:ascii="ＭＳ 明朝" w:eastAsia="ＭＳ 明朝" w:hAnsi="ＭＳ 明朝" w:cs="ＭＳ 明朝" w:hint="eastAsia"/>
          <w:sz w:val="24"/>
          <w:szCs w:val="24"/>
        </w:rPr>
        <w:t>＝３／</w:t>
      </w:r>
      <w:r w:rsidRPr="00440E89">
        <w:rPr>
          <w:rStyle w:val="12q"/>
          <w:rFonts w:ascii="ＭＳ 明朝" w:eastAsia="ＭＳ 明朝" w:hAnsi="ＭＳ 明朝" w:cs="ＭＳ 明朝" w:hint="eastAsia"/>
          <w:sz w:val="24"/>
          <w:szCs w:val="24"/>
        </w:rPr>
        <w:t>Ｂ</w:t>
      </w:r>
      <w:r w:rsidRPr="00440E89">
        <w:rPr>
          <w:rStyle w:val="12qL"/>
          <w:rFonts w:ascii="ＭＳ 明朝" w:eastAsia="ＭＳ 明朝" w:hAnsi="ＭＳ 明朝" w:cs="ＭＳ 明朝" w:hint="eastAsia"/>
          <w:sz w:val="24"/>
          <w:szCs w:val="24"/>
        </w:rPr>
        <w:t>＝４／</w:t>
      </w:r>
      <w:r w:rsidRPr="00440E89">
        <w:rPr>
          <w:rStyle w:val="12q"/>
          <w:rFonts w:ascii="ＭＳ 明朝" w:eastAsia="ＭＳ 明朝" w:hAnsi="ＭＳ 明朝" w:cs="ＭＳ 明朝" w:hint="eastAsia"/>
          <w:sz w:val="24"/>
          <w:szCs w:val="24"/>
        </w:rPr>
        <w:t>Ｃ</w:t>
      </w:r>
      <w:r w:rsidRPr="00440E89">
        <w:rPr>
          <w:rStyle w:val="12qL"/>
          <w:rFonts w:ascii="ＭＳ 明朝" w:eastAsia="ＭＳ 明朝" w:hAnsi="ＭＳ 明朝" w:cs="ＭＳ 明朝" w:hint="eastAsia"/>
          <w:sz w:val="24"/>
          <w:szCs w:val="24"/>
        </w:rPr>
        <w:t>＝３</w:t>
      </w:r>
    </w:p>
    <w:p w14:paraId="165D5D8E" w14:textId="77777777" w:rsidR="007C7C1D" w:rsidRPr="00440E89" w:rsidRDefault="007C7C1D" w:rsidP="00901C4F">
      <w:pPr>
        <w:rPr>
          <w:rStyle w:val="12qM"/>
          <w:rFonts w:ascii="ＭＳ 明朝" w:eastAsia="ＭＳ 明朝" w:cs="Times New Roman"/>
          <w:sz w:val="24"/>
          <w:szCs w:val="24"/>
        </w:rPr>
      </w:pPr>
    </w:p>
    <w:p w14:paraId="16DACACF" w14:textId="77777777" w:rsidR="007C7C1D" w:rsidRPr="00440E89" w:rsidRDefault="007C7C1D" w:rsidP="00901C4F">
      <w:pPr>
        <w:rPr>
          <w:rStyle w:val="12qM"/>
          <w:rFonts w:ascii="ＭＳ 明朝" w:eastAsia="ＭＳ 明朝" w:cs="Times New Roman"/>
          <w:sz w:val="24"/>
          <w:szCs w:val="24"/>
        </w:rPr>
      </w:pPr>
      <w:r w:rsidRPr="00440E89">
        <w:rPr>
          <w:rStyle w:val="12qR"/>
          <w:rFonts w:ascii="ＭＳ 明朝" w:eastAsia="ＭＳ 明朝" w:hAnsi="ＭＳ 明朝" w:cs="ＭＳ 明朝" w:hint="eastAsia"/>
          <w:sz w:val="24"/>
          <w:szCs w:val="24"/>
        </w:rPr>
        <w:t>問５</w:t>
      </w:r>
      <w:r w:rsidRPr="00440E89">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901C4F">
        <w:rPr>
          <w:rFonts w:cs="ＭＳ 明朝" w:hint="eastAsia"/>
          <w:u w:val="thick"/>
        </w:rPr>
        <w:t>学</w:t>
      </w:r>
      <w:r w:rsidRPr="00440E89">
        <w:rPr>
          <w:rStyle w:val="12qM"/>
          <w:rFonts w:ascii="ＭＳ 明朝" w:eastAsia="ＭＳ 明朝" w:hAnsi="ＭＳ 明朝" w:cs="ＭＳ 明朝" w:hint="eastAsia"/>
          <w:sz w:val="24"/>
          <w:szCs w:val="24"/>
          <w:u w:val="thick"/>
        </w:rPr>
        <w:t>業成績を測るために</w:t>
      </w:r>
      <w:r w:rsidRPr="00440E89">
        <w:rPr>
          <w:rStyle w:val="12qM"/>
          <w:rFonts w:ascii="ＭＳ 明朝" w:eastAsia="ＭＳ 明朝" w:hAnsi="ＭＳ 明朝" w:cs="ＭＳ 明朝"/>
          <w:sz w:val="24"/>
          <w:szCs w:val="24"/>
        </w:rPr>
        <w:t xml:space="preserve"> </w:t>
      </w:r>
      <w:r>
        <w:rPr>
          <w:rStyle w:val="af2"/>
          <w:rFonts w:ascii="ＭＳ 明朝" w:hAnsi="ＭＳ 明朝" w:cs="ＭＳ 明朝" w:hint="eastAsia"/>
        </w:rPr>
        <w:t>Ｂ</w:t>
      </w:r>
      <w:r w:rsidRPr="00901C4F">
        <w:rPr>
          <w:rFonts w:cs="ＭＳ 明朝" w:hint="eastAsia"/>
          <w:u w:val="thick"/>
        </w:rPr>
        <w:t>時</w:t>
      </w:r>
      <w:r w:rsidRPr="00440E89">
        <w:rPr>
          <w:rStyle w:val="12qM"/>
          <w:rFonts w:ascii="ＭＳ 明朝" w:eastAsia="ＭＳ 明朝" w:hAnsi="ＭＳ 明朝" w:cs="ＭＳ 明朝" w:hint="eastAsia"/>
          <w:sz w:val="24"/>
          <w:szCs w:val="24"/>
          <w:u w:val="thick"/>
        </w:rPr>
        <w:t>間や時期を定めて行われる試験</w:t>
      </w:r>
      <w:r w:rsidRPr="00440E89">
        <w:rPr>
          <w:rStyle w:val="12qM"/>
          <w:rFonts w:ascii="ＭＳ 明朝" w:eastAsia="ＭＳ 明朝" w:hAnsi="ＭＳ 明朝" w:cs="ＭＳ 明朝" w:hint="eastAsia"/>
          <w:sz w:val="24"/>
          <w:szCs w:val="24"/>
        </w:rPr>
        <w:t>。</w:t>
      </w:r>
    </w:p>
    <w:p w14:paraId="62A31FD8" w14:textId="77777777" w:rsidR="007C7C1D" w:rsidRPr="00440E89" w:rsidRDefault="007C7C1D" w:rsidP="00901C4F">
      <w:pPr>
        <w:ind w:firstLineChars="500" w:firstLine="1200"/>
        <w:rPr>
          <w:rStyle w:val="12qL"/>
          <w:rFonts w:ascii="ＭＳ 明朝" w:eastAsia="ＭＳ 明朝" w:cs="Times New Roman"/>
          <w:sz w:val="24"/>
          <w:szCs w:val="24"/>
        </w:rPr>
      </w:pPr>
      <w:r w:rsidRPr="00440E89">
        <w:rPr>
          <w:rStyle w:val="12q"/>
          <w:rFonts w:ascii="ＭＳ 明朝" w:eastAsia="ＭＳ 明朝" w:hAnsi="ＭＳ 明朝" w:cs="ＭＳ 明朝" w:hint="eastAsia"/>
          <w:sz w:val="24"/>
          <w:szCs w:val="24"/>
        </w:rPr>
        <w:t>Ａ</w:t>
      </w:r>
      <w:r w:rsidRPr="00440E89">
        <w:rPr>
          <w:rStyle w:val="12qL"/>
          <w:rFonts w:ascii="ＭＳ 明朝" w:eastAsia="ＭＳ 明朝" w:hAnsi="ＭＳ 明朝" w:cs="ＭＳ 明朝" w:hint="eastAsia"/>
          <w:sz w:val="24"/>
          <w:szCs w:val="24"/>
        </w:rPr>
        <w:t>＝６／</w:t>
      </w:r>
      <w:r w:rsidRPr="00440E89">
        <w:rPr>
          <w:rStyle w:val="12q"/>
          <w:rFonts w:ascii="ＭＳ 明朝" w:eastAsia="ＭＳ 明朝" w:hAnsi="ＭＳ 明朝" w:cs="ＭＳ 明朝" w:hint="eastAsia"/>
          <w:sz w:val="24"/>
          <w:szCs w:val="24"/>
        </w:rPr>
        <w:t>Ｂ</w:t>
      </w:r>
      <w:r w:rsidRPr="00440E89">
        <w:rPr>
          <w:rStyle w:val="12qL"/>
          <w:rFonts w:ascii="ＭＳ 明朝" w:eastAsia="ＭＳ 明朝" w:hAnsi="ＭＳ 明朝" w:cs="ＭＳ 明朝" w:hint="eastAsia"/>
          <w:sz w:val="24"/>
          <w:szCs w:val="24"/>
        </w:rPr>
        <w:t>＝４</w:t>
      </w:r>
    </w:p>
    <w:p w14:paraId="27098799" w14:textId="77777777" w:rsidR="007C7C1D" w:rsidRPr="00440E89" w:rsidRDefault="007C7C1D" w:rsidP="00901C4F">
      <w:pPr>
        <w:rPr>
          <w:rStyle w:val="12qM"/>
          <w:rFonts w:ascii="ＭＳ 明朝" w:eastAsia="ＭＳ 明朝" w:cs="Times New Roman"/>
          <w:sz w:val="24"/>
          <w:szCs w:val="24"/>
        </w:rPr>
      </w:pPr>
    </w:p>
    <w:p w14:paraId="33A3C22A" w14:textId="77777777" w:rsidR="007C7C1D" w:rsidRPr="00440E89" w:rsidRDefault="007C7C1D" w:rsidP="00901C4F">
      <w:pPr>
        <w:ind w:left="480" w:hangingChars="200" w:hanging="480"/>
        <w:rPr>
          <w:rStyle w:val="12qM"/>
          <w:rFonts w:ascii="ＭＳ 明朝" w:eastAsia="ＭＳ 明朝" w:cs="Times New Roman"/>
          <w:sz w:val="24"/>
          <w:szCs w:val="24"/>
        </w:rPr>
      </w:pPr>
      <w:r w:rsidRPr="00440E89">
        <w:rPr>
          <w:rStyle w:val="12qR"/>
          <w:rFonts w:ascii="ＭＳ 明朝" w:eastAsia="ＭＳ 明朝" w:hAnsi="ＭＳ 明朝" w:cs="ＭＳ 明朝" w:hint="eastAsia"/>
          <w:sz w:val="24"/>
          <w:szCs w:val="24"/>
        </w:rPr>
        <w:t>問６</w:t>
      </w:r>
      <w:r w:rsidRPr="00440E89">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901C4F">
        <w:rPr>
          <w:rFonts w:cs="ＭＳ 明朝" w:hint="eastAsia"/>
          <w:u w:val="thick"/>
        </w:rPr>
        <w:t>出</w:t>
      </w:r>
      <w:r w:rsidRPr="00440E89">
        <w:rPr>
          <w:rStyle w:val="12qM"/>
          <w:rFonts w:ascii="ＭＳ 明朝" w:eastAsia="ＭＳ 明朝" w:hAnsi="ＭＳ 明朝" w:cs="ＭＳ 明朝" w:hint="eastAsia"/>
          <w:sz w:val="24"/>
          <w:szCs w:val="24"/>
          <w:u w:val="thick"/>
        </w:rPr>
        <w:t>自や家柄によって序列づけられ機会と地位が与えられる社会から</w:t>
      </w:r>
      <w:r w:rsidRPr="00440E89">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Ｂ</w:t>
      </w:r>
      <w:r w:rsidRPr="00901C4F">
        <w:rPr>
          <w:rFonts w:cs="ＭＳ 明朝" w:hint="eastAsia"/>
          <w:u w:val="thick"/>
        </w:rPr>
        <w:t>試</w:t>
      </w:r>
      <w:r w:rsidRPr="00440E89">
        <w:rPr>
          <w:rStyle w:val="12qM"/>
          <w:rFonts w:ascii="ＭＳ 明朝" w:eastAsia="ＭＳ 明朝" w:hAnsi="ＭＳ 明朝" w:cs="ＭＳ 明朝" w:hint="eastAsia"/>
          <w:sz w:val="24"/>
          <w:szCs w:val="24"/>
          <w:u w:val="thick"/>
        </w:rPr>
        <w:t>験という手段を用いた個人の能力の測定及び評価によって機会や地位が与えられる社会に移行すること</w:t>
      </w:r>
      <w:r w:rsidRPr="00440E89">
        <w:rPr>
          <w:rStyle w:val="12qM"/>
          <w:rFonts w:ascii="ＭＳ 明朝" w:eastAsia="ＭＳ 明朝" w:hAnsi="ＭＳ 明朝" w:cs="ＭＳ 明朝" w:hint="eastAsia"/>
          <w:sz w:val="24"/>
          <w:szCs w:val="24"/>
        </w:rPr>
        <w:t>。</w:t>
      </w:r>
    </w:p>
    <w:p w14:paraId="2C5C86F9" w14:textId="77777777" w:rsidR="007C7C1D" w:rsidRPr="00440E89" w:rsidRDefault="007C7C1D" w:rsidP="00901C4F">
      <w:pPr>
        <w:ind w:leftChars="500" w:left="1200"/>
        <w:rPr>
          <w:rStyle w:val="12qL"/>
          <w:rFonts w:ascii="ＭＳ 明朝" w:eastAsia="ＭＳ 明朝" w:cs="Times New Roman"/>
          <w:sz w:val="24"/>
          <w:szCs w:val="24"/>
        </w:rPr>
      </w:pPr>
      <w:r w:rsidRPr="00440E89">
        <w:rPr>
          <w:rStyle w:val="12qL"/>
          <w:rFonts w:ascii="ＭＳ 明朝" w:eastAsia="ＭＳ 明朝" w:hAnsi="ＭＳ 明朝" w:cs="ＭＳ 明朝" w:hint="eastAsia"/>
          <w:sz w:val="24"/>
          <w:szCs w:val="24"/>
        </w:rPr>
        <w:t>「転換」＝「○○から△△に変化・移行した」が書けていなければ全体０。</w:t>
      </w:r>
    </w:p>
    <w:p w14:paraId="74B2BD65" w14:textId="77777777" w:rsidR="007C7C1D" w:rsidRPr="00440E89" w:rsidRDefault="007C7C1D" w:rsidP="00901C4F">
      <w:pPr>
        <w:ind w:firstLineChars="500" w:firstLine="1200"/>
        <w:rPr>
          <w:rStyle w:val="12qL"/>
          <w:rFonts w:ascii="ＭＳ 明朝" w:eastAsia="ＭＳ 明朝" w:cs="Times New Roman"/>
          <w:sz w:val="24"/>
          <w:szCs w:val="24"/>
        </w:rPr>
      </w:pPr>
      <w:r w:rsidRPr="00440E89">
        <w:rPr>
          <w:rStyle w:val="12q"/>
          <w:rFonts w:ascii="ＭＳ 明朝" w:eastAsia="ＭＳ 明朝" w:hAnsi="ＭＳ 明朝" w:cs="ＭＳ 明朝" w:hint="eastAsia"/>
          <w:sz w:val="24"/>
          <w:szCs w:val="24"/>
        </w:rPr>
        <w:t>Ａ</w:t>
      </w:r>
      <w:r w:rsidRPr="00440E89">
        <w:rPr>
          <w:rStyle w:val="12qL"/>
          <w:rFonts w:ascii="ＭＳ 明朝" w:eastAsia="ＭＳ 明朝" w:hAnsi="ＭＳ 明朝" w:cs="ＭＳ 明朝" w:hint="eastAsia"/>
          <w:sz w:val="24"/>
          <w:szCs w:val="24"/>
        </w:rPr>
        <w:t>＝５／</w:t>
      </w:r>
      <w:r w:rsidRPr="00440E89">
        <w:rPr>
          <w:rStyle w:val="12q"/>
          <w:rFonts w:ascii="ＭＳ 明朝" w:eastAsia="ＭＳ 明朝" w:hAnsi="ＭＳ 明朝" w:cs="ＭＳ 明朝" w:hint="eastAsia"/>
          <w:sz w:val="24"/>
          <w:szCs w:val="24"/>
        </w:rPr>
        <w:t>Ｂ</w:t>
      </w:r>
      <w:r w:rsidRPr="00440E89">
        <w:rPr>
          <w:rStyle w:val="12qL"/>
          <w:rFonts w:ascii="ＭＳ 明朝" w:eastAsia="ＭＳ 明朝" w:hAnsi="ＭＳ 明朝" w:cs="ＭＳ 明朝" w:hint="eastAsia"/>
          <w:sz w:val="24"/>
          <w:szCs w:val="24"/>
        </w:rPr>
        <w:t>＝５</w:t>
      </w:r>
    </w:p>
    <w:p w14:paraId="0818BBB7" w14:textId="77777777" w:rsidR="007C7C1D" w:rsidRPr="00440E89" w:rsidRDefault="007C7C1D" w:rsidP="00901C4F">
      <w:pPr>
        <w:rPr>
          <w:rStyle w:val="12qM"/>
          <w:rFonts w:ascii="ＭＳ 明朝" w:eastAsia="ＭＳ 明朝" w:cs="Times New Roman"/>
          <w:sz w:val="24"/>
          <w:szCs w:val="24"/>
        </w:rPr>
      </w:pPr>
    </w:p>
    <w:p w14:paraId="37E5FDE0" w14:textId="77777777" w:rsidR="007C7C1D" w:rsidRPr="00440E89" w:rsidRDefault="007C7C1D" w:rsidP="00901C4F">
      <w:pPr>
        <w:ind w:left="480" w:hangingChars="200" w:hanging="480"/>
        <w:rPr>
          <w:rStyle w:val="12qM"/>
          <w:rFonts w:ascii="ＭＳ 明朝" w:eastAsia="ＭＳ 明朝" w:cs="Times New Roman"/>
          <w:sz w:val="24"/>
          <w:szCs w:val="24"/>
        </w:rPr>
      </w:pPr>
      <w:r w:rsidRPr="00440E89">
        <w:rPr>
          <w:rStyle w:val="12qR"/>
          <w:rFonts w:ascii="ＭＳ 明朝" w:eastAsia="ＭＳ 明朝" w:hAnsi="ＭＳ 明朝" w:cs="ＭＳ 明朝" w:hint="eastAsia"/>
          <w:sz w:val="24"/>
          <w:szCs w:val="24"/>
        </w:rPr>
        <w:t>問７</w:t>
      </w:r>
      <w:r w:rsidRPr="00440E89">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901C4F">
        <w:rPr>
          <w:rFonts w:cs="ＭＳ 明朝" w:hint="eastAsia"/>
          <w:u w:val="thick"/>
        </w:rPr>
        <w:t>よ</w:t>
      </w:r>
      <w:r w:rsidRPr="00440E89">
        <w:rPr>
          <w:rStyle w:val="12qM"/>
          <w:rFonts w:ascii="ＭＳ 明朝" w:eastAsia="ＭＳ 明朝" w:hAnsi="ＭＳ 明朝" w:cs="ＭＳ 明朝" w:hint="eastAsia"/>
          <w:sz w:val="24"/>
          <w:szCs w:val="24"/>
          <w:u w:val="thick"/>
        </w:rPr>
        <w:t>り客観的、公平かつ効率的に</w:t>
      </w:r>
      <w:r w:rsidRPr="00440E89">
        <w:rPr>
          <w:rStyle w:val="12qM"/>
          <w:rFonts w:ascii="ＭＳ 明朝" w:eastAsia="ＭＳ 明朝" w:hAnsi="ＭＳ 明朝" w:cs="ＭＳ 明朝"/>
          <w:sz w:val="24"/>
          <w:szCs w:val="24"/>
        </w:rPr>
        <w:t xml:space="preserve"> </w:t>
      </w:r>
      <w:r>
        <w:rPr>
          <w:rStyle w:val="af2"/>
          <w:rFonts w:ascii="ＭＳ 明朝" w:hAnsi="ＭＳ 明朝" w:cs="ＭＳ 明朝" w:hint="eastAsia"/>
        </w:rPr>
        <w:t>Ｂ</w:t>
      </w:r>
      <w:r w:rsidRPr="00901C4F">
        <w:rPr>
          <w:rFonts w:cs="ＭＳ 明朝" w:hint="eastAsia"/>
          <w:u w:val="thick"/>
        </w:rPr>
        <w:t>生</w:t>
      </w:r>
      <w:r w:rsidRPr="00440E89">
        <w:rPr>
          <w:rStyle w:val="12qM"/>
          <w:rFonts w:ascii="ＭＳ 明朝" w:eastAsia="ＭＳ 明朝" w:hAnsi="ＭＳ 明朝" w:cs="ＭＳ 明朝" w:hint="eastAsia"/>
          <w:sz w:val="24"/>
          <w:szCs w:val="24"/>
          <w:u w:val="thick"/>
        </w:rPr>
        <w:t>徒の能力を測定できるよう</w:t>
      </w:r>
      <w:r w:rsidRPr="00440E89">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901C4F">
        <w:rPr>
          <w:rFonts w:cs="ＭＳ 明朝" w:hint="eastAsia"/>
          <w:u w:val="thick"/>
        </w:rPr>
        <w:t>一</w:t>
      </w:r>
      <w:r w:rsidRPr="00440E89">
        <w:rPr>
          <w:rStyle w:val="12qM"/>
          <w:rFonts w:ascii="ＭＳ 明朝" w:eastAsia="ＭＳ 明朝" w:hAnsi="ＭＳ 明朝" w:cs="ＭＳ 明朝" w:hint="eastAsia"/>
          <w:sz w:val="24"/>
          <w:szCs w:val="24"/>
          <w:u w:val="thick"/>
        </w:rPr>
        <w:t>斉筆記試験として</w:t>
      </w:r>
      <w:r w:rsidRPr="00440E89">
        <w:rPr>
          <w:rStyle w:val="12qM"/>
          <w:rFonts w:ascii="ＭＳ 明朝" w:eastAsia="ＭＳ 明朝" w:hAnsi="ＭＳ 明朝" w:cs="ＭＳ 明朝"/>
          <w:sz w:val="24"/>
          <w:szCs w:val="24"/>
        </w:rPr>
        <w:t xml:space="preserve"> </w:t>
      </w:r>
      <w:r>
        <w:rPr>
          <w:rStyle w:val="af2"/>
          <w:rFonts w:ascii="ＭＳ 明朝" w:hAnsi="ＭＳ 明朝" w:cs="ＭＳ 明朝" w:hint="eastAsia"/>
        </w:rPr>
        <w:t>Ｄ</w:t>
      </w:r>
      <w:r w:rsidRPr="00901C4F">
        <w:rPr>
          <w:rFonts w:cs="ＭＳ 明朝" w:hint="eastAsia"/>
          <w:u w:val="thick"/>
        </w:rPr>
        <w:t>標</w:t>
      </w:r>
      <w:r w:rsidRPr="00440E89">
        <w:rPr>
          <w:rStyle w:val="12qM"/>
          <w:rFonts w:ascii="ＭＳ 明朝" w:eastAsia="ＭＳ 明朝" w:hAnsi="ＭＳ 明朝" w:cs="ＭＳ 明朝" w:hint="eastAsia"/>
          <w:sz w:val="24"/>
          <w:szCs w:val="24"/>
          <w:u w:val="thick"/>
        </w:rPr>
        <w:t>準化・規格化するということ</w:t>
      </w:r>
      <w:r w:rsidRPr="00440E89">
        <w:rPr>
          <w:rStyle w:val="12qM"/>
          <w:rFonts w:ascii="ＭＳ 明朝" w:eastAsia="ＭＳ 明朝" w:hAnsi="ＭＳ 明朝" w:cs="ＭＳ 明朝" w:hint="eastAsia"/>
          <w:sz w:val="24"/>
          <w:szCs w:val="24"/>
        </w:rPr>
        <w:t>。</w:t>
      </w:r>
    </w:p>
    <w:p w14:paraId="0D493C2A" w14:textId="77777777" w:rsidR="007C7C1D" w:rsidRPr="00440E89" w:rsidRDefault="007C7C1D" w:rsidP="00901C4F">
      <w:pPr>
        <w:ind w:firstLineChars="500" w:firstLine="1200"/>
        <w:rPr>
          <w:rStyle w:val="12qL"/>
          <w:rFonts w:ascii="ＭＳ 明朝" w:eastAsia="ＭＳ 明朝" w:cs="Times New Roman"/>
          <w:sz w:val="24"/>
          <w:szCs w:val="24"/>
        </w:rPr>
      </w:pPr>
      <w:r w:rsidRPr="00440E89">
        <w:rPr>
          <w:rStyle w:val="12q"/>
          <w:rFonts w:ascii="ＭＳ 明朝" w:eastAsia="ＭＳ 明朝" w:hAnsi="ＭＳ 明朝" w:cs="ＭＳ 明朝" w:hint="eastAsia"/>
          <w:sz w:val="24"/>
          <w:szCs w:val="24"/>
        </w:rPr>
        <w:t>Ａ</w:t>
      </w:r>
      <w:r w:rsidRPr="00440E89">
        <w:rPr>
          <w:rStyle w:val="12qL"/>
          <w:rFonts w:ascii="ＭＳ 明朝" w:eastAsia="ＭＳ 明朝" w:hAnsi="ＭＳ 明朝" w:cs="ＭＳ 明朝" w:hint="eastAsia"/>
          <w:sz w:val="24"/>
          <w:szCs w:val="24"/>
        </w:rPr>
        <w:t>＝３／</w:t>
      </w:r>
      <w:r w:rsidRPr="00440E89">
        <w:rPr>
          <w:rStyle w:val="12q"/>
          <w:rFonts w:ascii="ＭＳ 明朝" w:eastAsia="ＭＳ 明朝" w:hAnsi="ＭＳ 明朝" w:cs="ＭＳ 明朝" w:hint="eastAsia"/>
          <w:sz w:val="24"/>
          <w:szCs w:val="24"/>
        </w:rPr>
        <w:t>Ｂ</w:t>
      </w:r>
      <w:r w:rsidRPr="00440E89">
        <w:rPr>
          <w:rStyle w:val="12qL"/>
          <w:rFonts w:ascii="ＭＳ 明朝" w:eastAsia="ＭＳ 明朝" w:hAnsi="ＭＳ 明朝" w:cs="ＭＳ 明朝" w:hint="eastAsia"/>
          <w:sz w:val="24"/>
          <w:szCs w:val="24"/>
        </w:rPr>
        <w:t>＝２／</w:t>
      </w:r>
      <w:r w:rsidRPr="00440E89">
        <w:rPr>
          <w:rStyle w:val="12q"/>
          <w:rFonts w:ascii="ＭＳ 明朝" w:eastAsia="ＭＳ 明朝" w:hAnsi="ＭＳ 明朝" w:cs="ＭＳ 明朝" w:hint="eastAsia"/>
          <w:sz w:val="24"/>
          <w:szCs w:val="24"/>
        </w:rPr>
        <w:t>Ｃ</w:t>
      </w:r>
      <w:r w:rsidRPr="00440E89">
        <w:rPr>
          <w:rStyle w:val="12qL"/>
          <w:rFonts w:ascii="ＭＳ 明朝" w:eastAsia="ＭＳ 明朝" w:hAnsi="ＭＳ 明朝" w:cs="ＭＳ 明朝" w:hint="eastAsia"/>
          <w:sz w:val="24"/>
          <w:szCs w:val="24"/>
        </w:rPr>
        <w:t>＝２／</w:t>
      </w:r>
      <w:r w:rsidRPr="00440E89">
        <w:rPr>
          <w:rStyle w:val="12q"/>
          <w:rFonts w:ascii="ＭＳ 明朝" w:eastAsia="ＭＳ 明朝" w:hAnsi="ＭＳ 明朝" w:cs="ＭＳ 明朝" w:hint="eastAsia"/>
          <w:sz w:val="24"/>
          <w:szCs w:val="24"/>
        </w:rPr>
        <w:t>Ｄ</w:t>
      </w:r>
      <w:r w:rsidRPr="00440E89">
        <w:rPr>
          <w:rStyle w:val="12qL"/>
          <w:rFonts w:ascii="ＭＳ 明朝" w:eastAsia="ＭＳ 明朝" w:hAnsi="ＭＳ 明朝" w:cs="ＭＳ 明朝" w:hint="eastAsia"/>
          <w:sz w:val="24"/>
          <w:szCs w:val="24"/>
        </w:rPr>
        <w:t>＝３</w:t>
      </w:r>
    </w:p>
    <w:p w14:paraId="4D95DD2A" w14:textId="77777777" w:rsidR="007C7C1D" w:rsidRPr="00440E89" w:rsidRDefault="007C7C1D" w:rsidP="00901C4F">
      <w:pPr>
        <w:rPr>
          <w:rStyle w:val="12qL"/>
          <w:rFonts w:ascii="ＭＳ 明朝" w:eastAsia="ＭＳ 明朝" w:cs="Times New Roman"/>
          <w:sz w:val="24"/>
          <w:szCs w:val="24"/>
        </w:rPr>
      </w:pPr>
    </w:p>
    <w:p w14:paraId="09528029" w14:textId="77777777" w:rsidR="007C7C1D" w:rsidRPr="00440E89" w:rsidRDefault="007C7C1D" w:rsidP="00901C4F">
      <w:pPr>
        <w:rPr>
          <w:rStyle w:val="12qM"/>
          <w:rFonts w:ascii="ＭＳ 明朝" w:eastAsia="ＭＳ 明朝" w:cs="Times New Roman"/>
          <w:sz w:val="24"/>
          <w:szCs w:val="24"/>
        </w:rPr>
      </w:pPr>
      <w:r w:rsidRPr="00440E89">
        <w:rPr>
          <w:rStyle w:val="12qM"/>
          <w:rFonts w:ascii="ＭＳ 明朝" w:eastAsia="ＭＳ 明朝" w:hAnsi="ＭＳ 明朝" w:cs="ＭＳ 明朝" w:hint="eastAsia"/>
          <w:sz w:val="24"/>
          <w:szCs w:val="24"/>
        </w:rPr>
        <w:t>問８　ア</w:t>
      </w:r>
    </w:p>
    <w:p w14:paraId="3D0B4796" w14:textId="77777777" w:rsidR="007C7C1D" w:rsidRPr="00440E89" w:rsidRDefault="007C7C1D" w:rsidP="00901C4F">
      <w:pPr>
        <w:rPr>
          <w:rStyle w:val="12qR"/>
          <w:rFonts w:ascii="ＭＳ 明朝" w:eastAsia="ＭＳ 明朝" w:cs="Times New Roman"/>
          <w:sz w:val="24"/>
          <w:szCs w:val="24"/>
        </w:rPr>
      </w:pPr>
      <w:r w:rsidRPr="00440E89">
        <w:rPr>
          <w:rStyle w:val="12qR"/>
          <w:rFonts w:ascii="ＭＳ 明朝" w:eastAsia="ＭＳ 明朝" w:hAnsi="ＭＳ 明朝" w:cs="ＭＳ 明朝" w:hint="eastAsia"/>
          <w:sz w:val="24"/>
          <w:szCs w:val="24"/>
        </w:rPr>
        <w:t>問９</w:t>
      </w:r>
      <w:r w:rsidRPr="00440E89">
        <w:rPr>
          <w:rStyle w:val="12qM"/>
          <w:rFonts w:ascii="ＭＳ 明朝" w:eastAsia="ＭＳ 明朝" w:hAnsi="ＭＳ 明朝" w:cs="ＭＳ 明朝" w:hint="eastAsia"/>
          <w:sz w:val="24"/>
          <w:szCs w:val="24"/>
        </w:rPr>
        <w:t xml:space="preserve">　イ</w:t>
      </w:r>
    </w:p>
    <w:p w14:paraId="74C62326" w14:textId="77777777" w:rsidR="007C7C1D" w:rsidRPr="00901C4F" w:rsidRDefault="007C7C1D" w:rsidP="00901C4F">
      <w:pPr>
        <w:rPr>
          <w:rFonts w:cs="Times New Roman"/>
        </w:rPr>
      </w:pPr>
    </w:p>
    <w:sectPr w:rsidR="007C7C1D" w:rsidRPr="00901C4F"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817105" w14:textId="77777777" w:rsidR="007C7C1D" w:rsidRDefault="007C7C1D" w:rsidP="0076421F">
      <w:pPr>
        <w:spacing w:line="240" w:lineRule="auto"/>
        <w:rPr>
          <w:rFonts w:cs="Times New Roman"/>
        </w:rPr>
      </w:pPr>
      <w:r>
        <w:rPr>
          <w:rFonts w:cs="Times New Roman"/>
        </w:rPr>
        <w:separator/>
      </w:r>
    </w:p>
  </w:endnote>
  <w:endnote w:type="continuationSeparator" w:id="0">
    <w:p w14:paraId="1C85679B" w14:textId="77777777" w:rsidR="007C7C1D" w:rsidRDefault="007C7C1D"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ＤＦ行書体"/>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F6AF4" w14:textId="77777777" w:rsidR="007C7C1D" w:rsidRDefault="007C7C1D" w:rsidP="0076421F">
      <w:pPr>
        <w:spacing w:line="240" w:lineRule="auto"/>
        <w:rPr>
          <w:rFonts w:cs="Times New Roman"/>
        </w:rPr>
      </w:pPr>
      <w:r>
        <w:rPr>
          <w:rFonts w:cs="Times New Roman"/>
        </w:rPr>
        <w:separator/>
      </w:r>
    </w:p>
  </w:footnote>
  <w:footnote w:type="continuationSeparator" w:id="0">
    <w:p w14:paraId="5DCC1A8C" w14:textId="77777777" w:rsidR="007C7C1D" w:rsidRDefault="007C7C1D" w:rsidP="0076421F">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43104"/>
    <w:rsid w:val="000554E1"/>
    <w:rsid w:val="000C1BA2"/>
    <w:rsid w:val="000C6ACB"/>
    <w:rsid w:val="000F0F49"/>
    <w:rsid w:val="001038F2"/>
    <w:rsid w:val="00140551"/>
    <w:rsid w:val="001554DF"/>
    <w:rsid w:val="001A1F7A"/>
    <w:rsid w:val="001B2416"/>
    <w:rsid w:val="00220A6B"/>
    <w:rsid w:val="0024673E"/>
    <w:rsid w:val="0024712B"/>
    <w:rsid w:val="002B24F0"/>
    <w:rsid w:val="002E53D3"/>
    <w:rsid w:val="00303B39"/>
    <w:rsid w:val="00320793"/>
    <w:rsid w:val="003D09EF"/>
    <w:rsid w:val="003D0B17"/>
    <w:rsid w:val="003E2B96"/>
    <w:rsid w:val="003E5E05"/>
    <w:rsid w:val="00402086"/>
    <w:rsid w:val="004060A7"/>
    <w:rsid w:val="00440E89"/>
    <w:rsid w:val="00442E83"/>
    <w:rsid w:val="00444D2A"/>
    <w:rsid w:val="004C4C07"/>
    <w:rsid w:val="005031C8"/>
    <w:rsid w:val="005531DF"/>
    <w:rsid w:val="00595283"/>
    <w:rsid w:val="005E1861"/>
    <w:rsid w:val="00604462"/>
    <w:rsid w:val="00616C93"/>
    <w:rsid w:val="0062194B"/>
    <w:rsid w:val="006361BE"/>
    <w:rsid w:val="006F5D61"/>
    <w:rsid w:val="00716B47"/>
    <w:rsid w:val="00721FCE"/>
    <w:rsid w:val="007449C6"/>
    <w:rsid w:val="0076421F"/>
    <w:rsid w:val="007C7C1D"/>
    <w:rsid w:val="008C4844"/>
    <w:rsid w:val="00901C4F"/>
    <w:rsid w:val="0093166E"/>
    <w:rsid w:val="00932F0F"/>
    <w:rsid w:val="00984377"/>
    <w:rsid w:val="009C25A4"/>
    <w:rsid w:val="009E6492"/>
    <w:rsid w:val="00A07E9C"/>
    <w:rsid w:val="00A963A0"/>
    <w:rsid w:val="00A96714"/>
    <w:rsid w:val="00B04AB6"/>
    <w:rsid w:val="00B21BBC"/>
    <w:rsid w:val="00B330E3"/>
    <w:rsid w:val="00B912F3"/>
    <w:rsid w:val="00C84396"/>
    <w:rsid w:val="00CA3FD2"/>
    <w:rsid w:val="00D63D18"/>
    <w:rsid w:val="00DE607D"/>
    <w:rsid w:val="00DF1B1C"/>
    <w:rsid w:val="00E72CDA"/>
    <w:rsid w:val="00EF09F8"/>
    <w:rsid w:val="00F13153"/>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E58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2F0F"/>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uiPriority w:val="99"/>
    <w:rsid w:val="00B04AB6"/>
    <w:rPr>
      <w:rFonts w:ascii="RyuminPr6N-Reg" w:eastAsia="RyuminPr6N-Reg" w:cs="RyuminPr6N-Reg"/>
      <w:color w:val="000000"/>
      <w:position w:val="17"/>
      <w:sz w:val="14"/>
      <w:szCs w:val="14"/>
    </w:rPr>
  </w:style>
  <w:style w:type="character" w:customStyle="1" w:styleId="a6">
    <w:name w:val="（注）付き文字"/>
    <w:uiPriority w:val="99"/>
    <w:rsid w:val="00B04AB6"/>
    <w:rPr>
      <w:rFonts w:ascii="RyuminPr6N-Reg" w:eastAsia="RyuminPr6N-Reg" w:cs="RyuminPr6N-Reg"/>
      <w:color w:val="000000"/>
      <w:sz w:val="20"/>
      <w:szCs w:val="20"/>
    </w:rPr>
  </w:style>
  <w:style w:type="character" w:customStyle="1" w:styleId="a7">
    <w:name w:val="注"/>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s="GothicBBBPr6-Medium"/>
      <w:color w:val="000000"/>
      <w:sz w:val="17"/>
      <w:szCs w:val="17"/>
    </w:rPr>
  </w:style>
  <w:style w:type="character" w:customStyle="1" w:styleId="aa">
    <w:name w:val="選択肢"/>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ぶら下げ"/>
    <w:basedOn w:val="a"/>
    <w:link w:val="10"/>
    <w:uiPriority w:val="99"/>
    <w:rsid w:val="00616C93"/>
    <w:pPr>
      <w:ind w:left="240" w:hangingChars="100" w:hanging="240"/>
    </w:pPr>
  </w:style>
  <w:style w:type="character" w:customStyle="1" w:styleId="ad">
    <w:name w:val="２段組・問題文"/>
    <w:uiPriority w:val="99"/>
    <w:rsid w:val="00303B39"/>
    <w:rPr>
      <w:rFonts w:ascii="RyuminPr6N-Reg" w:eastAsia="RyuminPr6N-Reg" w:cs="RyuminPr6N-Reg"/>
      <w:color w:val="000000"/>
      <w:sz w:val="18"/>
      <w:szCs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a0"/>
    <w:uiPriority w:val="99"/>
    <w:semiHidden/>
    <w:rsid w:val="006361BE"/>
    <w:rPr>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6361BE"/>
    <w:rPr>
      <w:sz w:val="24"/>
      <w:szCs w:val="24"/>
    </w:rPr>
  </w:style>
  <w:style w:type="character" w:customStyle="1" w:styleId="af2">
    <w:name w:val="肩付き"/>
    <w:uiPriority w:val="99"/>
    <w:rsid w:val="00932F0F"/>
    <w:rPr>
      <w:position w:val="16"/>
      <w:sz w:val="16"/>
      <w:szCs w:val="16"/>
    </w:rPr>
  </w:style>
  <w:style w:type="paragraph" w:customStyle="1" w:styleId="11">
    <w:name w:val="1字下げ1字ぶら下げ"/>
    <w:basedOn w:val="1"/>
    <w:link w:val="110"/>
    <w:uiPriority w:val="99"/>
    <w:rsid w:val="00932F0F"/>
    <w:pPr>
      <w:ind w:leftChars="100" w:left="480"/>
    </w:pPr>
  </w:style>
  <w:style w:type="paragraph" w:customStyle="1" w:styleId="af3">
    <w:name w:val="解答と採点基準"/>
    <w:basedOn w:val="a"/>
    <w:uiPriority w:val="99"/>
    <w:rsid w:val="00901C4F"/>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character" w:customStyle="1" w:styleId="10">
    <w:name w:val="1字ぶら下げ (文字)"/>
    <w:link w:val="1"/>
    <w:uiPriority w:val="99"/>
    <w:rsid w:val="00932F0F"/>
    <w:rPr>
      <w:kern w:val="2"/>
      <w:sz w:val="24"/>
      <w:szCs w:val="24"/>
    </w:rPr>
  </w:style>
  <w:style w:type="character" w:customStyle="1" w:styleId="110">
    <w:name w:val="1字下げ1字ぶら下げ (文字)"/>
    <w:basedOn w:val="10"/>
    <w:link w:val="11"/>
    <w:uiPriority w:val="99"/>
    <w:rsid w:val="00932F0F"/>
    <w:rPr>
      <w:kern w:val="2"/>
      <w:sz w:val="24"/>
      <w:szCs w:val="24"/>
    </w:rPr>
  </w:style>
  <w:style w:type="paragraph" w:customStyle="1" w:styleId="af4">
    <w:name w:val="解答と採点基準解説"/>
    <w:basedOn w:val="af3"/>
    <w:uiPriority w:val="99"/>
    <w:rsid w:val="00901C4F"/>
    <w:pPr>
      <w:spacing w:line="240" w:lineRule="auto"/>
      <w:ind w:left="680"/>
      <w:jc w:val="right"/>
    </w:pPr>
    <w:rPr>
      <w:rFonts w:ascii="KozMinPro-Regular" w:eastAsia="KozMinPro-Regular" w:cs="KozMinPro-Regular"/>
    </w:rPr>
  </w:style>
  <w:style w:type="character" w:customStyle="1" w:styleId="12qR">
    <w:name w:val="12q新ゴR"/>
    <w:uiPriority w:val="99"/>
    <w:rsid w:val="00901C4F"/>
    <w:rPr>
      <w:rFonts w:ascii="ShinGoPro-Regular" w:eastAsia="ShinGoPro-Regular" w:cs="ShinGoPro-Regular"/>
      <w:sz w:val="17"/>
      <w:szCs w:val="17"/>
      <w:u w:val="none"/>
    </w:rPr>
  </w:style>
  <w:style w:type="character" w:customStyle="1" w:styleId="12qR0">
    <w:name w:val="12q新ゴR数字"/>
    <w:uiPriority w:val="99"/>
    <w:rsid w:val="00901C4F"/>
    <w:rPr>
      <w:rFonts w:ascii="ShinGoPr6-Regular" w:eastAsia="ShinGoPr6-Regular" w:cs="ShinGoPr6-Regular"/>
      <w:w w:val="70"/>
      <w:sz w:val="17"/>
      <w:szCs w:val="17"/>
      <w:u w:val="none"/>
    </w:rPr>
  </w:style>
  <w:style w:type="character" w:customStyle="1" w:styleId="12qM">
    <w:name w:val="12qリュウミンM"/>
    <w:uiPriority w:val="99"/>
    <w:rsid w:val="00901C4F"/>
    <w:rPr>
      <w:rFonts w:ascii="RyuminPr6-Medium" w:eastAsia="RyuminPr6-Medium" w:cs="RyuminPr6-Medium"/>
      <w:sz w:val="17"/>
      <w:szCs w:val="17"/>
      <w:u w:val="none"/>
    </w:rPr>
  </w:style>
  <w:style w:type="character" w:customStyle="1" w:styleId="12qL">
    <w:name w:val="12q新ゴL"/>
    <w:uiPriority w:val="99"/>
    <w:rsid w:val="00901C4F"/>
    <w:rPr>
      <w:rFonts w:ascii="ShinGoPr6-Light" w:eastAsia="ShinGoPr6-Light" w:cs="ShinGoPr6-Light"/>
      <w:sz w:val="17"/>
      <w:szCs w:val="17"/>
    </w:rPr>
  </w:style>
  <w:style w:type="character" w:customStyle="1" w:styleId="12q">
    <w:name w:val="12q中ゴ"/>
    <w:uiPriority w:val="99"/>
    <w:rsid w:val="00901C4F"/>
    <w:rPr>
      <w:rFonts w:ascii="GothicBBBPro-Medium" w:eastAsia="GothicBBBPro-Medium" w:cs="GothicBBBPro-Medium"/>
      <w:color w:val="00000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1313</Words>
  <Characters>7489</Characters>
  <Application>Microsoft Office Word</Application>
  <DocSecurity>0</DocSecurity>
  <Lines>62</Lines>
  <Paragraphs>17</Paragraphs>
  <ScaleCrop>false</ScaleCrop>
  <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2020-12-25T02:43:00Z</dcterms:created>
  <dcterms:modified xsi:type="dcterms:W3CDTF">2020-12-25T02:43:00Z</dcterms:modified>
</cp:coreProperties>
</file>