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790" w:rsidRPr="00B87992" w:rsidRDefault="00D26790" w:rsidP="00244DD1">
      <w:pPr>
        <w:pStyle w:val="a7"/>
        <w:rPr>
          <w:rFonts w:cs="Times New Roman"/>
        </w:rPr>
      </w:pPr>
      <w:r w:rsidRPr="00B87992">
        <w:rPr>
          <w:eastAsianLayout w:id="1462929152" w:vert="1" w:vertCompress="1"/>
        </w:rPr>
        <w:t>5</w:t>
      </w:r>
      <w:r>
        <w:rPr>
          <w:rFonts w:cs="ＭＳ 明朝" w:hint="eastAsia"/>
        </w:rPr>
        <w:t xml:space="preserve">　</w:t>
      </w:r>
      <w:r w:rsidRPr="00B87992">
        <w:rPr>
          <w:rFonts w:cs="ＭＳ 明朝" w:hint="eastAsia"/>
        </w:rPr>
        <w:t>次の文章は、平治の乱での源義朝敗北を受け、その妻</w:t>
      </w:r>
      <w:r w:rsidRPr="00B87992">
        <w:ruby>
          <w:rubyPr>
            <w:rubyAlign w:val="distributeSpace"/>
            <w:hps w:val="9"/>
            <w:hpsRaise w:val="18"/>
            <w:hpsBaseText w:val="24"/>
            <w:lid w:val="ja-JP"/>
          </w:rubyPr>
          <w:rt>
            <w:r w:rsidR="00D26790" w:rsidRPr="00B87992">
              <w:rPr>
                <w:rFonts w:cs="ＭＳ 明朝" w:hint="eastAsia"/>
              </w:rPr>
              <w:t>とき</w:t>
            </w:r>
          </w:rt>
          <w:rubyBase>
            <w:r w:rsidR="00D26790" w:rsidRPr="00B87992">
              <w:rPr>
                <w:rFonts w:cs="ＭＳ 明朝" w:hint="eastAsia"/>
              </w:rPr>
              <w:t>常</w:t>
            </w:r>
          </w:rubyBase>
        </w:ruby>
      </w:r>
      <w:r w:rsidRPr="00B87992">
        <w:ruby>
          <w:rubyPr>
            <w:rubyAlign w:val="distributeSpace"/>
            <w:hps w:val="9"/>
            <w:hpsRaise w:val="18"/>
            <w:hpsBaseText w:val="24"/>
            <w:lid w:val="ja-JP"/>
          </w:rubyPr>
          <w:rt>
            <w:r w:rsidR="00D26790" w:rsidRPr="00B87992">
              <w:rPr>
                <w:rFonts w:cs="ＭＳ 明朝" w:hint="eastAsia"/>
              </w:rPr>
              <w:t>わ</w:t>
            </w:r>
          </w:rt>
          <w:rubyBase>
            <w:r w:rsidR="00D26790" w:rsidRPr="00B87992">
              <w:rPr>
                <w:rFonts w:cs="ＭＳ 明朝" w:hint="eastAsia"/>
              </w:rPr>
              <w:t>葉</w:t>
            </w:r>
          </w:rubyBase>
        </w:ruby>
      </w:r>
      <w:r w:rsidRPr="00B87992">
        <w:rPr>
          <w:rFonts w:cs="ＭＳ 明朝" w:hint="eastAsia"/>
        </w:rPr>
        <w:t>が三人の幼子を連れて、大和の国に落ち行く途上の場面である。これを読んで、後の問いに答えよ。</w:t>
      </w:r>
      <w:r w:rsidRPr="00B87992">
        <w:rPr>
          <w:rFonts w:cs="Times New Roman"/>
        </w:rPr>
        <w:tab/>
      </w:r>
      <w:r w:rsidRPr="00B87992">
        <w:rPr>
          <w:rFonts w:cs="ＭＳ 明朝" w:hint="eastAsia"/>
        </w:rPr>
        <w:t>〈金沢大〉　二〇一四年度出題</w:t>
      </w:r>
    </w:p>
    <w:p w:rsidR="00D26790" w:rsidRDefault="00D26790" w:rsidP="003E2B96">
      <w:pPr>
        <w:rPr>
          <w:rFonts w:cs="Times New Roman"/>
        </w:rPr>
      </w:pPr>
    </w:p>
    <w:p w:rsidR="00D26790" w:rsidRDefault="00D26790" w:rsidP="00B87992">
      <w:pPr>
        <w:rPr>
          <w:rFonts w:cs="Times New Roman"/>
        </w:rPr>
      </w:pPr>
      <w:r w:rsidRPr="00B87992">
        <w:rPr>
          <w:rFonts w:cs="ＭＳ 明朝" w:hint="eastAsia"/>
        </w:rPr>
        <w:t xml:space="preserve">　たそかれ時も過ぎぬれば、行きかふ人も跡絶えて、所々に見えし家も戸ぼそを閉ぢて心ぼそし。里のけぶりも絶えぬれば、宿借らばやのあらましだにも今はなし。夜も更けゆけば風荒く雪降りて、子どもも我が身も明日を待つべき命ともおぼえず。「あはれ、人しなも見知らざらむ山里人の草の</w:t>
      </w:r>
      <w:r w:rsidRPr="00B87992">
        <w:ruby>
          <w:rubyPr>
            <w:rubyAlign w:val="distributeSpace"/>
            <w:hps w:val="10"/>
            <w:hpsRaise w:val="20"/>
            <w:hpsBaseText w:val="24"/>
            <w:lid w:val="ja-JP"/>
          </w:rubyPr>
          <w:rt>
            <w:r w:rsidR="00D26790" w:rsidRPr="00B87992">
              <w:rPr>
                <w:rFonts w:cs="ＭＳ 明朝" w:hint="eastAsia"/>
              </w:rPr>
              <w:t>いほ</w:t>
            </w:r>
          </w:rt>
          <w:rubyBase>
            <w:r w:rsidR="00D26790" w:rsidRPr="00B87992">
              <w:rPr>
                <w:rFonts w:cs="ＭＳ 明朝" w:hint="eastAsia"/>
              </w:rPr>
              <w:t>庵</w:t>
            </w:r>
          </w:rubyBase>
        </w:ruby>
      </w:r>
      <w:r w:rsidRPr="00B87992">
        <w:rPr>
          <w:rFonts w:cs="ＭＳ 明朝" w:hint="eastAsia"/>
        </w:rPr>
        <w:t>もがな。こよひばかり身をも隠して、子どもを助けむ」と思ひゐたる。幼き者どもも泣きよわりて、声も時々は絶え、息も絶え入るやうに聞こゆれば、「かくても助からばこそあらめ、とてもながらふまじき身なれば、人里に宿を借りてこそ、もしや、たのみもあらむずれ」と思ひなして、たく火のかげの見えけるをたのみて、おづおづ近づきて竹の編み戸をうちたたく。</w:t>
      </w:r>
      <w:r w:rsidRPr="00B87992">
        <w:ruby>
          <w:rubyPr>
            <w:rubyAlign w:val="distributeSpace"/>
            <w:hps w:val="10"/>
            <w:hpsRaise w:val="20"/>
            <w:hpsBaseText w:val="24"/>
            <w:lid w:val="ja-JP"/>
          </w:rubyPr>
          <w:rt>
            <w:r w:rsidR="00D26790" w:rsidRPr="00B87992">
              <w:rPr>
                <w:rFonts w:cs="ＭＳ 明朝" w:hint="eastAsia"/>
              </w:rPr>
              <w:t>あるじ</w:t>
            </w:r>
          </w:rt>
          <w:rubyBase>
            <w:r w:rsidR="00D26790" w:rsidRPr="00B87992">
              <w:rPr>
                <w:rFonts w:cs="ＭＳ 明朝" w:hint="eastAsia"/>
              </w:rPr>
              <w:t>主人</w:t>
            </w:r>
          </w:rubyBase>
        </w:ruby>
      </w:r>
      <w:r w:rsidRPr="00B87992">
        <w:rPr>
          <w:rFonts w:cs="ＭＳ 明朝" w:hint="eastAsia"/>
        </w:rPr>
        <w:t>とおぼしくて、おとなしき女、戸を開けてぞ</w:t>
      </w:r>
      <w:r w:rsidRPr="00B87992">
        <w:ruby>
          <w:rubyPr>
            <w:rubyAlign w:val="distributeSpace"/>
            <w:hps w:val="10"/>
            <w:hpsRaise w:val="20"/>
            <w:hpsBaseText w:val="24"/>
            <w:lid w:val="ja-JP"/>
          </w:rubyPr>
          <w:rt>
            <w:r w:rsidR="00D26790" w:rsidRPr="00B87992">
              <w:rPr>
                <w:rFonts w:cs="ＭＳ 明朝" w:hint="eastAsia"/>
              </w:rPr>
              <w:t>い</w:t>
            </w:r>
          </w:rt>
          <w:rubyBase>
            <w:r w:rsidR="00D26790" w:rsidRPr="00B87992">
              <w:rPr>
                <w:rFonts w:cs="ＭＳ 明朝" w:hint="eastAsia"/>
              </w:rPr>
              <w:t>出</w:t>
            </w:r>
          </w:rubyBase>
        </w:ruby>
      </w:r>
      <w:r w:rsidRPr="00B87992">
        <w:rPr>
          <w:rFonts w:cs="ＭＳ 明朝" w:hint="eastAsia"/>
        </w:rPr>
        <w:t>でたりける。常葉を見て、</w:t>
      </w:r>
      <w:r w:rsidRPr="00244DD1">
        <w:rPr>
          <w:rStyle w:val="aa"/>
          <w:rFonts w:cs="ＭＳ 明朝" w:hint="eastAsia"/>
        </w:rPr>
        <w:t>Ａ</w:t>
      </w:r>
      <w:r w:rsidRPr="00244DD1">
        <w:rPr>
          <w:rFonts w:cs="ＭＳ 明朝" w:hint="eastAsia"/>
          <w:u w:val="thick"/>
        </w:rPr>
        <w:t>よ</w:t>
      </w:r>
      <w:r w:rsidRPr="00B87992">
        <w:rPr>
          <w:rFonts w:cs="ＭＳ 明朝" w:hint="eastAsia"/>
          <w:u w:val="thick"/>
        </w:rPr>
        <w:t>にあやしげにうちまもり</w:t>
      </w:r>
      <w:r w:rsidRPr="00B87992">
        <w:rPr>
          <w:rFonts w:cs="ＭＳ 明朝" w:hint="eastAsia"/>
        </w:rPr>
        <w:t>、「いかにや、かひがひしき人をも召し具さで、幼き人々を具しまゐらせて、この雪にいづくへとておはしますぞ」と申せば、常葉、「さればこそ。夫のうき心を見せしかば、うらめしさのあまりに、子ども引き具して出でたれども、雪さへ降りて道をふみたがへてよ」とて、しほしほとしたる気色にて、</w:t>
      </w:r>
      <w:r w:rsidRPr="00244DD1">
        <w:rPr>
          <w:rStyle w:val="aa"/>
          <w:rFonts w:cs="ＭＳ 明朝" w:hint="eastAsia"/>
        </w:rPr>
        <w:t>Ｂ</w:t>
      </w:r>
      <w:r w:rsidRPr="00244DD1">
        <w:rPr>
          <w:rFonts w:cs="ＭＳ 明朝" w:hint="eastAsia"/>
          <w:u w:val="thick"/>
        </w:rPr>
        <w:t>心</w:t>
      </w:r>
      <w:r w:rsidRPr="00B87992">
        <w:rPr>
          <w:rFonts w:cs="ＭＳ 明朝" w:hint="eastAsia"/>
          <w:u w:val="thick"/>
        </w:rPr>
        <w:t>ばかりは、まぎらかさむと、思はぬよしをすれども</w:t>
      </w:r>
      <w:r w:rsidRPr="00B87992">
        <w:rPr>
          <w:rFonts w:cs="ＭＳ 明朝" w:hint="eastAsia"/>
        </w:rPr>
        <w:t>、涙は</w:t>
      </w:r>
      <w:r w:rsidRPr="00B87992">
        <w:ruby>
          <w:rubyPr>
            <w:rubyAlign w:val="distributeSpace"/>
            <w:hps w:val="10"/>
            <w:hpsRaise w:val="20"/>
            <w:hpsBaseText w:val="24"/>
            <w:lid w:val="ja-JP"/>
          </w:rubyPr>
          <w:rt>
            <w:r w:rsidR="00D26790" w:rsidRPr="00B87992">
              <w:rPr>
                <w:rFonts w:cs="ＭＳ 明朝" w:hint="eastAsia"/>
              </w:rPr>
              <w:t>そで</w:t>
            </w:r>
          </w:rt>
          <w:rubyBase>
            <w:r w:rsidR="00D26790" w:rsidRPr="00B87992">
              <w:rPr>
                <w:rFonts w:cs="ＭＳ 明朝" w:hint="eastAsia"/>
              </w:rPr>
              <w:t>袖</w:t>
            </w:r>
          </w:rubyBase>
        </w:ruby>
      </w:r>
      <w:r w:rsidRPr="00B87992">
        <w:rPr>
          <w:rFonts w:cs="ＭＳ 明朝" w:hint="eastAsia"/>
        </w:rPr>
        <w:t>にあまりけり。主人、「さればこそ。あやしかりつるが、いかさまにも、ただ人にてはおはしまさじ。かかる乱れの世なれば、しかるべき人の北の方にてぞおはすらめ。行方も知らぬ君の御ゆゑに、老い衰へたる</w:t>
      </w:r>
      <w:r w:rsidRPr="00B87992">
        <w:ruby>
          <w:rubyPr>
            <w:rubyAlign w:val="distributeSpace"/>
            <w:hps w:val="10"/>
            <w:hpsRaise w:val="20"/>
            <w:hpsBaseText w:val="24"/>
            <w:lid w:val="ja-JP"/>
          </w:rubyPr>
          <w:rt>
            <w:r w:rsidR="00D26790" w:rsidRPr="00B87992">
              <w:rPr>
                <w:rFonts w:cs="ＭＳ 明朝" w:hint="eastAsia"/>
              </w:rPr>
              <w:t>げ</w:t>
            </w:r>
          </w:rt>
          <w:rubyBase>
            <w:r w:rsidR="00D26790" w:rsidRPr="00B87992">
              <w:rPr>
                <w:rFonts w:cs="ＭＳ 明朝" w:hint="eastAsia"/>
              </w:rPr>
              <w:t>下</w:t>
            </w:r>
          </w:rubyBase>
        </w:ruby>
      </w:r>
      <w:r w:rsidRPr="00B87992">
        <w:ruby>
          <w:rubyPr>
            <w:rubyAlign w:val="distributeSpace"/>
            <w:hps w:val="10"/>
            <w:hpsRaise w:val="20"/>
            <w:hpsBaseText w:val="24"/>
            <w:lid w:val="ja-JP"/>
          </w:rubyPr>
          <w:rt>
            <w:r w:rsidR="00D26790" w:rsidRPr="00B87992">
              <w:rPr>
                <w:rFonts w:cs="ＭＳ 明朝" w:hint="eastAsia"/>
              </w:rPr>
              <w:t>らふ</w:t>
            </w:r>
          </w:rt>
          <w:rubyBase>
            <w:r w:rsidR="00D26790" w:rsidRPr="00B87992">
              <w:rPr>
                <w:rFonts w:cs="ＭＳ 明朝" w:hint="eastAsia"/>
              </w:rPr>
              <w:t>﨟</w:t>
            </w:r>
          </w:rubyBase>
        </w:ruby>
      </w:r>
      <w:r w:rsidRPr="00B87992">
        <w:rPr>
          <w:rFonts w:cs="ＭＳ 明朝" w:hint="eastAsia"/>
        </w:rPr>
        <w:t>が六波羅へ召し出だされて、縄をもつき恥をも見て、命を失ふほどの目にあふとても、追ひ出だしたてまつるべきかは。この里のならひ、たれか請け取りまゐらせむ。野山にこそおはしまさむずらめ。これほど寒くたへがたきに、</w:t>
      </w:r>
      <w:r w:rsidRPr="00244DD1">
        <w:rPr>
          <w:rStyle w:val="aa"/>
          <w:rFonts w:cs="ＭＳ 明朝" w:hint="eastAsia"/>
        </w:rPr>
        <w:t>Ｃ</w:t>
      </w:r>
      <w:r w:rsidRPr="00244DD1">
        <w:rPr>
          <w:rFonts w:cs="ＭＳ 明朝" w:hint="eastAsia"/>
          <w:u w:val="thick"/>
        </w:rPr>
        <w:t>明</w:t>
      </w:r>
      <w:r w:rsidRPr="00B87992">
        <w:rPr>
          <w:rFonts w:cs="ＭＳ 明朝" w:hint="eastAsia"/>
          <w:u w:val="thick"/>
        </w:rPr>
        <w:t>日までもいかでかながらへさせ</w:t>
      </w:r>
      <w:r w:rsidRPr="00244DD1">
        <w:rPr>
          <w:u w:val="thick"/>
        </w:rPr>
        <w:ruby>
          <w:rubyPr>
            <w:rubyAlign w:val="distributeSpace"/>
            <w:hps w:val="10"/>
            <w:hpsRaise w:val="20"/>
            <w:hpsBaseText w:val="24"/>
            <w:lid w:val="ja-JP"/>
          </w:rubyPr>
          <w:rt>
            <w:r w:rsidR="00D26790" w:rsidRPr="00244DD1">
              <w:rPr>
                <w:rFonts w:cs="ＭＳ 明朝" w:hint="eastAsia"/>
                <w:u w:val="thick"/>
              </w:rPr>
              <w:t>たま</w:t>
            </w:r>
          </w:rt>
          <w:rubyBase>
            <w:r w:rsidR="00D26790" w:rsidRPr="00244DD1">
              <w:rPr>
                <w:rFonts w:cs="ＭＳ 明朝" w:hint="eastAsia"/>
                <w:u w:val="thick"/>
              </w:rPr>
              <w:t>給</w:t>
            </w:r>
          </w:rubyBase>
        </w:ruby>
      </w:r>
      <w:r w:rsidRPr="00B87992">
        <w:rPr>
          <w:rFonts w:cs="ＭＳ 明朝" w:hint="eastAsia"/>
          <w:u w:val="thick"/>
        </w:rPr>
        <w:t>ふべき</w:t>
      </w:r>
      <w:r w:rsidRPr="00B87992">
        <w:rPr>
          <w:rFonts w:cs="ＭＳ 明朝" w:hint="eastAsia"/>
        </w:rPr>
        <w:t>。家こそおほけれ、</w:t>
      </w:r>
      <w:r w:rsidRPr="00B87992">
        <w:ruby>
          <w:rubyPr>
            <w:rubyAlign w:val="distributeSpace"/>
            <w:hps w:val="10"/>
            <w:hpsRaise w:val="20"/>
            <w:hpsBaseText w:val="24"/>
            <w:lid w:val="ja-JP"/>
          </w:rubyPr>
          <w:rt>
            <w:r w:rsidR="00D26790" w:rsidRPr="00B87992">
              <w:rPr>
                <w:rFonts w:cs="ＭＳ 明朝" w:hint="eastAsia"/>
              </w:rPr>
              <w:t>かど</w:t>
            </w:r>
          </w:rt>
          <w:rubyBase>
            <w:r w:rsidR="00D26790" w:rsidRPr="00B87992">
              <w:rPr>
                <w:rFonts w:cs="ＭＳ 明朝" w:hint="eastAsia"/>
              </w:rPr>
              <w:t>門</w:t>
            </w:r>
          </w:rubyBase>
        </w:ruby>
      </w:r>
      <w:r w:rsidRPr="00B87992">
        <w:rPr>
          <w:rFonts w:cs="ＭＳ 明朝" w:hint="eastAsia"/>
        </w:rPr>
        <w:t>こそあまたあれ、思し召し寄る御ことも、この世ならぬ</w:t>
      </w:r>
      <w:r w:rsidRPr="00244DD1">
        <w:rPr>
          <w:rStyle w:val="aa"/>
          <w:rFonts w:cs="ＭＳ 明朝" w:hint="eastAsia"/>
        </w:rPr>
        <w:t>Ｄ</w:t>
      </w:r>
      <w:r w:rsidRPr="00244DD1">
        <w:rPr>
          <w:rFonts w:cs="ＭＳ 明朝" w:hint="eastAsia"/>
          <w:u w:val="thick"/>
        </w:rPr>
        <w:t>御</w:t>
      </w:r>
      <w:r w:rsidRPr="00B87992">
        <w:rPr>
          <w:rFonts w:cs="ＭＳ 明朝" w:hint="eastAsia"/>
          <w:u w:val="thick"/>
        </w:rPr>
        <w:t>ちぎり</w:t>
      </w:r>
      <w:r w:rsidRPr="00B87992">
        <w:rPr>
          <w:rFonts w:cs="ＭＳ 明朝" w:hint="eastAsia"/>
        </w:rPr>
        <w:t>にてぞさぶらふらむ。見苦しけれども入らせ給へ」とて、いそぎ呼び入れ、新しき</w:t>
      </w:r>
      <w:r w:rsidRPr="00B87992">
        <w:ruby>
          <w:rubyPr>
            <w:rubyAlign w:val="distributeSpace"/>
            <w:hps w:val="10"/>
            <w:hpsRaise w:val="20"/>
            <w:hpsBaseText w:val="24"/>
            <w:lid w:val="ja-JP"/>
          </w:rubyPr>
          <w:rt>
            <w:r w:rsidR="00D26790" w:rsidRPr="00B87992">
              <w:rPr>
                <w:rFonts w:cs="ＭＳ 明朝" w:hint="eastAsia"/>
              </w:rPr>
              <w:t>むしろ</w:t>
            </w:r>
          </w:rt>
          <w:rubyBase>
            <w:r w:rsidR="00D26790" w:rsidRPr="00B87992">
              <w:rPr>
                <w:rFonts w:cs="ＭＳ 明朝" w:hint="eastAsia"/>
              </w:rPr>
              <w:t>筵</w:t>
            </w:r>
          </w:rubyBase>
        </w:ruby>
      </w:r>
      <w:r w:rsidRPr="00B87992">
        <w:rPr>
          <w:rFonts w:cs="ＭＳ 明朝" w:hint="eastAsia"/>
        </w:rPr>
        <w:t>取り出だしてしかせ、たき火してあて、</w:t>
      </w:r>
      <w:r w:rsidRPr="00B87992">
        <w:ruby>
          <w:rubyPr>
            <w:rubyAlign w:val="distributeSpace"/>
            <w:hps w:val="10"/>
            <w:hpsRaise w:val="20"/>
            <w:hpsBaseText w:val="24"/>
            <w:lid w:val="ja-JP"/>
          </w:rubyPr>
          <w:rt>
            <w:r w:rsidR="00D26790" w:rsidRPr="00B87992">
              <w:rPr>
                <w:rFonts w:cs="ＭＳ 明朝" w:hint="eastAsia"/>
              </w:rPr>
              <w:t>きやう</w:t>
            </w:r>
          </w:rt>
          <w:rubyBase>
            <w:r w:rsidR="00D26790" w:rsidRPr="00B87992">
              <w:rPr>
                <w:rFonts w:cs="ＭＳ 明朝" w:hint="eastAsia"/>
              </w:rPr>
              <w:t>饗</w:t>
            </w:r>
          </w:rubyBase>
        </w:ruby>
      </w:r>
      <w:r w:rsidRPr="00B87992">
        <w:rPr>
          <w:rFonts w:cs="ＭＳ 明朝" w:hint="eastAsia"/>
        </w:rPr>
        <w:t>応してぞすすめける。常葉は、胸ふさがりてすこしも見ず。子どもをばとかくすかして食はせけり。常葉がもの食はぬを、主人、心苦しく思ひ、いろいろのくだもの取り出だして、「これはいかに、あれはや」とすすむれば、ただことともおぼえず、ひとへに清水の観音の御あはれみなりと、行く末もたのもしくぞ思ひける。</w:t>
      </w:r>
      <w:r w:rsidRPr="00B87992">
        <w:rPr>
          <w:rFonts w:cs="Times New Roman"/>
        </w:rPr>
        <w:tab/>
      </w:r>
    </w:p>
    <w:p w:rsidR="00D26790" w:rsidRPr="00B87992" w:rsidRDefault="00D26790" w:rsidP="00FA0060">
      <w:pPr>
        <w:jc w:val="right"/>
        <w:rPr>
          <w:rFonts w:cs="Times New Roman"/>
        </w:rPr>
      </w:pPr>
      <w:r w:rsidRPr="00B87992">
        <w:rPr>
          <w:rFonts w:cs="ＭＳ 明朝" w:hint="eastAsia"/>
        </w:rPr>
        <w:t>（『平治物語』による）</w:t>
      </w:r>
    </w:p>
    <w:p w:rsidR="00D26790" w:rsidRDefault="00D26790" w:rsidP="003E2B96">
      <w:pPr>
        <w:rPr>
          <w:rFonts w:cs="Times New Roman"/>
        </w:rPr>
      </w:pPr>
    </w:p>
    <w:p w:rsidR="00D26790" w:rsidRPr="00B87992" w:rsidRDefault="00D26790" w:rsidP="00B87992">
      <w:pPr>
        <w:rPr>
          <w:rFonts w:cs="Times New Roman"/>
        </w:rPr>
      </w:pPr>
      <w:r w:rsidRPr="00B87992">
        <w:rPr>
          <w:rFonts w:cs="ＭＳ 明朝" w:hint="eastAsia"/>
        </w:rPr>
        <w:t>（注）○人しな</w:t>
      </w:r>
      <w:r>
        <w:rPr>
          <w:rFonts w:cs="ＭＳ 明朝" w:hint="eastAsia"/>
        </w:rPr>
        <w:t>―</w:t>
      </w:r>
      <w:r w:rsidRPr="00B87992">
        <w:rPr>
          <w:rFonts w:cs="ＭＳ 明朝" w:hint="eastAsia"/>
        </w:rPr>
        <w:t>─人の身分、地位。</w:t>
      </w:r>
    </w:p>
    <w:p w:rsidR="00D26790" w:rsidRPr="00B87992" w:rsidRDefault="00D26790" w:rsidP="00244DD1">
      <w:pPr>
        <w:ind w:leftChars="300" w:left="720"/>
        <w:rPr>
          <w:rFonts w:cs="Times New Roman"/>
        </w:rPr>
      </w:pPr>
      <w:r w:rsidRPr="00B87992">
        <w:rPr>
          <w:rFonts w:cs="ＭＳ 明朝" w:hint="eastAsia"/>
        </w:rPr>
        <w:t>○六波羅─</w:t>
      </w:r>
      <w:r>
        <w:rPr>
          <w:rFonts w:cs="ＭＳ 明朝" w:hint="eastAsia"/>
        </w:rPr>
        <w:t>―</w:t>
      </w:r>
      <w:r w:rsidRPr="00B87992">
        <w:rPr>
          <w:rFonts w:cs="ＭＳ 明朝" w:hint="eastAsia"/>
        </w:rPr>
        <w:t>源義朝の敵方平清盛の本拠地。</w:t>
      </w:r>
    </w:p>
    <w:p w:rsidR="00D26790" w:rsidRDefault="00D26790" w:rsidP="00244DD1">
      <w:pPr>
        <w:ind w:leftChars="300" w:left="720"/>
        <w:rPr>
          <w:rFonts w:cs="Times New Roman"/>
        </w:rPr>
      </w:pPr>
      <w:r w:rsidRPr="00B87992">
        <w:rPr>
          <w:rFonts w:cs="ＭＳ 明朝" w:hint="eastAsia"/>
        </w:rPr>
        <w:t>○くだもの</w:t>
      </w:r>
      <w:r>
        <w:rPr>
          <w:rFonts w:cs="ＭＳ 明朝" w:hint="eastAsia"/>
        </w:rPr>
        <w:t>―</w:t>
      </w:r>
      <w:r w:rsidRPr="00B87992">
        <w:rPr>
          <w:rFonts w:cs="ＭＳ 明朝" w:hint="eastAsia"/>
        </w:rPr>
        <w:t>─木や草の実をはじめとする種々の食べ物。</w:t>
      </w:r>
    </w:p>
    <w:p w:rsidR="00D26790" w:rsidRDefault="00D26790" w:rsidP="003E2B96">
      <w:pPr>
        <w:rPr>
          <w:rFonts w:cs="Times New Roman"/>
        </w:rPr>
      </w:pPr>
    </w:p>
    <w:p w:rsidR="00D26790" w:rsidRDefault="00D26790" w:rsidP="00D5745D">
      <w:pPr>
        <w:pStyle w:val="a7"/>
        <w:ind w:left="480" w:hangingChars="200" w:hanging="480"/>
        <w:rPr>
          <w:rFonts w:cs="Times New Roman"/>
        </w:rPr>
      </w:pPr>
      <w:r>
        <w:rPr>
          <w:rFonts w:cs="Times New Roman"/>
        </w:rPr>
        <w:br w:type="page"/>
      </w:r>
      <w:r w:rsidRPr="00B87992">
        <w:rPr>
          <w:rFonts w:cs="ＭＳ 明朝" w:hint="eastAsia"/>
        </w:rPr>
        <w:t>問１　傍線部Ａ「よにあやしげにうちまもり」について、なぜそのように見たのか。四十五字以内の現代語で答えよ。</w:t>
      </w:r>
    </w:p>
    <w:p w:rsidR="00D26790" w:rsidRDefault="00D26790" w:rsidP="00244DD1">
      <w:pPr>
        <w:pStyle w:val="a7"/>
        <w:rPr>
          <w:rFonts w:cs="Times New Roman"/>
        </w:rPr>
      </w:pPr>
    </w:p>
    <w:p w:rsidR="00D26790" w:rsidRDefault="00D26790" w:rsidP="00D5745D">
      <w:pPr>
        <w:pStyle w:val="a7"/>
        <w:ind w:left="480" w:hangingChars="200" w:hanging="480"/>
        <w:rPr>
          <w:rFonts w:cs="Times New Roman"/>
        </w:rPr>
      </w:pPr>
      <w:r w:rsidRPr="00B87992">
        <w:rPr>
          <w:rFonts w:cs="ＭＳ 明朝" w:hint="eastAsia"/>
        </w:rPr>
        <w:t>問２　傍線部Ｂ「心ばかりは、まぎらかさむと、思はぬよしをすれども」について、このように振る舞った常葉の意図を簡潔に説明せよ。</w:t>
      </w:r>
    </w:p>
    <w:p w:rsidR="00D26790" w:rsidRDefault="00D26790" w:rsidP="00244DD1">
      <w:pPr>
        <w:pStyle w:val="a7"/>
        <w:rPr>
          <w:rFonts w:cs="Times New Roman"/>
        </w:rPr>
      </w:pPr>
    </w:p>
    <w:p w:rsidR="00D26790" w:rsidRDefault="00D26790" w:rsidP="00D5745D">
      <w:pPr>
        <w:pStyle w:val="a7"/>
        <w:ind w:left="480" w:hangingChars="200" w:hanging="480"/>
        <w:rPr>
          <w:rFonts w:cs="Times New Roman"/>
        </w:rPr>
      </w:pPr>
      <w:r w:rsidRPr="00B87992">
        <w:rPr>
          <w:rFonts w:cs="ＭＳ 明朝" w:hint="eastAsia"/>
        </w:rPr>
        <w:t>問３　傍線部Ｃ「明日までもいかでかながらへさせ給ふべき」を、現代語訳せよ。</w:t>
      </w:r>
    </w:p>
    <w:p w:rsidR="00D26790" w:rsidRDefault="00D26790" w:rsidP="00244DD1">
      <w:pPr>
        <w:pStyle w:val="a8"/>
        <w:rPr>
          <w:rFonts w:cs="Times New Roman"/>
        </w:rPr>
      </w:pPr>
    </w:p>
    <w:p w:rsidR="00D26790" w:rsidRDefault="00D26790" w:rsidP="00734B3E">
      <w:pPr>
        <w:pStyle w:val="a8"/>
        <w:ind w:left="480" w:hangingChars="300" w:hanging="720"/>
        <w:rPr>
          <w:rFonts w:cs="Times New Roman"/>
        </w:rPr>
      </w:pPr>
      <w:r w:rsidRPr="00B87992">
        <w:rPr>
          <w:rFonts w:cs="ＭＳ 明朝" w:hint="eastAsia"/>
        </w:rPr>
        <w:t>◎問４　この家の女主人は事態をどのようにとらえ、常葉の一行をどのように扱うことにしたのか。傍線部Ｄ「御ちぎり」を手がかりにして、六十字以内の現代語で答えよ。</w:t>
      </w:r>
    </w:p>
    <w:p w:rsidR="00D26790" w:rsidRDefault="00D26790" w:rsidP="003E2B96">
      <w:pPr>
        <w:rPr>
          <w:rFonts w:cs="Times New Roman"/>
        </w:rPr>
      </w:pPr>
    </w:p>
    <w:p w:rsidR="00D26790" w:rsidRDefault="00D26790" w:rsidP="0085057C">
      <w:pPr>
        <w:widowControl/>
        <w:autoSpaceDE w:val="0"/>
        <w:autoSpaceDN w:val="0"/>
        <w:adjustRightInd w:val="0"/>
        <w:ind w:left="340" w:hanging="340"/>
        <w:textAlignment w:val="center"/>
        <w:rPr>
          <w:rFonts w:ascii="ＭＳ 明朝" w:cs="Times New Roman"/>
          <w:color w:val="000000"/>
          <w:kern w:val="0"/>
          <w:u w:color="000000"/>
          <w:lang w:val="ja-JP"/>
        </w:rPr>
      </w:pPr>
      <w:r>
        <w:rPr>
          <w:rFonts w:ascii="ＭＳ 明朝" w:cs="Times New Roman"/>
          <w:color w:val="000000"/>
          <w:kern w:val="0"/>
          <w:u w:color="000000"/>
          <w:lang w:val="ja-JP"/>
        </w:rPr>
        <w:br w:type="page"/>
      </w:r>
      <w:r>
        <w:rPr>
          <w:rFonts w:ascii="ＭＳ 明朝" w:hAnsi="ＭＳ 明朝" w:cs="ＭＳ 明朝" w:hint="eastAsia"/>
          <w:color w:val="000000"/>
          <w:kern w:val="0"/>
          <w:u w:color="000000"/>
          <w:lang w:val="ja-JP"/>
        </w:rPr>
        <w:t>【解答と採点基準】</w:t>
      </w:r>
    </w:p>
    <w:p w:rsidR="00D26790" w:rsidRDefault="00D26790" w:rsidP="000A2681">
      <w:pPr>
        <w:widowControl/>
        <w:autoSpaceDE w:val="0"/>
        <w:autoSpaceDN w:val="0"/>
        <w:adjustRightInd w:val="0"/>
        <w:ind w:left="576" w:hangingChars="240" w:hanging="576"/>
        <w:textAlignment w:val="center"/>
        <w:rPr>
          <w:rFonts w:ascii="ＭＳ 明朝" w:cs="Times New Roman"/>
          <w:color w:val="000000"/>
          <w:kern w:val="0"/>
          <w:u w:color="000000"/>
          <w:lang w:val="ja-JP"/>
        </w:rPr>
      </w:pPr>
      <w:r w:rsidRPr="0085057C">
        <w:rPr>
          <w:rFonts w:ascii="ＭＳ 明朝" w:hAnsi="ＭＳ 明朝" w:cs="ＭＳ 明朝" w:hint="eastAsia"/>
          <w:color w:val="000000"/>
          <w:kern w:val="0"/>
          <w:u w:color="000000"/>
          <w:lang w:val="ja-JP"/>
        </w:rPr>
        <w:t>問</w:t>
      </w:r>
      <w:r w:rsidRPr="0085057C">
        <w:rPr>
          <w:rFonts w:cs="ＭＳ 明朝" w:hint="eastAsia"/>
        </w:rPr>
        <w:t>１</w:t>
      </w:r>
      <w:r w:rsidRPr="0085057C">
        <w:rPr>
          <w:rFonts w:ascii="ＭＳ 明朝" w:hAnsi="ＭＳ 明朝" w:cs="ＭＳ 明朝" w:hint="eastAsia"/>
          <w:color w:val="000000"/>
          <w:kern w:val="0"/>
          <w:u w:color="000000"/>
          <w:lang w:val="ja-JP"/>
        </w:rPr>
        <w:t xml:space="preserve">　</w:t>
      </w:r>
      <w:r w:rsidRPr="0085057C">
        <w:rPr>
          <w:rStyle w:val="aa"/>
          <w:rFonts w:cs="ＭＳ 明朝" w:hint="eastAsia"/>
          <w:lang w:val="ja-JP"/>
        </w:rPr>
        <w:t>Ａ</w:t>
      </w:r>
      <w:r w:rsidRPr="0085057C">
        <w:rPr>
          <w:rFonts w:ascii="ＭＳ 明朝" w:hAnsi="ＭＳ 明朝" w:cs="ＭＳ 明朝" w:hint="eastAsia"/>
          <w:color w:val="000000"/>
          <w:kern w:val="0"/>
          <w:u w:val="thick"/>
          <w:lang w:val="ja-JP"/>
        </w:rPr>
        <w:t>身</w:t>
      </w:r>
      <w:r w:rsidRPr="0085057C">
        <w:rPr>
          <w:rFonts w:ascii="ＭＳ 明朝" w:hAnsi="ＭＳ 明朝" w:cs="ＭＳ 明朝" w:hint="eastAsia"/>
          <w:color w:val="000000"/>
          <w:kern w:val="0"/>
          <w:u w:val="thick" w:color="000000"/>
          <w:lang w:val="ja-JP"/>
        </w:rPr>
        <w:t>分の高そうな女性が</w:t>
      </w:r>
      <w:r w:rsidRPr="0085057C">
        <w:rPr>
          <w:rFonts w:ascii="ＭＳ 明朝" w:hAnsi="ＭＳ 明朝" w:cs="ＭＳ 明朝" w:hint="eastAsia"/>
          <w:color w:val="000000"/>
          <w:kern w:val="0"/>
          <w:u w:color="000000"/>
          <w:lang w:val="ja-JP"/>
        </w:rPr>
        <w:t>、</w:t>
      </w:r>
      <w:r w:rsidRPr="0085057C">
        <w:rPr>
          <w:rStyle w:val="aa"/>
          <w:rFonts w:cs="ＭＳ 明朝" w:hint="eastAsia"/>
        </w:rPr>
        <w:t>Ｂ</w:t>
      </w:r>
      <w:r w:rsidRPr="0085057C">
        <w:rPr>
          <w:rFonts w:ascii="ＭＳ 明朝" w:hAnsi="ＭＳ 明朝" w:cs="ＭＳ 明朝" w:hint="eastAsia"/>
          <w:color w:val="000000"/>
          <w:kern w:val="0"/>
          <w:u w:val="thick"/>
          <w:lang w:val="ja-JP"/>
        </w:rPr>
        <w:t>供</w:t>
      </w:r>
      <w:r w:rsidRPr="0085057C">
        <w:rPr>
          <w:rFonts w:ascii="ＭＳ 明朝" w:hAnsi="ＭＳ 明朝" w:cs="ＭＳ 明朝" w:hint="eastAsia"/>
          <w:color w:val="000000"/>
          <w:kern w:val="0"/>
          <w:u w:val="thick" w:color="000000"/>
          <w:lang w:val="ja-JP"/>
        </w:rPr>
        <w:t>人もなく</w:t>
      </w:r>
      <w:r w:rsidRPr="0085057C">
        <w:rPr>
          <w:rFonts w:ascii="ＭＳ 明朝" w:hAnsi="ＭＳ 明朝" w:cs="ＭＳ 明朝" w:hint="eastAsia"/>
          <w:color w:val="000000"/>
          <w:kern w:val="0"/>
          <w:u w:color="000000"/>
          <w:lang w:val="ja-JP"/>
        </w:rPr>
        <w:t>幼児たちのみを連れて、</w:t>
      </w:r>
      <w:r w:rsidRPr="0085057C">
        <w:rPr>
          <w:rStyle w:val="aa"/>
          <w:rFonts w:cs="ＭＳ 明朝" w:hint="eastAsia"/>
        </w:rPr>
        <w:t>Ｃ</w:t>
      </w:r>
      <w:r w:rsidRPr="0085057C">
        <w:rPr>
          <w:rFonts w:ascii="ＭＳ 明朝" w:hAnsi="ＭＳ 明朝" w:cs="ＭＳ 明朝" w:hint="eastAsia"/>
          <w:color w:val="000000"/>
          <w:kern w:val="0"/>
          <w:u w:val="thick"/>
          <w:lang w:val="ja-JP"/>
        </w:rPr>
        <w:t>こ</w:t>
      </w:r>
      <w:r w:rsidRPr="0085057C">
        <w:rPr>
          <w:rFonts w:ascii="ＭＳ 明朝" w:hAnsi="ＭＳ 明朝" w:cs="ＭＳ 明朝" w:hint="eastAsia"/>
          <w:color w:val="000000"/>
          <w:kern w:val="0"/>
          <w:u w:val="thick" w:color="000000"/>
          <w:lang w:val="ja-JP"/>
        </w:rPr>
        <w:t>の雪の夜更けに山里にいるから</w:t>
      </w:r>
      <w:r w:rsidRPr="0085057C">
        <w:rPr>
          <w:rFonts w:ascii="ＭＳ 明朝" w:hAnsi="ＭＳ 明朝" w:cs="ＭＳ 明朝" w:hint="eastAsia"/>
          <w:color w:val="000000"/>
          <w:kern w:val="0"/>
          <w:u w:color="000000"/>
          <w:lang w:val="ja-JP"/>
        </w:rPr>
        <w:t>。（</w:t>
      </w:r>
      <w:r w:rsidRPr="0085057C">
        <w:rPr>
          <w:rFonts w:ascii="ＭＳ 明朝" w:hAnsi="ＭＳ 明朝" w:cs="ＭＳ 明朝"/>
          <w:color w:val="000000"/>
          <w:kern w:val="0"/>
          <w:u w:color="000000"/>
          <w:lang w:val="ja-JP"/>
          <w:eastAsianLayout w:id="1462929153" w:vert="1" w:vertCompress="1"/>
        </w:rPr>
        <w:t>43</w:t>
      </w:r>
      <w:r w:rsidRPr="0085057C">
        <w:rPr>
          <w:rFonts w:ascii="ＭＳ 明朝" w:hAnsi="ＭＳ 明朝" w:cs="ＭＳ 明朝" w:hint="eastAsia"/>
          <w:color w:val="000000"/>
          <w:kern w:val="0"/>
          <w:u w:color="000000"/>
          <w:lang w:val="ja-JP"/>
        </w:rPr>
        <w:t>字）</w:t>
      </w:r>
    </w:p>
    <w:p w:rsidR="00D26790" w:rsidRPr="0085057C" w:rsidRDefault="00D26790" w:rsidP="000A2681">
      <w:pPr>
        <w:pStyle w:val="ab"/>
        <w:ind w:leftChars="500" w:left="1440" w:hangingChars="100" w:hanging="240"/>
        <w:rPr>
          <w:rStyle w:val="12qL"/>
          <w:rFonts w:ascii="ＭＳ 明朝" w:eastAsia="ＭＳ 明朝" w:hAnsi="ＭＳ 明朝" w:cs="Times New Roman"/>
          <w:sz w:val="24"/>
          <w:szCs w:val="24"/>
        </w:rPr>
      </w:pPr>
      <w:r w:rsidRPr="0085057C">
        <w:rPr>
          <w:rStyle w:val="12q"/>
          <w:rFonts w:ascii="ＭＳ 明朝" w:eastAsia="ＭＳ 明朝" w:hAnsi="ＭＳ 明朝" w:cs="ＭＳ 明朝" w:hint="eastAsia"/>
          <w:sz w:val="24"/>
          <w:szCs w:val="24"/>
        </w:rPr>
        <w:t>Ａ</w:t>
      </w:r>
      <w:r w:rsidRPr="0085057C">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２</w:t>
      </w:r>
      <w:r w:rsidRPr="0085057C">
        <w:rPr>
          <w:rStyle w:val="12qL"/>
          <w:rFonts w:ascii="ＭＳ 明朝" w:eastAsia="ＭＳ 明朝" w:hAnsi="ＭＳ 明朝" w:cs="ＭＳ 明朝" w:hint="eastAsia"/>
          <w:sz w:val="24"/>
          <w:szCs w:val="24"/>
        </w:rPr>
        <w:t>〔主語がなければ減点</w:t>
      </w:r>
      <w:r>
        <w:rPr>
          <w:rStyle w:val="12qL"/>
          <w:rFonts w:ascii="ＭＳ 明朝" w:eastAsia="ＭＳ 明朝" w:hAnsi="ＭＳ 明朝" w:cs="ＭＳ 明朝" w:hint="eastAsia"/>
          <w:sz w:val="24"/>
          <w:szCs w:val="24"/>
        </w:rPr>
        <w:t>２</w:t>
      </w:r>
      <w:r w:rsidRPr="0085057C">
        <w:rPr>
          <w:rStyle w:val="12qL"/>
          <w:rFonts w:ascii="ＭＳ 明朝" w:eastAsia="ＭＳ 明朝" w:hAnsi="ＭＳ 明朝" w:cs="ＭＳ 明朝" w:hint="eastAsia"/>
          <w:sz w:val="24"/>
          <w:szCs w:val="24"/>
        </w:rPr>
        <w:t>。「高貴そうな」も可。「常葉が」は</w:t>
      </w:r>
      <w:r>
        <w:rPr>
          <w:rStyle w:val="12qL"/>
          <w:rFonts w:ascii="ＭＳ 明朝" w:eastAsia="ＭＳ 明朝" w:hAnsi="ＭＳ 明朝" w:cs="ＭＳ 明朝" w:hint="eastAsia"/>
          <w:sz w:val="24"/>
          <w:szCs w:val="24"/>
        </w:rPr>
        <w:t>１</w:t>
      </w:r>
      <w:r w:rsidRPr="0085057C">
        <w:rPr>
          <w:rStyle w:val="12qL"/>
          <w:rFonts w:ascii="ＭＳ 明朝" w:eastAsia="ＭＳ 明朝" w:hAnsi="ＭＳ 明朝" w:cs="ＭＳ 明朝" w:hint="eastAsia"/>
          <w:sz w:val="24"/>
          <w:szCs w:val="24"/>
        </w:rPr>
        <w:t>点。〕</w:t>
      </w:r>
    </w:p>
    <w:p w:rsidR="00D26790" w:rsidRPr="0085057C" w:rsidRDefault="00D26790" w:rsidP="0085057C">
      <w:pPr>
        <w:pStyle w:val="ab"/>
        <w:ind w:firstLineChars="500" w:firstLine="1200"/>
        <w:rPr>
          <w:rStyle w:val="12qL"/>
          <w:rFonts w:ascii="ＭＳ 明朝" w:eastAsia="ＭＳ 明朝" w:hAnsi="ＭＳ 明朝" w:cs="Times New Roman"/>
          <w:sz w:val="24"/>
          <w:szCs w:val="24"/>
        </w:rPr>
      </w:pPr>
      <w:r w:rsidRPr="0085057C">
        <w:rPr>
          <w:rStyle w:val="12q"/>
          <w:rFonts w:ascii="ＭＳ 明朝" w:eastAsia="ＭＳ 明朝" w:hAnsi="ＭＳ 明朝" w:cs="ＭＳ 明朝" w:hint="eastAsia"/>
          <w:sz w:val="24"/>
          <w:szCs w:val="24"/>
        </w:rPr>
        <w:t>Ｂ</w:t>
      </w:r>
      <w:r w:rsidRPr="0085057C">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２</w:t>
      </w:r>
      <w:r w:rsidRPr="0085057C">
        <w:rPr>
          <w:rStyle w:val="12qL"/>
          <w:rFonts w:ascii="ＭＳ 明朝" w:eastAsia="ＭＳ 明朝" w:hAnsi="ＭＳ 明朝" w:cs="ＭＳ 明朝" w:hint="eastAsia"/>
          <w:sz w:val="24"/>
          <w:szCs w:val="24"/>
        </w:rPr>
        <w:t>〔「頼りになる女房」「お世話をしてくれる人」も可。〕</w:t>
      </w:r>
    </w:p>
    <w:p w:rsidR="00D26790" w:rsidRPr="0085057C" w:rsidRDefault="00D26790" w:rsidP="000A2681">
      <w:pPr>
        <w:pStyle w:val="ab"/>
        <w:ind w:leftChars="500" w:left="1440" w:hangingChars="100" w:hanging="240"/>
        <w:rPr>
          <w:rStyle w:val="12qL"/>
          <w:rFonts w:ascii="ＭＳ 明朝" w:eastAsia="ＭＳ 明朝" w:hAnsi="ＭＳ 明朝" w:cs="Times New Roman"/>
          <w:sz w:val="24"/>
          <w:szCs w:val="24"/>
        </w:rPr>
      </w:pPr>
      <w:r w:rsidRPr="0085057C">
        <w:rPr>
          <w:rStyle w:val="12q"/>
          <w:rFonts w:ascii="ＭＳ 明朝" w:eastAsia="ＭＳ 明朝" w:hAnsi="ＭＳ 明朝" w:cs="ＭＳ 明朝" w:hint="eastAsia"/>
          <w:sz w:val="24"/>
          <w:szCs w:val="24"/>
        </w:rPr>
        <w:t>Ｃ</w:t>
      </w:r>
      <w:r w:rsidRPr="0085057C">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６</w:t>
      </w:r>
      <w:r w:rsidRPr="0085057C">
        <w:rPr>
          <w:rStyle w:val="12qL"/>
          <w:rFonts w:ascii="ＭＳ 明朝" w:eastAsia="ＭＳ 明朝" w:hAnsi="ＭＳ 明朝" w:cs="ＭＳ 明朝" w:hint="eastAsia"/>
          <w:sz w:val="24"/>
          <w:szCs w:val="24"/>
        </w:rPr>
        <w:t>〔「雪」「夜更け」「山里」及び文末の「から」がなければ各々減点</w:t>
      </w:r>
      <w:r>
        <w:rPr>
          <w:rStyle w:val="12qL"/>
          <w:rFonts w:ascii="ＭＳ 明朝" w:eastAsia="ＭＳ 明朝" w:hAnsi="ＭＳ 明朝" w:cs="ＭＳ 明朝" w:hint="eastAsia"/>
          <w:sz w:val="24"/>
          <w:szCs w:val="24"/>
        </w:rPr>
        <w:t>２</w:t>
      </w:r>
      <w:r w:rsidRPr="0085057C">
        <w:rPr>
          <w:rStyle w:val="12qL"/>
          <w:rFonts w:ascii="ＭＳ 明朝" w:eastAsia="ＭＳ 明朝" w:hAnsi="ＭＳ 明朝" w:cs="ＭＳ 明朝" w:hint="eastAsia"/>
          <w:sz w:val="24"/>
          <w:szCs w:val="24"/>
        </w:rPr>
        <w:t>。〕</w:t>
      </w:r>
    </w:p>
    <w:p w:rsidR="00D26790" w:rsidRDefault="00D26790" w:rsidP="0085057C">
      <w:pPr>
        <w:widowControl/>
        <w:autoSpaceDE w:val="0"/>
        <w:autoSpaceDN w:val="0"/>
        <w:adjustRightInd w:val="0"/>
        <w:textAlignment w:val="center"/>
        <w:rPr>
          <w:rFonts w:ascii="ＭＳ 明朝" w:cs="Times New Roman"/>
          <w:color w:val="000000"/>
          <w:kern w:val="0"/>
          <w:u w:color="000000"/>
          <w:lang w:val="ja-JP"/>
        </w:rPr>
      </w:pPr>
    </w:p>
    <w:p w:rsidR="00D26790" w:rsidRPr="0085057C" w:rsidRDefault="00D26790" w:rsidP="000A2681">
      <w:pPr>
        <w:widowControl/>
        <w:autoSpaceDE w:val="0"/>
        <w:autoSpaceDN w:val="0"/>
        <w:adjustRightInd w:val="0"/>
        <w:ind w:left="600" w:hangingChars="250" w:hanging="600"/>
        <w:textAlignment w:val="center"/>
        <w:rPr>
          <w:rFonts w:ascii="ＭＳ 明朝" w:cs="Times New Roman"/>
          <w:color w:val="000000"/>
          <w:kern w:val="0"/>
          <w:u w:val="thick" w:color="000000"/>
          <w:lang w:val="ja-JP"/>
        </w:rPr>
      </w:pPr>
      <w:r w:rsidRPr="0085057C">
        <w:rPr>
          <w:rFonts w:ascii="ＭＳ 明朝" w:hAnsi="ＭＳ 明朝" w:cs="ＭＳ 明朝" w:hint="eastAsia"/>
          <w:color w:val="000000"/>
          <w:kern w:val="0"/>
          <w:u w:color="000000"/>
          <w:lang w:val="ja-JP"/>
        </w:rPr>
        <w:t>問</w:t>
      </w:r>
      <w:r>
        <w:rPr>
          <w:rFonts w:cs="ＭＳ 明朝" w:hint="eastAsia"/>
        </w:rPr>
        <w:t>２</w:t>
      </w:r>
      <w:r w:rsidRPr="0085057C">
        <w:rPr>
          <w:rFonts w:ascii="ＭＳ 明朝" w:hAnsi="ＭＳ 明朝" w:cs="ＭＳ 明朝" w:hint="eastAsia"/>
          <w:color w:val="000000"/>
          <w:kern w:val="0"/>
          <w:u w:color="000000"/>
          <w:lang w:val="ja-JP"/>
        </w:rPr>
        <w:t xml:space="preserve">　</w:t>
      </w:r>
      <w:r w:rsidRPr="0085057C">
        <w:rPr>
          <w:rStyle w:val="aa"/>
          <w:rFonts w:cs="ＭＳ 明朝" w:hint="eastAsia"/>
        </w:rPr>
        <w:t>Ａ</w:t>
      </w:r>
      <w:r w:rsidRPr="0085057C">
        <w:rPr>
          <w:rFonts w:ascii="ＭＳ 明朝" w:hAnsi="ＭＳ 明朝" w:cs="ＭＳ 明朝" w:hint="eastAsia"/>
          <w:color w:val="000000"/>
          <w:kern w:val="0"/>
          <w:u w:val="thick"/>
          <w:lang w:val="ja-JP"/>
        </w:rPr>
        <w:t>夫の</w:t>
      </w:r>
      <w:r w:rsidRPr="0085057C">
        <w:rPr>
          <w:rFonts w:ascii="ＭＳ 明朝" w:hAnsi="ＭＳ 明朝" w:cs="ＭＳ 明朝" w:hint="eastAsia"/>
          <w:color w:val="000000"/>
          <w:kern w:val="0"/>
          <w:u w:val="thick" w:color="000000"/>
          <w:lang w:val="ja-JP"/>
        </w:rPr>
        <w:t>浮気に腹を立てて家を出てきたふりをすることで</w:t>
      </w:r>
      <w:r w:rsidRPr="0085057C">
        <w:rPr>
          <w:rFonts w:ascii="ＭＳ 明朝" w:hAnsi="ＭＳ 明朝" w:cs="ＭＳ 明朝" w:hint="eastAsia"/>
          <w:color w:val="000000"/>
          <w:kern w:val="0"/>
          <w:u w:color="000000"/>
          <w:lang w:val="ja-JP"/>
        </w:rPr>
        <w:t>、</w:t>
      </w:r>
      <w:r w:rsidRPr="0085057C">
        <w:rPr>
          <w:rStyle w:val="aa"/>
          <w:rFonts w:cs="ＭＳ 明朝" w:hint="eastAsia"/>
        </w:rPr>
        <w:t>Ｂ</w:t>
      </w:r>
      <w:r w:rsidRPr="0085057C">
        <w:rPr>
          <w:rFonts w:ascii="ＭＳ 明朝" w:hAnsi="ＭＳ 明朝" w:cs="ＭＳ 明朝" w:hint="eastAsia"/>
          <w:color w:val="000000"/>
          <w:kern w:val="0"/>
          <w:u w:val="thick"/>
          <w:lang w:val="ja-JP"/>
        </w:rPr>
        <w:t>義</w:t>
      </w:r>
      <w:r w:rsidRPr="0085057C">
        <w:rPr>
          <w:rFonts w:ascii="ＭＳ 明朝" w:hAnsi="ＭＳ 明朝" w:cs="ＭＳ 明朝" w:hint="eastAsia"/>
          <w:color w:val="000000"/>
          <w:kern w:val="0"/>
          <w:u w:val="thick" w:color="000000"/>
          <w:lang w:val="ja-JP"/>
        </w:rPr>
        <w:t>朝の妻子という身分が明かされて</w:t>
      </w:r>
      <w:r w:rsidRPr="0085057C">
        <w:rPr>
          <w:rFonts w:ascii="ＭＳ 明朝" w:hAnsi="ＭＳ 明朝" w:cs="ＭＳ 明朝"/>
          <w:color w:val="000000"/>
          <w:kern w:val="0"/>
          <w:u w:color="000000"/>
          <w:lang w:val="ja-JP"/>
        </w:rPr>
        <w:t xml:space="preserve"> </w:t>
      </w:r>
      <w:r w:rsidRPr="0085057C">
        <w:rPr>
          <w:rStyle w:val="aa"/>
          <w:rFonts w:cs="ＭＳ 明朝" w:hint="eastAsia"/>
        </w:rPr>
        <w:t>Ｃ</w:t>
      </w:r>
      <w:r w:rsidRPr="0085057C">
        <w:rPr>
          <w:rFonts w:ascii="ＭＳ 明朝" w:hAnsi="ＭＳ 明朝" w:cs="ＭＳ 明朝" w:hint="eastAsia"/>
          <w:color w:val="000000"/>
          <w:kern w:val="0"/>
          <w:u w:val="thick"/>
          <w:lang w:val="ja-JP"/>
        </w:rPr>
        <w:t>六</w:t>
      </w:r>
      <w:r w:rsidRPr="0085057C">
        <w:rPr>
          <w:rFonts w:ascii="ＭＳ 明朝" w:hAnsi="ＭＳ 明朝" w:cs="ＭＳ 明朝" w:hint="eastAsia"/>
          <w:color w:val="000000"/>
          <w:kern w:val="0"/>
          <w:u w:val="thick" w:color="000000"/>
          <w:lang w:val="ja-JP"/>
        </w:rPr>
        <w:t>波羅に捕まるのを避ける意図</w:t>
      </w:r>
      <w:r w:rsidRPr="0085057C">
        <w:rPr>
          <w:rFonts w:ascii="ＭＳ 明朝" w:hAnsi="ＭＳ 明朝" w:cs="ＭＳ 明朝" w:hint="eastAsia"/>
          <w:color w:val="000000"/>
          <w:kern w:val="0"/>
          <w:u w:color="000000"/>
          <w:lang w:val="ja-JP"/>
        </w:rPr>
        <w:t>。</w:t>
      </w:r>
    </w:p>
    <w:p w:rsidR="00D26790" w:rsidRDefault="00D26790" w:rsidP="0085057C">
      <w:pPr>
        <w:widowControl/>
        <w:autoSpaceDE w:val="0"/>
        <w:autoSpaceDN w:val="0"/>
        <w:adjustRightInd w:val="0"/>
        <w:ind w:left="578" w:hangingChars="241" w:hanging="578"/>
        <w:textAlignment w:val="center"/>
        <w:rPr>
          <w:rFonts w:ascii="ＭＳ 明朝" w:cs="Times New Roman"/>
          <w:color w:val="000000"/>
          <w:kern w:val="0"/>
          <w:u w:color="000000"/>
          <w:lang w:val="ja-JP"/>
        </w:rPr>
      </w:pPr>
      <w:r w:rsidRPr="0085057C">
        <w:rPr>
          <w:rFonts w:ascii="ＭＳ 明朝" w:hAnsi="ＭＳ 明朝" w:cs="ＭＳ 明朝" w:hint="eastAsia"/>
          <w:color w:val="000000"/>
          <w:kern w:val="0"/>
          <w:u w:color="000000"/>
          <w:lang w:val="ja-JP"/>
        </w:rPr>
        <w:t xml:space="preserve">　［別解］義朝の妻子という身分が露見して六波羅に捕まるのを避ける意図と、作り話をして一時でも自分の境遇を忘れようとする意図。</w:t>
      </w:r>
    </w:p>
    <w:p w:rsidR="00D26790" w:rsidRPr="0085057C" w:rsidRDefault="00D26790" w:rsidP="0085057C">
      <w:pPr>
        <w:pStyle w:val="ab"/>
        <w:ind w:firstLineChars="500" w:firstLine="1200"/>
        <w:rPr>
          <w:rStyle w:val="12qL"/>
          <w:rFonts w:ascii="ＭＳ 明朝" w:eastAsia="ＭＳ 明朝" w:hAnsi="ＭＳ 明朝" w:cs="Times New Roman"/>
          <w:sz w:val="24"/>
          <w:szCs w:val="24"/>
        </w:rPr>
      </w:pPr>
      <w:r w:rsidRPr="0085057C">
        <w:rPr>
          <w:rStyle w:val="12q"/>
          <w:rFonts w:ascii="ＭＳ 明朝" w:eastAsia="ＭＳ 明朝" w:hAnsi="ＭＳ 明朝" w:cs="ＭＳ 明朝" w:hint="eastAsia"/>
          <w:sz w:val="24"/>
          <w:szCs w:val="24"/>
        </w:rPr>
        <w:t>Ａ</w:t>
      </w:r>
      <w:r w:rsidRPr="0085057C">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３</w:t>
      </w:r>
      <w:r w:rsidRPr="0085057C">
        <w:rPr>
          <w:rStyle w:val="12qL"/>
          <w:rFonts w:ascii="ＭＳ 明朝" w:eastAsia="ＭＳ 明朝" w:hAnsi="ＭＳ 明朝" w:cs="ＭＳ 明朝" w:hint="eastAsia"/>
          <w:sz w:val="24"/>
          <w:szCs w:val="24"/>
        </w:rPr>
        <w:t xml:space="preserve">〔「つらい仕打ち」も可。〕　</w:t>
      </w:r>
    </w:p>
    <w:p w:rsidR="00D26790" w:rsidRPr="0085057C" w:rsidRDefault="00D26790" w:rsidP="0085057C">
      <w:pPr>
        <w:pStyle w:val="ab"/>
        <w:ind w:firstLineChars="500" w:firstLine="1200"/>
        <w:rPr>
          <w:rStyle w:val="12qL"/>
          <w:rFonts w:ascii="ＭＳ 明朝" w:eastAsia="ＭＳ 明朝" w:hAnsi="ＭＳ 明朝" w:cs="Times New Roman"/>
          <w:sz w:val="24"/>
          <w:szCs w:val="24"/>
        </w:rPr>
      </w:pPr>
      <w:r w:rsidRPr="0085057C">
        <w:rPr>
          <w:rStyle w:val="12q"/>
          <w:rFonts w:ascii="ＭＳ 明朝" w:eastAsia="ＭＳ 明朝" w:hAnsi="ＭＳ 明朝" w:cs="ＭＳ 明朝" w:hint="eastAsia"/>
          <w:sz w:val="24"/>
          <w:szCs w:val="24"/>
        </w:rPr>
        <w:t>Ｂ</w:t>
      </w:r>
      <w:r w:rsidRPr="0085057C">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３</w:t>
      </w:r>
      <w:r w:rsidRPr="0085057C">
        <w:rPr>
          <w:rStyle w:val="12qL"/>
          <w:rFonts w:ascii="ＭＳ 明朝" w:eastAsia="ＭＳ 明朝" w:hAnsi="ＭＳ 明朝" w:cs="ＭＳ 明朝" w:hint="eastAsia"/>
          <w:sz w:val="24"/>
          <w:szCs w:val="24"/>
        </w:rPr>
        <w:t>〔「露見して」も可。〕</w:t>
      </w:r>
    </w:p>
    <w:p w:rsidR="00D26790" w:rsidRDefault="00D26790" w:rsidP="0085057C">
      <w:pPr>
        <w:pStyle w:val="ab"/>
        <w:ind w:firstLineChars="500" w:firstLine="1200"/>
        <w:rPr>
          <w:rStyle w:val="12qL"/>
          <w:rFonts w:ascii="ＭＳ 明朝" w:eastAsia="ＭＳ 明朝" w:hAnsi="ＭＳ 明朝" w:cs="Times New Roman"/>
          <w:sz w:val="24"/>
          <w:szCs w:val="24"/>
        </w:rPr>
      </w:pPr>
      <w:r w:rsidRPr="0085057C">
        <w:rPr>
          <w:rStyle w:val="12q"/>
          <w:rFonts w:ascii="ＭＳ 明朝" w:eastAsia="ＭＳ 明朝" w:hAnsi="ＭＳ 明朝" w:cs="ＭＳ 明朝" w:hint="eastAsia"/>
          <w:sz w:val="24"/>
          <w:szCs w:val="24"/>
        </w:rPr>
        <w:t>Ｃ</w:t>
      </w:r>
      <w:r w:rsidRPr="0085057C">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４</w:t>
      </w:r>
      <w:r w:rsidRPr="0085057C">
        <w:rPr>
          <w:rStyle w:val="12qL"/>
          <w:rFonts w:ascii="ＭＳ 明朝" w:eastAsia="ＭＳ 明朝" w:hAnsi="ＭＳ 明朝" w:cs="ＭＳ 明朝" w:hint="eastAsia"/>
          <w:sz w:val="24"/>
          <w:szCs w:val="24"/>
        </w:rPr>
        <w:t>〔「敵方」も可。文末の不備は減点</w:t>
      </w:r>
      <w:r>
        <w:rPr>
          <w:rStyle w:val="12qL"/>
          <w:rFonts w:ascii="ＭＳ 明朝" w:eastAsia="ＭＳ 明朝" w:hAnsi="ＭＳ 明朝" w:cs="ＭＳ 明朝" w:hint="eastAsia"/>
          <w:sz w:val="24"/>
          <w:szCs w:val="24"/>
        </w:rPr>
        <w:t>２</w:t>
      </w:r>
      <w:r w:rsidRPr="0085057C">
        <w:rPr>
          <w:rStyle w:val="12qL"/>
          <w:rFonts w:ascii="ＭＳ 明朝" w:eastAsia="ＭＳ 明朝" w:hAnsi="ＭＳ 明朝" w:cs="ＭＳ 明朝" w:hint="eastAsia"/>
          <w:sz w:val="24"/>
          <w:szCs w:val="24"/>
        </w:rPr>
        <w:t>。ただし「こと」は可。〕</w:t>
      </w:r>
    </w:p>
    <w:p w:rsidR="00D26790" w:rsidRPr="0085057C" w:rsidRDefault="00D26790" w:rsidP="0085057C">
      <w:pPr>
        <w:pStyle w:val="ab"/>
        <w:ind w:firstLineChars="500" w:firstLine="1200"/>
        <w:rPr>
          <w:rFonts w:ascii="ＭＳ 明朝" w:eastAsia="ＭＳ 明朝" w:hAnsi="ＭＳ 明朝" w:cs="Times New Roman"/>
          <w:sz w:val="24"/>
          <w:szCs w:val="24"/>
        </w:rPr>
      </w:pPr>
    </w:p>
    <w:p w:rsidR="00D26790" w:rsidRPr="000A2681" w:rsidRDefault="00D26790" w:rsidP="000A2681">
      <w:pPr>
        <w:widowControl/>
        <w:autoSpaceDE w:val="0"/>
        <w:autoSpaceDN w:val="0"/>
        <w:adjustRightInd w:val="0"/>
        <w:ind w:left="696" w:hangingChars="290" w:hanging="696"/>
        <w:textAlignment w:val="center"/>
        <w:rPr>
          <w:rFonts w:ascii="ＭＳ 明朝" w:cs="Times New Roman"/>
          <w:color w:val="000000"/>
          <w:kern w:val="0"/>
          <w:u w:val="thick" w:color="000000"/>
          <w:lang w:val="ja-JP"/>
        </w:rPr>
      </w:pPr>
      <w:r w:rsidRPr="0085057C">
        <w:rPr>
          <w:rFonts w:ascii="ＭＳ 明朝" w:hAnsi="ＭＳ 明朝" w:cs="ＭＳ 明朝" w:hint="eastAsia"/>
          <w:color w:val="000000"/>
          <w:kern w:val="0"/>
          <w:u w:color="000000"/>
          <w:lang w:val="ja-JP"/>
        </w:rPr>
        <w:t>問</w:t>
      </w:r>
      <w:r>
        <w:rPr>
          <w:rFonts w:cs="ＭＳ 明朝" w:hint="eastAsia"/>
        </w:rPr>
        <w:t>３</w:t>
      </w:r>
      <w:r w:rsidRPr="0085057C">
        <w:rPr>
          <w:rFonts w:ascii="ＭＳ 明朝" w:hAnsi="ＭＳ 明朝" w:cs="ＭＳ 明朝" w:hint="eastAsia"/>
          <w:color w:val="000000"/>
          <w:kern w:val="0"/>
          <w:u w:color="000000"/>
          <w:lang w:val="ja-JP"/>
        </w:rPr>
        <w:t xml:space="preserve">　</w:t>
      </w:r>
      <w:r w:rsidRPr="0085057C">
        <w:rPr>
          <w:rStyle w:val="aa"/>
          <w:rFonts w:cs="ＭＳ 明朝" w:hint="eastAsia"/>
        </w:rPr>
        <w:t>Ａ</w:t>
      </w:r>
      <w:r w:rsidRPr="0085057C">
        <w:rPr>
          <w:rFonts w:ascii="ＭＳ 明朝" w:hAnsi="ＭＳ 明朝" w:cs="ＭＳ 明朝" w:hint="eastAsia"/>
          <w:color w:val="000000"/>
          <w:kern w:val="0"/>
          <w:u w:val="thick"/>
          <w:lang w:val="ja-JP"/>
        </w:rPr>
        <w:t>あ</w:t>
      </w:r>
      <w:r w:rsidRPr="0085057C">
        <w:rPr>
          <w:rFonts w:ascii="ＭＳ 明朝" w:hAnsi="ＭＳ 明朝" w:cs="ＭＳ 明朝" w:hint="eastAsia"/>
          <w:color w:val="000000"/>
          <w:kern w:val="0"/>
          <w:u w:val="thick" w:color="000000"/>
          <w:lang w:val="ja-JP"/>
        </w:rPr>
        <w:t>なたたちは</w:t>
      </w:r>
      <w:r w:rsidRPr="0085057C">
        <w:rPr>
          <w:rFonts w:ascii="ＭＳ 明朝" w:hAnsi="ＭＳ 明朝" w:cs="ＭＳ 明朝" w:hint="eastAsia"/>
          <w:color w:val="000000"/>
          <w:kern w:val="0"/>
          <w:u w:color="000000"/>
          <w:lang w:val="ja-JP"/>
        </w:rPr>
        <w:t>、</w:t>
      </w:r>
      <w:r w:rsidRPr="0085057C">
        <w:rPr>
          <w:rStyle w:val="aa"/>
          <w:rFonts w:cs="ＭＳ 明朝" w:hint="eastAsia"/>
        </w:rPr>
        <w:t>Ｂ</w:t>
      </w:r>
      <w:r w:rsidRPr="0085057C">
        <w:rPr>
          <w:rFonts w:ascii="ＭＳ 明朝" w:hAnsi="ＭＳ 明朝" w:cs="ＭＳ 明朝" w:hint="eastAsia"/>
          <w:color w:val="000000"/>
          <w:kern w:val="0"/>
          <w:u w:val="thick"/>
          <w:lang w:val="ja-JP"/>
        </w:rPr>
        <w:t>明</w:t>
      </w:r>
      <w:r w:rsidRPr="0085057C">
        <w:rPr>
          <w:rFonts w:ascii="ＭＳ 明朝" w:hAnsi="ＭＳ 明朝" w:cs="ＭＳ 明朝" w:hint="eastAsia"/>
          <w:color w:val="000000"/>
          <w:kern w:val="0"/>
          <w:u w:val="thick" w:color="000000"/>
          <w:lang w:val="ja-JP"/>
        </w:rPr>
        <w:t>日までどうして生きながらえなさることができようか、いやできるはずがない</w:t>
      </w:r>
      <w:r w:rsidRPr="0085057C">
        <w:rPr>
          <w:rFonts w:ascii="ＭＳ 明朝" w:hAnsi="ＭＳ 明朝" w:cs="ＭＳ 明朝" w:hint="eastAsia"/>
          <w:color w:val="000000"/>
          <w:kern w:val="0"/>
          <w:u w:color="000000"/>
          <w:lang w:val="ja-JP"/>
        </w:rPr>
        <w:t>。</w:t>
      </w:r>
    </w:p>
    <w:p w:rsidR="00D26790" w:rsidRPr="0085057C" w:rsidRDefault="00D26790" w:rsidP="0085057C">
      <w:pPr>
        <w:pStyle w:val="ab"/>
        <w:ind w:firstLineChars="500" w:firstLine="1200"/>
        <w:rPr>
          <w:rStyle w:val="12qL"/>
          <w:rFonts w:ascii="ＭＳ 明朝" w:eastAsia="ＭＳ 明朝" w:hAnsi="ＭＳ 明朝" w:cs="Times New Roman"/>
          <w:sz w:val="24"/>
          <w:szCs w:val="24"/>
        </w:rPr>
      </w:pPr>
      <w:r w:rsidRPr="0085057C">
        <w:rPr>
          <w:rStyle w:val="12q"/>
          <w:rFonts w:ascii="ＭＳ 明朝" w:eastAsia="ＭＳ 明朝" w:hAnsi="ＭＳ 明朝" w:cs="ＭＳ 明朝" w:hint="eastAsia"/>
          <w:sz w:val="24"/>
          <w:szCs w:val="24"/>
        </w:rPr>
        <w:t>Ａ</w:t>
      </w:r>
      <w:r w:rsidRPr="0085057C">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３</w:t>
      </w:r>
      <w:r w:rsidRPr="0085057C">
        <w:rPr>
          <w:rStyle w:val="12qL"/>
          <w:rFonts w:ascii="ＭＳ 明朝" w:eastAsia="ＭＳ 明朝" w:hAnsi="ＭＳ 明朝" w:cs="ＭＳ 明朝" w:hint="eastAsia"/>
          <w:sz w:val="24"/>
          <w:szCs w:val="24"/>
        </w:rPr>
        <w:t>〔主語のないものは減点</w:t>
      </w:r>
      <w:r>
        <w:rPr>
          <w:rStyle w:val="12qL"/>
          <w:rFonts w:ascii="ＭＳ 明朝" w:eastAsia="ＭＳ 明朝" w:hAnsi="ＭＳ 明朝" w:cs="ＭＳ 明朝" w:hint="eastAsia"/>
          <w:sz w:val="24"/>
          <w:szCs w:val="24"/>
        </w:rPr>
        <w:t>３</w:t>
      </w:r>
      <w:r w:rsidRPr="0085057C">
        <w:rPr>
          <w:rStyle w:val="12qL"/>
          <w:rFonts w:ascii="ＭＳ 明朝" w:eastAsia="ＭＳ 明朝" w:hAnsi="ＭＳ 明朝" w:cs="ＭＳ 明朝" w:hint="eastAsia"/>
          <w:sz w:val="24"/>
          <w:szCs w:val="24"/>
        </w:rPr>
        <w:t xml:space="preserve">。「あなた」も可。〕　</w:t>
      </w:r>
    </w:p>
    <w:p w:rsidR="00D26790" w:rsidRPr="0085057C" w:rsidRDefault="00D26790" w:rsidP="000A2681">
      <w:pPr>
        <w:pStyle w:val="ab"/>
        <w:ind w:leftChars="500" w:left="1440" w:hangingChars="100" w:hanging="240"/>
        <w:rPr>
          <w:rStyle w:val="12qL"/>
          <w:rFonts w:ascii="ＭＳ 明朝" w:eastAsia="ＭＳ 明朝" w:hAnsi="ＭＳ 明朝" w:cs="Times New Roman"/>
          <w:sz w:val="24"/>
          <w:szCs w:val="24"/>
        </w:rPr>
      </w:pPr>
      <w:r w:rsidRPr="0085057C">
        <w:rPr>
          <w:rStyle w:val="12q"/>
          <w:rFonts w:ascii="ＭＳ 明朝" w:eastAsia="ＭＳ 明朝" w:hAnsi="ＭＳ 明朝" w:cs="ＭＳ 明朝" w:hint="eastAsia"/>
          <w:sz w:val="24"/>
          <w:szCs w:val="24"/>
        </w:rPr>
        <w:t>Ｂ</w:t>
      </w:r>
      <w:r w:rsidRPr="0085057C">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７</w:t>
      </w:r>
      <w:r w:rsidRPr="0085057C">
        <w:rPr>
          <w:rStyle w:val="12qL"/>
          <w:rFonts w:ascii="ＭＳ 明朝" w:eastAsia="ＭＳ 明朝" w:hAnsi="ＭＳ 明朝" w:cs="ＭＳ 明朝" w:hint="eastAsia"/>
          <w:sz w:val="24"/>
          <w:szCs w:val="24"/>
        </w:rPr>
        <w:t>〔「明日まで」のないものは減点</w:t>
      </w:r>
      <w:r>
        <w:rPr>
          <w:rStyle w:val="12qL"/>
          <w:rFonts w:ascii="ＭＳ 明朝" w:eastAsia="ＭＳ 明朝" w:hAnsi="ＭＳ 明朝" w:cs="ＭＳ 明朝" w:hint="eastAsia"/>
          <w:sz w:val="24"/>
          <w:szCs w:val="24"/>
        </w:rPr>
        <w:t>２</w:t>
      </w:r>
      <w:r w:rsidRPr="0085057C">
        <w:rPr>
          <w:rStyle w:val="12qL"/>
          <w:rFonts w:ascii="ＭＳ 明朝" w:eastAsia="ＭＳ 明朝" w:hAnsi="ＭＳ 明朝" w:cs="ＭＳ 明朝" w:hint="eastAsia"/>
          <w:sz w:val="24"/>
          <w:szCs w:val="24"/>
        </w:rPr>
        <w:t>。「ながらえさせる」は不可。「できる」はなくても「はずだ」「だろう」があれば可。反語でないものは減点</w:t>
      </w:r>
      <w:r>
        <w:rPr>
          <w:rStyle w:val="12qL"/>
          <w:rFonts w:ascii="ＭＳ 明朝" w:eastAsia="ＭＳ 明朝" w:hAnsi="ＭＳ 明朝" w:cs="ＭＳ 明朝" w:hint="eastAsia"/>
          <w:sz w:val="24"/>
          <w:szCs w:val="24"/>
        </w:rPr>
        <w:t>３</w:t>
      </w:r>
      <w:r w:rsidRPr="0085057C">
        <w:rPr>
          <w:rStyle w:val="12qL"/>
          <w:rFonts w:ascii="ＭＳ 明朝" w:eastAsia="ＭＳ 明朝" w:hAnsi="ＭＳ 明朝" w:cs="ＭＳ 明朝" w:hint="eastAsia"/>
          <w:sz w:val="24"/>
          <w:szCs w:val="24"/>
        </w:rPr>
        <w:t>。〕</w:t>
      </w:r>
    </w:p>
    <w:p w:rsidR="00D26790" w:rsidRPr="0085057C" w:rsidRDefault="00D26790" w:rsidP="0085057C">
      <w:pPr>
        <w:widowControl/>
        <w:autoSpaceDE w:val="0"/>
        <w:autoSpaceDN w:val="0"/>
        <w:adjustRightInd w:val="0"/>
        <w:ind w:leftChars="141" w:left="338" w:firstLineChars="100" w:firstLine="240"/>
        <w:textAlignment w:val="center"/>
        <w:rPr>
          <w:rFonts w:ascii="ＭＳ 明朝" w:cs="Times New Roman"/>
          <w:color w:val="000000"/>
          <w:kern w:val="0"/>
          <w:u w:color="000000"/>
          <w:lang w:val="ja-JP"/>
        </w:rPr>
      </w:pPr>
    </w:p>
    <w:p w:rsidR="00D26790" w:rsidRDefault="00D26790" w:rsidP="000A2681">
      <w:pPr>
        <w:widowControl/>
        <w:autoSpaceDE w:val="0"/>
        <w:autoSpaceDN w:val="0"/>
        <w:adjustRightInd w:val="0"/>
        <w:ind w:left="600" w:hangingChars="250" w:hanging="600"/>
        <w:textAlignment w:val="center"/>
        <w:rPr>
          <w:rFonts w:ascii="ＭＳ 明朝" w:cs="Times New Roman"/>
          <w:color w:val="000000"/>
          <w:kern w:val="0"/>
          <w:u w:color="000000"/>
          <w:lang w:val="ja-JP"/>
        </w:rPr>
      </w:pPr>
      <w:r w:rsidRPr="0085057C">
        <w:rPr>
          <w:rFonts w:cs="ＭＳ 明朝" w:hint="eastAsia"/>
        </w:rPr>
        <w:t>問</w:t>
      </w:r>
      <w:r>
        <w:rPr>
          <w:rFonts w:cs="ＭＳ 明朝" w:hint="eastAsia"/>
        </w:rPr>
        <w:t>４</w:t>
      </w:r>
      <w:r w:rsidRPr="0085057C">
        <w:rPr>
          <w:rFonts w:ascii="ＭＳ 明朝" w:hAnsi="ＭＳ 明朝" w:cs="ＭＳ 明朝" w:hint="eastAsia"/>
          <w:color w:val="000000"/>
          <w:kern w:val="0"/>
          <w:u w:color="000000"/>
          <w:lang w:val="ja-JP"/>
        </w:rPr>
        <w:t xml:space="preserve">　</w:t>
      </w:r>
      <w:r w:rsidRPr="0085057C">
        <w:rPr>
          <w:rStyle w:val="aa"/>
          <w:rFonts w:cs="ＭＳ 明朝" w:hint="eastAsia"/>
        </w:rPr>
        <w:t>Ａ</w:t>
      </w:r>
      <w:r w:rsidRPr="0085057C">
        <w:rPr>
          <w:rFonts w:ascii="ＭＳ 明朝" w:hAnsi="ＭＳ 明朝" w:cs="ＭＳ 明朝" w:hint="eastAsia"/>
          <w:color w:val="000000"/>
          <w:kern w:val="0"/>
          <w:u w:val="thick"/>
          <w:lang w:val="ja-JP"/>
        </w:rPr>
        <w:t>常</w:t>
      </w:r>
      <w:r w:rsidRPr="0085057C">
        <w:rPr>
          <w:rFonts w:ascii="ＭＳ 明朝" w:hAnsi="ＭＳ 明朝" w:cs="ＭＳ 明朝" w:hint="eastAsia"/>
          <w:color w:val="000000"/>
          <w:kern w:val="0"/>
          <w:u w:val="thick" w:color="000000"/>
          <w:lang w:val="ja-JP"/>
        </w:rPr>
        <w:t>葉が源氏の妻だと見抜いたうえで</w:t>
      </w:r>
      <w:r w:rsidRPr="0085057C">
        <w:rPr>
          <w:rFonts w:ascii="ＭＳ 明朝" w:hAnsi="ＭＳ 明朝" w:cs="ＭＳ 明朝" w:hint="eastAsia"/>
          <w:color w:val="000000"/>
          <w:kern w:val="0"/>
          <w:u w:color="000000"/>
          <w:lang w:val="ja-JP"/>
        </w:rPr>
        <w:t>、</w:t>
      </w:r>
      <w:r w:rsidRPr="0085057C">
        <w:rPr>
          <w:rStyle w:val="aa"/>
          <w:rFonts w:cs="ＭＳ 明朝" w:hint="eastAsia"/>
        </w:rPr>
        <w:t>Ｂ</w:t>
      </w:r>
      <w:r w:rsidRPr="0085057C">
        <w:rPr>
          <w:rFonts w:ascii="ＭＳ 明朝" w:hAnsi="ＭＳ 明朝" w:cs="ＭＳ 明朝" w:hint="eastAsia"/>
          <w:color w:val="000000"/>
          <w:kern w:val="0"/>
          <w:u w:val="thick"/>
          <w:lang w:val="ja-JP"/>
        </w:rPr>
        <w:t>他</w:t>
      </w:r>
      <w:r w:rsidRPr="0085057C">
        <w:rPr>
          <w:rFonts w:ascii="ＭＳ 明朝" w:hAnsi="ＭＳ 明朝" w:cs="ＭＳ 明朝" w:hint="eastAsia"/>
          <w:color w:val="000000"/>
          <w:kern w:val="0"/>
          <w:u w:val="thick" w:color="000000"/>
          <w:lang w:val="ja-JP"/>
        </w:rPr>
        <w:t>の家ではなく我が家に来たのも</w:t>
      </w:r>
      <w:r w:rsidRPr="0085057C">
        <w:rPr>
          <w:rStyle w:val="aa"/>
          <w:rFonts w:cs="ＭＳ 明朝" w:hint="eastAsia"/>
        </w:rPr>
        <w:t>Ｃ</w:t>
      </w:r>
      <w:r w:rsidRPr="0085057C">
        <w:rPr>
          <w:rFonts w:ascii="ＭＳ 明朝" w:hAnsi="ＭＳ 明朝" w:cs="ＭＳ 明朝" w:hint="eastAsia"/>
          <w:color w:val="000000"/>
          <w:kern w:val="0"/>
          <w:u w:val="thick"/>
          <w:lang w:val="ja-JP"/>
        </w:rPr>
        <w:t>前</w:t>
      </w:r>
      <w:r w:rsidRPr="0085057C">
        <w:rPr>
          <w:rFonts w:ascii="ＭＳ 明朝" w:hAnsi="ＭＳ 明朝" w:cs="ＭＳ 明朝" w:hint="eastAsia"/>
          <w:color w:val="000000"/>
          <w:kern w:val="0"/>
          <w:u w:val="thick" w:color="000000"/>
          <w:lang w:val="ja-JP"/>
        </w:rPr>
        <w:t>世からの因縁と考え</w:t>
      </w:r>
      <w:r w:rsidRPr="0085057C">
        <w:rPr>
          <w:rFonts w:ascii="ＭＳ 明朝" w:hAnsi="ＭＳ 明朝" w:cs="ＭＳ 明朝" w:hint="eastAsia"/>
          <w:color w:val="000000"/>
          <w:kern w:val="0"/>
          <w:u w:color="000000"/>
          <w:lang w:val="ja-JP"/>
        </w:rPr>
        <w:t>、</w:t>
      </w:r>
      <w:r w:rsidRPr="0085057C">
        <w:rPr>
          <w:rStyle w:val="aa"/>
          <w:rFonts w:cs="ＭＳ 明朝" w:hint="eastAsia"/>
        </w:rPr>
        <w:t>Ｄ</w:t>
      </w:r>
      <w:r w:rsidRPr="0085057C">
        <w:rPr>
          <w:rFonts w:ascii="ＭＳ 明朝" w:hAnsi="ＭＳ 明朝" w:cs="ＭＳ 明朝" w:hint="eastAsia"/>
          <w:color w:val="000000"/>
          <w:kern w:val="0"/>
          <w:u w:val="thick"/>
          <w:lang w:val="ja-JP"/>
        </w:rPr>
        <w:t>温</w:t>
      </w:r>
      <w:r w:rsidRPr="0085057C">
        <w:rPr>
          <w:rFonts w:ascii="ＭＳ 明朝" w:hAnsi="ＭＳ 明朝" w:cs="ＭＳ 明朝" w:hint="eastAsia"/>
          <w:color w:val="000000"/>
          <w:kern w:val="0"/>
          <w:u w:val="thick" w:color="000000"/>
          <w:lang w:val="ja-JP"/>
        </w:rPr>
        <w:t>かくもてなすことにした</w:t>
      </w:r>
      <w:r w:rsidRPr="0085057C">
        <w:rPr>
          <w:rFonts w:ascii="ＭＳ 明朝" w:hAnsi="ＭＳ 明朝" w:cs="ＭＳ 明朝" w:hint="eastAsia"/>
          <w:color w:val="000000"/>
          <w:kern w:val="0"/>
          <w:u w:color="000000"/>
          <w:lang w:val="ja-JP"/>
        </w:rPr>
        <w:t>。（</w:t>
      </w:r>
      <w:r w:rsidRPr="0085057C">
        <w:rPr>
          <w:rFonts w:ascii="ＭＳ 明朝" w:hAnsi="ＭＳ 明朝" w:cs="ＭＳ 明朝"/>
          <w:color w:val="000000"/>
          <w:kern w:val="0"/>
          <w:u w:color="000000"/>
          <w:lang w:val="ja-JP"/>
          <w:eastAsianLayout w:id="1462929154" w:vert="1" w:vertCompress="1"/>
        </w:rPr>
        <w:t>56</w:t>
      </w:r>
      <w:r w:rsidRPr="0085057C">
        <w:rPr>
          <w:rFonts w:ascii="ＭＳ 明朝" w:hAnsi="ＭＳ 明朝" w:cs="ＭＳ 明朝" w:hint="eastAsia"/>
          <w:color w:val="000000"/>
          <w:kern w:val="0"/>
          <w:u w:color="000000"/>
          <w:lang w:val="ja-JP"/>
        </w:rPr>
        <w:t>字）</w:t>
      </w:r>
    </w:p>
    <w:p w:rsidR="00D26790" w:rsidRPr="00EA412B" w:rsidRDefault="00D26790" w:rsidP="00EA412B">
      <w:pPr>
        <w:pStyle w:val="ab"/>
        <w:ind w:firstLineChars="500" w:firstLine="1200"/>
        <w:rPr>
          <w:rStyle w:val="12qL"/>
          <w:rFonts w:ascii="ＭＳ 明朝" w:eastAsia="ＭＳ 明朝" w:hAnsi="ＭＳ 明朝" w:cs="Times New Roman"/>
          <w:sz w:val="24"/>
          <w:szCs w:val="24"/>
        </w:rPr>
      </w:pPr>
      <w:r w:rsidRPr="00EA412B">
        <w:rPr>
          <w:rStyle w:val="12q"/>
          <w:rFonts w:ascii="ＭＳ 明朝" w:eastAsia="ＭＳ 明朝" w:hAnsi="ＭＳ 明朝" w:cs="ＭＳ 明朝" w:hint="eastAsia"/>
          <w:sz w:val="24"/>
          <w:szCs w:val="24"/>
        </w:rPr>
        <w:t>Ｄ</w:t>
      </w:r>
      <w:r w:rsidRPr="00EA412B">
        <w:rPr>
          <w:rStyle w:val="12qL"/>
          <w:rFonts w:ascii="ＭＳ 明朝" w:eastAsia="ＭＳ 明朝" w:hAnsi="ＭＳ 明朝" w:cs="ＭＳ 明朝" w:hint="eastAsia"/>
          <w:sz w:val="24"/>
          <w:szCs w:val="24"/>
        </w:rPr>
        <w:t>がなければ全体</w:t>
      </w:r>
      <w:r>
        <w:rPr>
          <w:rStyle w:val="12qL"/>
          <w:rFonts w:ascii="ＭＳ 明朝" w:eastAsia="ＭＳ 明朝" w:hAnsi="ＭＳ 明朝" w:cs="ＭＳ 明朝" w:hint="eastAsia"/>
          <w:sz w:val="24"/>
          <w:szCs w:val="24"/>
        </w:rPr>
        <w:t>０</w:t>
      </w:r>
      <w:r w:rsidRPr="00EA412B">
        <w:rPr>
          <w:rStyle w:val="12qL"/>
          <w:rFonts w:ascii="ＭＳ 明朝" w:eastAsia="ＭＳ 明朝" w:hAnsi="ＭＳ 明朝" w:cs="ＭＳ 明朝" w:hint="eastAsia"/>
          <w:sz w:val="24"/>
          <w:szCs w:val="24"/>
        </w:rPr>
        <w:t>。</w:t>
      </w:r>
    </w:p>
    <w:p w:rsidR="00D26790" w:rsidRPr="00EA412B" w:rsidRDefault="00D26790" w:rsidP="00EA412B">
      <w:pPr>
        <w:pStyle w:val="ab"/>
        <w:ind w:firstLineChars="500" w:firstLine="1200"/>
        <w:rPr>
          <w:rStyle w:val="12qL"/>
          <w:rFonts w:ascii="ＭＳ 明朝" w:eastAsia="ＭＳ 明朝" w:hAnsi="ＭＳ 明朝" w:cs="Times New Roman"/>
          <w:sz w:val="24"/>
          <w:szCs w:val="24"/>
        </w:rPr>
      </w:pPr>
      <w:r w:rsidRPr="00EA412B">
        <w:rPr>
          <w:rStyle w:val="12q"/>
          <w:rFonts w:ascii="ＭＳ 明朝" w:eastAsia="ＭＳ 明朝" w:hAnsi="ＭＳ 明朝" w:cs="ＭＳ 明朝" w:hint="eastAsia"/>
          <w:sz w:val="24"/>
          <w:szCs w:val="24"/>
        </w:rPr>
        <w:t>Ａ</w:t>
      </w:r>
      <w:r w:rsidRPr="00EA412B">
        <w:rPr>
          <w:rStyle w:val="12qL"/>
          <w:rFonts w:ascii="ＭＳ 明朝" w:eastAsia="ＭＳ 明朝" w:hAnsi="ＭＳ 明朝" w:cs="ＭＳ 明朝" w:hint="eastAsia"/>
          <w:sz w:val="24"/>
          <w:szCs w:val="24"/>
        </w:rPr>
        <w:t>・</w:t>
      </w:r>
      <w:r w:rsidRPr="00EA412B">
        <w:rPr>
          <w:rStyle w:val="12q"/>
          <w:rFonts w:ascii="ＭＳ 明朝" w:eastAsia="ＭＳ 明朝" w:hAnsi="ＭＳ 明朝" w:cs="ＭＳ 明朝" w:hint="eastAsia"/>
          <w:sz w:val="24"/>
          <w:szCs w:val="24"/>
        </w:rPr>
        <w:t>Ｂ</w:t>
      </w:r>
      <w:r w:rsidRPr="00EA412B">
        <w:rPr>
          <w:rStyle w:val="12qL"/>
          <w:rFonts w:ascii="ＭＳ 明朝" w:eastAsia="ＭＳ 明朝" w:hAnsi="ＭＳ 明朝" w:cs="ＭＳ 明朝" w:hint="eastAsia"/>
          <w:sz w:val="24"/>
          <w:szCs w:val="24"/>
        </w:rPr>
        <w:t>・</w:t>
      </w:r>
      <w:r w:rsidRPr="00EA412B">
        <w:rPr>
          <w:rStyle w:val="12q"/>
          <w:rFonts w:ascii="ＭＳ 明朝" w:eastAsia="ＭＳ 明朝" w:hAnsi="ＭＳ 明朝" w:cs="ＭＳ 明朝" w:hint="eastAsia"/>
          <w:sz w:val="24"/>
          <w:szCs w:val="24"/>
        </w:rPr>
        <w:t>Ｃ</w:t>
      </w:r>
      <w:r w:rsidRPr="00EA412B">
        <w:rPr>
          <w:rStyle w:val="12qL"/>
          <w:rFonts w:ascii="ＭＳ 明朝" w:eastAsia="ＭＳ 明朝" w:hAnsi="ＭＳ 明朝" w:cs="ＭＳ 明朝" w:hint="eastAsia"/>
          <w:sz w:val="24"/>
          <w:szCs w:val="24"/>
        </w:rPr>
        <w:t>・</w:t>
      </w:r>
      <w:r w:rsidRPr="00EA412B">
        <w:rPr>
          <w:rStyle w:val="12q"/>
          <w:rFonts w:ascii="ＭＳ 明朝" w:eastAsia="ＭＳ 明朝" w:hAnsi="ＭＳ 明朝" w:cs="ＭＳ 明朝" w:hint="eastAsia"/>
          <w:sz w:val="24"/>
          <w:szCs w:val="24"/>
        </w:rPr>
        <w:t>Ｄ</w:t>
      </w:r>
      <w:r w:rsidRPr="00EA412B">
        <w:rPr>
          <w:rStyle w:val="12qL"/>
          <w:rFonts w:ascii="ＭＳ 明朝" w:eastAsia="ＭＳ 明朝" w:hAnsi="ＭＳ 明朝" w:cs="ＭＳ 明朝" w:hint="eastAsia"/>
          <w:sz w:val="24"/>
          <w:szCs w:val="24"/>
        </w:rPr>
        <w:t>の構文が正しくなければ全体</w:t>
      </w:r>
      <w:r>
        <w:rPr>
          <w:rStyle w:val="12qL"/>
          <w:rFonts w:ascii="ＭＳ 明朝" w:eastAsia="ＭＳ 明朝" w:hAnsi="ＭＳ 明朝" w:cs="ＭＳ 明朝" w:hint="eastAsia"/>
          <w:sz w:val="24"/>
          <w:szCs w:val="24"/>
        </w:rPr>
        <w:t>０</w:t>
      </w:r>
      <w:r w:rsidRPr="00EA412B">
        <w:rPr>
          <w:rStyle w:val="12qL"/>
          <w:rFonts w:ascii="ＭＳ 明朝" w:eastAsia="ＭＳ 明朝" w:hAnsi="ＭＳ 明朝" w:cs="ＭＳ 明朝" w:hint="eastAsia"/>
          <w:sz w:val="24"/>
          <w:szCs w:val="24"/>
        </w:rPr>
        <w:t>。</w:t>
      </w:r>
    </w:p>
    <w:p w:rsidR="00D26790" w:rsidRPr="00EA412B" w:rsidRDefault="00D26790" w:rsidP="00EA412B">
      <w:pPr>
        <w:pStyle w:val="ab"/>
        <w:ind w:firstLineChars="500" w:firstLine="1200"/>
        <w:rPr>
          <w:rStyle w:val="12qL"/>
          <w:rFonts w:ascii="ＭＳ 明朝" w:eastAsia="ＭＳ 明朝" w:hAnsi="ＭＳ 明朝" w:cs="Times New Roman"/>
          <w:sz w:val="24"/>
          <w:szCs w:val="24"/>
        </w:rPr>
      </w:pPr>
      <w:r w:rsidRPr="00EA412B">
        <w:rPr>
          <w:rStyle w:val="12q"/>
          <w:rFonts w:ascii="ＭＳ 明朝" w:eastAsia="ＭＳ 明朝" w:hAnsi="ＭＳ 明朝" w:cs="ＭＳ 明朝" w:hint="eastAsia"/>
          <w:sz w:val="24"/>
          <w:szCs w:val="24"/>
        </w:rPr>
        <w:t>Ａ</w:t>
      </w:r>
      <w:r w:rsidRPr="00EA412B">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４</w:t>
      </w:r>
      <w:r w:rsidRPr="00EA412B">
        <w:rPr>
          <w:rStyle w:val="12qL"/>
          <w:rFonts w:ascii="ＭＳ 明朝" w:eastAsia="ＭＳ 明朝" w:hAnsi="ＭＳ 明朝" w:cs="ＭＳ 明朝" w:hint="eastAsia"/>
          <w:sz w:val="24"/>
          <w:szCs w:val="24"/>
        </w:rPr>
        <w:t>〔「源義朝の妻」も可。〕</w:t>
      </w:r>
    </w:p>
    <w:p w:rsidR="00D26790" w:rsidRPr="00EA412B" w:rsidRDefault="00D26790" w:rsidP="00EA412B">
      <w:pPr>
        <w:pStyle w:val="ab"/>
        <w:ind w:firstLineChars="500" w:firstLine="1200"/>
        <w:rPr>
          <w:rStyle w:val="12qL"/>
          <w:rFonts w:ascii="ＭＳ 明朝" w:eastAsia="ＭＳ 明朝" w:hAnsi="ＭＳ 明朝" w:cs="Times New Roman"/>
          <w:sz w:val="24"/>
          <w:szCs w:val="24"/>
        </w:rPr>
      </w:pPr>
      <w:r w:rsidRPr="00EA412B">
        <w:rPr>
          <w:rStyle w:val="12q"/>
          <w:rFonts w:ascii="ＭＳ 明朝" w:eastAsia="ＭＳ 明朝" w:hAnsi="ＭＳ 明朝" w:cs="ＭＳ 明朝" w:hint="eastAsia"/>
          <w:sz w:val="24"/>
          <w:szCs w:val="24"/>
        </w:rPr>
        <w:t>Ｂ</w:t>
      </w:r>
      <w:r w:rsidRPr="00EA412B">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２</w:t>
      </w:r>
    </w:p>
    <w:p w:rsidR="00D26790" w:rsidRPr="00EA412B" w:rsidRDefault="00D26790" w:rsidP="00EA412B">
      <w:pPr>
        <w:pStyle w:val="ab"/>
        <w:ind w:firstLineChars="500" w:firstLine="1200"/>
        <w:rPr>
          <w:rStyle w:val="12qL"/>
          <w:rFonts w:ascii="ＭＳ 明朝" w:eastAsia="ＭＳ 明朝" w:hAnsi="ＭＳ 明朝" w:cs="Times New Roman"/>
          <w:sz w:val="24"/>
          <w:szCs w:val="24"/>
        </w:rPr>
      </w:pPr>
      <w:r w:rsidRPr="00EA412B">
        <w:rPr>
          <w:rStyle w:val="12q"/>
          <w:rFonts w:ascii="ＭＳ 明朝" w:eastAsia="ＭＳ 明朝" w:hAnsi="ＭＳ 明朝" w:cs="ＭＳ 明朝" w:hint="eastAsia"/>
          <w:sz w:val="24"/>
          <w:szCs w:val="24"/>
        </w:rPr>
        <w:t>Ｃ</w:t>
      </w:r>
      <w:r w:rsidRPr="00EA412B">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２</w:t>
      </w:r>
      <w:r w:rsidRPr="00EA412B">
        <w:rPr>
          <w:rStyle w:val="12qL"/>
          <w:rFonts w:ascii="ＭＳ 明朝" w:eastAsia="ＭＳ 明朝" w:hAnsi="ＭＳ 明朝" w:cs="ＭＳ 明朝" w:hint="eastAsia"/>
          <w:sz w:val="24"/>
          <w:szCs w:val="24"/>
        </w:rPr>
        <w:t>〔「前世からの約束」「宿縁」も可。〕</w:t>
      </w:r>
    </w:p>
    <w:p w:rsidR="00D26790" w:rsidRDefault="00D26790" w:rsidP="00734B3E">
      <w:pPr>
        <w:pStyle w:val="ab"/>
        <w:ind w:firstLineChars="500" w:firstLine="1200"/>
        <w:rPr>
          <w:rStyle w:val="12qL"/>
          <w:rFonts w:ascii="ＭＳ 明朝" w:eastAsia="ＭＳ 明朝" w:hAnsi="ＭＳ 明朝" w:cs="Times New Roman"/>
          <w:sz w:val="24"/>
          <w:szCs w:val="24"/>
        </w:rPr>
      </w:pPr>
      <w:r w:rsidRPr="00EA412B">
        <w:rPr>
          <w:rStyle w:val="12q"/>
          <w:rFonts w:ascii="ＭＳ 明朝" w:eastAsia="ＭＳ 明朝" w:hAnsi="ＭＳ 明朝" w:cs="ＭＳ 明朝" w:hint="eastAsia"/>
          <w:sz w:val="24"/>
          <w:szCs w:val="24"/>
        </w:rPr>
        <w:t>Ｄ</w:t>
      </w:r>
      <w:r w:rsidRPr="00EA412B">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２</w:t>
      </w:r>
      <w:bookmarkStart w:id="0" w:name="_GoBack"/>
      <w:bookmarkEnd w:id="0"/>
    </w:p>
    <w:p w:rsidR="00D26790" w:rsidRPr="00734B3E" w:rsidRDefault="00D26790" w:rsidP="00734B3E">
      <w:pPr>
        <w:pStyle w:val="ab"/>
        <w:ind w:firstLineChars="500" w:firstLine="1200"/>
        <w:rPr>
          <w:rStyle w:val="11qM"/>
          <w:rFonts w:ascii="ＭＳ 明朝" w:eastAsia="ＭＳ 明朝" w:hAnsi="ＭＳ 明朝" w:cs="Times New Roman"/>
          <w:sz w:val="24"/>
          <w:szCs w:val="24"/>
        </w:rPr>
      </w:pPr>
    </w:p>
    <w:p w:rsidR="00D26790" w:rsidRPr="0085057C" w:rsidRDefault="00D26790" w:rsidP="0085057C">
      <w:pPr>
        <w:pStyle w:val="19H"/>
        <w:spacing w:line="480" w:lineRule="exact"/>
        <w:rPr>
          <w:rStyle w:val="11qM"/>
          <w:rFonts w:ascii="ＭＳ 明朝" w:eastAsia="ＭＳ 明朝" w:hAnsi="ＭＳ 明朝" w:cs="Times New Roman"/>
          <w:sz w:val="24"/>
          <w:szCs w:val="24"/>
        </w:rPr>
      </w:pPr>
      <w:r>
        <w:rPr>
          <w:rStyle w:val="11qM"/>
          <w:rFonts w:ascii="ＭＳ 明朝" w:eastAsia="ＭＳ 明朝" w:hAnsi="ＭＳ 明朝" w:cs="Times New Roman"/>
          <w:sz w:val="24"/>
          <w:szCs w:val="24"/>
        </w:rPr>
        <w:br w:type="page"/>
      </w:r>
      <w:r w:rsidRPr="0085057C">
        <w:rPr>
          <w:rStyle w:val="11qM"/>
          <w:rFonts w:ascii="ＭＳ 明朝" w:eastAsia="ＭＳ 明朝" w:hAnsi="ＭＳ 明朝" w:cs="ＭＳ 明朝" w:hint="eastAsia"/>
          <w:sz w:val="24"/>
          <w:szCs w:val="24"/>
        </w:rPr>
        <w:t>【現代語訳】</w:t>
      </w:r>
    </w:p>
    <w:p w:rsidR="00D26790" w:rsidRDefault="00D26790" w:rsidP="0085057C">
      <w:pPr>
        <w:pStyle w:val="19H"/>
        <w:spacing w:line="480" w:lineRule="exact"/>
        <w:rPr>
          <w:rStyle w:val="11qR"/>
          <w:rFonts w:ascii="ＭＳ 明朝" w:eastAsia="ＭＳ 明朝" w:hAnsi="ＭＳ 明朝" w:cs="Times New Roman"/>
          <w:sz w:val="24"/>
          <w:szCs w:val="24"/>
        </w:rPr>
      </w:pPr>
      <w:r w:rsidRPr="0085057C">
        <w:rPr>
          <w:rStyle w:val="11qR"/>
          <w:rFonts w:ascii="ＭＳ 明朝" w:eastAsia="ＭＳ 明朝" w:hAnsi="ＭＳ 明朝" w:cs="ＭＳ 明朝" w:hint="eastAsia"/>
          <w:sz w:val="24"/>
          <w:szCs w:val="24"/>
        </w:rPr>
        <w:t xml:space="preserve">　黄昏時も過ぎてしまったので、（往来を）行き通う人もいなくなって、所々に見えた家も扉を閉じて（いるので）心細い。里の（生活を営んでいる証の）煙も消えてしまったので、宿を借りたいとの心当てさえも今はない。夜も更けていくと風は荒々しく雪が降って、子供たちも自分自身も明日まで生き延びることのできる命とも思われない。「ああ、私の身分（素性）も見知らないような山里に住む人の草庵があってほしい。今夜だけは（どこかに宿を借りて）身を隠して、子供を助けよう」と思って座っていた。幼い子たちも泣き疲れて、声も時々は聞こえず、息も絶えてしまうように思われるので、「このように（道端で親子が身を寄せ合って）しても助かるならば助かりたいけれど、とても生きながらえることができそうにない身であるので、人里で宿を借りると、もしかしたら、助けてくれる人もいるかもしれない」と思うようになって、焚く火の明かりが見えたのを頼りにして、おずおずと近づいて竹で編んで作った（粗末な）戸をたたく。主人と思われて、年配である女が、戸を開けて出てきた。常葉を見て、いかにも不審そうにじっと見つめ、「どうしたのか、しっかりとお世話をしてくれる供人もお連れにならないで、幼い子供たちをお連れ申し上げて、この雪の夜にどこへいらっしゃいますのか」と申し上げると、常葉は、「それでございます。夫がつらい心（浮気心）を見せたので、恨めしさのあまりに、子供を連れて（家を）出たけれども、雪までも降ってきて道を踏み間違えてしまいました」と言って、しょんぼりとした様子で、本当の心の中だけは、（相手に知られないように）ごまかそうと、（深くは）思っていないというそぶりをするが、涙は袖に余るほど流れて出てきた。主人は、「何か訳があるのであろう。不審に思ったが、きっと、並の身分の方ではいらっしゃいますまい。このような乱れた世の中であるので、しかるべき（立派な）方の奥方でいらっしゃるのであろう。先のこともわからないあなたのために、（私のような）老い衰えた身分の低い人間が（敵方である平清盛の本拠地である）六波羅に召し出されて、縄にかけられ恥をかかされ、命を失うほどの目に遭うとしても、（あなた様をこのまま）追い出し申し上げるでしょうか、いや追い出しなどいたしません。この（都に近く、利にさとい）里のならわしで、（私のほかに）誰が（あなたがたを）引き受け申し上げるでしょうか、いや誰も引き受けません。（今私が追い出したならば、あなた方は）野山にいらっしゃることになるだろう。（野宿することになれば）これほど寒くて耐えられないほどであるのに</w:t>
      </w:r>
      <w:r>
        <w:rPr>
          <w:rStyle w:val="11qR"/>
          <w:rFonts w:ascii="ＭＳ 明朝" w:eastAsia="ＭＳ 明朝" w:hAnsi="ＭＳ 明朝" w:cs="ＭＳ 明朝" w:hint="eastAsia"/>
          <w:sz w:val="24"/>
          <w:szCs w:val="24"/>
        </w:rPr>
        <w:t>、</w:t>
      </w:r>
    </w:p>
    <w:p w:rsidR="00D26790" w:rsidRPr="0085057C" w:rsidRDefault="00D26790" w:rsidP="0085057C">
      <w:pPr>
        <w:pStyle w:val="19H"/>
        <w:spacing w:line="480" w:lineRule="exact"/>
        <w:rPr>
          <w:rStyle w:val="11qR"/>
          <w:rFonts w:ascii="ＭＳ 明朝" w:eastAsia="ＭＳ 明朝" w:hAnsi="ＭＳ 明朝" w:cs="Times New Roman"/>
          <w:sz w:val="24"/>
          <w:szCs w:val="24"/>
        </w:rPr>
      </w:pPr>
      <w:r w:rsidRPr="00EA412B">
        <w:rPr>
          <w:rStyle w:val="aa"/>
          <w:rFonts w:ascii="Century" w:eastAsia="ＭＳ 明朝" w:cs="ＭＳ 明朝" w:hint="eastAsia"/>
          <w:color w:val="auto"/>
          <w:kern w:val="2"/>
        </w:rPr>
        <w:t>問３</w:t>
      </w:r>
      <w:r w:rsidRPr="00EA412B">
        <w:rPr>
          <w:rFonts w:ascii="ＭＳ 明朝" w:eastAsia="ＭＳ 明朝" w:hAnsi="ＭＳ 明朝" w:cs="ＭＳ 明朝" w:hint="eastAsia"/>
          <w:sz w:val="24"/>
          <w:szCs w:val="24"/>
          <w:u w:val="thick"/>
        </w:rPr>
        <w:t>（</w:t>
      </w:r>
      <w:r w:rsidRPr="00EA412B">
        <w:rPr>
          <w:rStyle w:val="11qR"/>
          <w:rFonts w:ascii="ＭＳ 明朝" w:eastAsia="ＭＳ 明朝" w:hAnsi="ＭＳ 明朝" w:cs="ＭＳ 明朝" w:hint="eastAsia"/>
          <w:sz w:val="24"/>
          <w:szCs w:val="24"/>
          <w:u w:val="thick"/>
        </w:rPr>
        <w:t>あ</w:t>
      </w:r>
      <w:r w:rsidRPr="0085057C">
        <w:rPr>
          <w:rStyle w:val="11qR"/>
          <w:rFonts w:ascii="ＭＳ 明朝" w:eastAsia="ＭＳ 明朝" w:hAnsi="ＭＳ 明朝" w:cs="ＭＳ 明朝" w:hint="eastAsia"/>
          <w:sz w:val="24"/>
          <w:szCs w:val="24"/>
          <w:u w:val="thick"/>
        </w:rPr>
        <w:t>なたたちは、）明日までどうして生きながらえなさることができようか、いやできるはずがない</w:t>
      </w:r>
      <w:r w:rsidRPr="0085057C">
        <w:rPr>
          <w:rStyle w:val="11qR"/>
          <w:rFonts w:ascii="ＭＳ 明朝" w:eastAsia="ＭＳ 明朝" w:hAnsi="ＭＳ 明朝" w:cs="ＭＳ 明朝" w:hint="eastAsia"/>
          <w:sz w:val="24"/>
          <w:szCs w:val="24"/>
        </w:rPr>
        <w:t>。（この里にも）家は多くあるのに、門も多くあるのに、（わざわざ我が家に）思いをお寄せになることも、現世ではない前世からのご縁でございますでしょう。（この我が家は）みすぼらしいけれどもお入り下さい」と言って、急いで（家の中に常葉たちを）呼び入れて、新しい筵を取り出して敷かせて、たき火をして暖をとらせ、食事をつくってもてなし（常葉たちに）勧めた。常葉は、（あまりのうれしさに）胸がいっぱいになって少しも見る（手をつける）ことができない。子供たちにあれやこれやと促して食べさせた。常葉が食事を取らないのを、主人は、心配に思って、様々な木や草の実をはじめとする種々の食べ物を取り出して、「これはどうか、あれは（どうか）」と勧めるので、（常葉は）普通のこととは思われず、ひたすらに清水寺の観音菩薩のお慈悲であると、これからのことにも望みを持って心強く思った。</w:t>
      </w:r>
    </w:p>
    <w:p w:rsidR="00D26790" w:rsidRDefault="00D26790" w:rsidP="006361E8">
      <w:pPr>
        <w:pStyle w:val="19H"/>
        <w:rPr>
          <w:rStyle w:val="11qR"/>
          <w:rFonts w:cs="Times New Roman"/>
        </w:rPr>
      </w:pPr>
    </w:p>
    <w:p w:rsidR="00D26790" w:rsidRDefault="00D26790" w:rsidP="006361E8">
      <w:pPr>
        <w:pStyle w:val="19H"/>
        <w:rPr>
          <w:rStyle w:val="11qR"/>
          <w:rFonts w:cs="Times New Roman"/>
        </w:rPr>
      </w:pPr>
    </w:p>
    <w:p w:rsidR="00D26790" w:rsidRPr="00B87992" w:rsidRDefault="00D26790" w:rsidP="003E2B96">
      <w:pPr>
        <w:rPr>
          <w:rFonts w:cs="Times New Roman"/>
        </w:rPr>
      </w:pPr>
    </w:p>
    <w:sectPr w:rsidR="00D26790" w:rsidRPr="00B87992"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790" w:rsidRDefault="00D26790" w:rsidP="0076421F">
      <w:pPr>
        <w:spacing w:line="240" w:lineRule="auto"/>
        <w:rPr>
          <w:rFonts w:cs="Times New Roman"/>
        </w:rPr>
      </w:pPr>
      <w:r>
        <w:rPr>
          <w:rFonts w:cs="Times New Roman"/>
        </w:rPr>
        <w:separator/>
      </w:r>
    </w:p>
  </w:endnote>
  <w:endnote w:type="continuationSeparator" w:id="0">
    <w:p w:rsidR="00D26790" w:rsidRDefault="00D26790"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07やさしさゴシック"/>
    <w:panose1 w:val="00000000000000000000"/>
    <w:charset w:val="80"/>
    <w:family w:val="auto"/>
    <w:notTrueType/>
    <w:pitch w:val="default"/>
    <w:sig w:usb0="00000001" w:usb1="08070000" w:usb2="00000010" w:usb3="00000000" w:csb0="00020000" w:csb1="00000000"/>
  </w:font>
  <w:font w:name="RyuminPr6N-Reg">
    <w:altName w:val="07やさしさ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790" w:rsidRDefault="00D26790" w:rsidP="0076421F">
      <w:pPr>
        <w:spacing w:line="240" w:lineRule="auto"/>
        <w:rPr>
          <w:rFonts w:cs="Times New Roman"/>
        </w:rPr>
      </w:pPr>
      <w:r>
        <w:rPr>
          <w:rFonts w:cs="Times New Roman"/>
        </w:rPr>
        <w:separator/>
      </w:r>
    </w:p>
  </w:footnote>
  <w:footnote w:type="continuationSeparator" w:id="0">
    <w:p w:rsidR="00D26790" w:rsidRDefault="00D26790" w:rsidP="0076421F">
      <w:pPr>
        <w:spacing w:line="240" w:lineRule="auto"/>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A2681"/>
    <w:rsid w:val="001038F2"/>
    <w:rsid w:val="00146814"/>
    <w:rsid w:val="001B2416"/>
    <w:rsid w:val="00244DD1"/>
    <w:rsid w:val="0024712B"/>
    <w:rsid w:val="00273650"/>
    <w:rsid w:val="002C5501"/>
    <w:rsid w:val="00303B39"/>
    <w:rsid w:val="003169D9"/>
    <w:rsid w:val="003A3E16"/>
    <w:rsid w:val="003B376A"/>
    <w:rsid w:val="003C0436"/>
    <w:rsid w:val="003D0B17"/>
    <w:rsid w:val="003E2B96"/>
    <w:rsid w:val="00442E83"/>
    <w:rsid w:val="00464E91"/>
    <w:rsid w:val="005031C8"/>
    <w:rsid w:val="00616C93"/>
    <w:rsid w:val="006361E8"/>
    <w:rsid w:val="00727B56"/>
    <w:rsid w:val="00734B3E"/>
    <w:rsid w:val="0076421F"/>
    <w:rsid w:val="007A3731"/>
    <w:rsid w:val="007C13C6"/>
    <w:rsid w:val="0085057C"/>
    <w:rsid w:val="0089325C"/>
    <w:rsid w:val="009150B1"/>
    <w:rsid w:val="00970C15"/>
    <w:rsid w:val="009E6492"/>
    <w:rsid w:val="00AA46BF"/>
    <w:rsid w:val="00B04AB6"/>
    <w:rsid w:val="00B87992"/>
    <w:rsid w:val="00B912F3"/>
    <w:rsid w:val="00C84396"/>
    <w:rsid w:val="00C97CAD"/>
    <w:rsid w:val="00D26790"/>
    <w:rsid w:val="00D5745D"/>
    <w:rsid w:val="00DC39A0"/>
    <w:rsid w:val="00E652AC"/>
    <w:rsid w:val="00E72CDA"/>
    <w:rsid w:val="00EA412B"/>
    <w:rsid w:val="00FA0060"/>
    <w:rsid w:val="00FB31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992"/>
    <w:pPr>
      <w:widowControl w:val="0"/>
      <w:spacing w:line="480" w:lineRule="exact"/>
      <w:jc w:val="both"/>
    </w:pPr>
    <w:rPr>
      <w:rFonts w:cs="Century"/>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1"/>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DefaultParagraphFont"/>
    <w:link w:val="Header"/>
    <w:uiPriority w:val="99"/>
    <w:semiHidden/>
    <w:rsid w:val="00E652AC"/>
    <w:rPr>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E652AC"/>
    <w:rPr>
      <w:sz w:val="24"/>
      <w:szCs w:val="24"/>
    </w:rPr>
  </w:style>
  <w:style w:type="character" w:customStyle="1" w:styleId="aa">
    <w:name w:val="肩付き"/>
    <w:uiPriority w:val="99"/>
    <w:rsid w:val="00B87992"/>
    <w:rPr>
      <w:position w:val="16"/>
      <w:sz w:val="16"/>
      <w:szCs w:val="16"/>
    </w:rPr>
  </w:style>
  <w:style w:type="paragraph" w:customStyle="1" w:styleId="ab">
    <w:name w:val="解答と採点基準"/>
    <w:basedOn w:val="a4"/>
    <w:uiPriority w:val="99"/>
    <w:rsid w:val="006361E8"/>
    <w:pPr>
      <w:spacing w:line="298" w:lineRule="atLeast"/>
    </w:pPr>
    <w:rPr>
      <w:rFonts w:ascii="RyuminPr6-Medium" w:eastAsia="RyuminPr6-Medium" w:cs="RyuminPr6-Medium"/>
      <w:sz w:val="17"/>
      <w:szCs w:val="17"/>
      <w:u w:color="000000"/>
    </w:rPr>
  </w:style>
  <w:style w:type="character" w:customStyle="1" w:styleId="12qL">
    <w:name w:val="12q新ゴL"/>
    <w:uiPriority w:val="99"/>
    <w:rsid w:val="006361E8"/>
    <w:rPr>
      <w:rFonts w:ascii="ShinGoPr6-Light" w:eastAsia="ShinGoPr6-Light" w:cs="ShinGoPr6-Light"/>
      <w:sz w:val="17"/>
      <w:szCs w:val="17"/>
    </w:rPr>
  </w:style>
  <w:style w:type="character" w:customStyle="1" w:styleId="12q">
    <w:name w:val="12q中ゴ"/>
    <w:uiPriority w:val="99"/>
    <w:rsid w:val="006361E8"/>
    <w:rPr>
      <w:rFonts w:ascii="GothicBBBPro-Medium" w:eastAsia="GothicBBBPro-Medium" w:cs="GothicBBBPro-Medium"/>
      <w:sz w:val="17"/>
      <w:szCs w:val="17"/>
    </w:rPr>
  </w:style>
  <w:style w:type="paragraph" w:customStyle="1" w:styleId="19H">
    <w:name w:val="オクリ19H"/>
    <w:basedOn w:val="a4"/>
    <w:uiPriority w:val="99"/>
    <w:rsid w:val="006361E8"/>
    <w:pPr>
      <w:spacing w:line="269" w:lineRule="atLeast"/>
    </w:pPr>
    <w:rPr>
      <w:rFonts w:ascii="RyuminPr6-Regular" w:eastAsia="RyuminPr6-Regular" w:cs="RyuminPr6-Regular"/>
      <w:sz w:val="16"/>
      <w:szCs w:val="16"/>
    </w:rPr>
  </w:style>
  <w:style w:type="character" w:customStyle="1" w:styleId="11qM">
    <w:name w:val="11q新ゴM"/>
    <w:uiPriority w:val="99"/>
    <w:rsid w:val="006361E8"/>
    <w:rPr>
      <w:rFonts w:ascii="ShinGoPro-Medium" w:eastAsia="ShinGoPro-Medium" w:cs="ShinGoPro-Medium"/>
      <w:sz w:val="16"/>
      <w:szCs w:val="16"/>
    </w:rPr>
  </w:style>
  <w:style w:type="character" w:customStyle="1" w:styleId="11qR">
    <w:name w:val="11qリュウミンR"/>
    <w:uiPriority w:val="99"/>
    <w:rsid w:val="006361E8"/>
    <w:rPr>
      <w:rFonts w:ascii="RyuminPr6-Regular" w:eastAsia="RyuminPr6-Regular" w:cs="RyuminPr6-Regular"/>
      <w:sz w:val="16"/>
      <w:szCs w:val="16"/>
    </w:rPr>
  </w:style>
  <w:style w:type="character" w:customStyle="1" w:styleId="11">
    <w:name w:val="11Ｑリュウミン＋問"/>
    <w:uiPriority w:val="99"/>
    <w:rsid w:val="006361E8"/>
    <w:rPr>
      <w:rFonts w:ascii="RyuminPr6-Regular" w:eastAsia="RyuminPr6-Regular" w:cs="RyuminPr6-Regular"/>
      <w:color w:val="000000"/>
      <w:sz w:val="16"/>
      <w:szCs w:val="16"/>
      <w:u w:val="thick"/>
    </w:rPr>
  </w:style>
  <w:style w:type="paragraph" w:customStyle="1" w:styleId="ac">
    <w:name w:val="古典解答と採点基準"/>
    <w:basedOn w:val="a4"/>
    <w:uiPriority w:val="99"/>
    <w:rsid w:val="00C97CAD"/>
    <w:pPr>
      <w:spacing w:line="298" w:lineRule="atLeast"/>
      <w:ind w:left="340" w:hanging="340"/>
    </w:pPr>
    <w:rPr>
      <w:rFonts w:ascii="RyuminPr6-Medium" w:eastAsia="RyuminPr6-Medium" w:cs="RyuminPr6-Medium"/>
      <w:sz w:val="17"/>
      <w:szCs w:val="17"/>
      <w:u w:color="000000"/>
    </w:rPr>
  </w:style>
  <w:style w:type="paragraph" w:customStyle="1" w:styleId="ad">
    <w:name w:val="解答と採点基準解説"/>
    <w:basedOn w:val="ab"/>
    <w:uiPriority w:val="99"/>
    <w:rsid w:val="00C97CAD"/>
    <w:pPr>
      <w:spacing w:line="240" w:lineRule="auto"/>
      <w:ind w:left="680"/>
      <w:jc w:val="right"/>
    </w:pPr>
    <w:rPr>
      <w:rFonts w:ascii="KozMinPro-Regular" w:eastAsia="KozMinPro-Regular" w:cs="KozMinPro-Regular"/>
    </w:rPr>
  </w:style>
  <w:style w:type="paragraph" w:customStyle="1" w:styleId="ae">
    <w:name w:val="古典解答と採点基準解説"/>
    <w:basedOn w:val="ac"/>
    <w:uiPriority w:val="99"/>
    <w:rsid w:val="00C97CAD"/>
    <w:pPr>
      <w:spacing w:line="240" w:lineRule="auto"/>
      <w:ind w:left="680"/>
      <w:jc w:val="right"/>
    </w:pPr>
    <w:rPr>
      <w:rFonts w:ascii="KozMinPro-Regular" w:eastAsia="KozMinPro-Regular" w:cs="KozMinPro-Regular"/>
    </w:rPr>
  </w:style>
  <w:style w:type="character" w:customStyle="1" w:styleId="12qR">
    <w:name w:val="12q新ゴR"/>
    <w:uiPriority w:val="99"/>
    <w:rsid w:val="00C97CAD"/>
    <w:rPr>
      <w:rFonts w:ascii="ShinGoPro-Regular" w:eastAsia="ShinGoPro-Regular" w:cs="ShinGoPro-Regular"/>
      <w:sz w:val="17"/>
      <w:szCs w:val="17"/>
      <w:u w:val="none"/>
    </w:rPr>
  </w:style>
  <w:style w:type="character" w:customStyle="1" w:styleId="12qR0">
    <w:name w:val="12q新ゴR数字"/>
    <w:uiPriority w:val="99"/>
    <w:rsid w:val="00C97CAD"/>
    <w:rPr>
      <w:rFonts w:ascii="ShinGoPr6-Regular" w:eastAsia="ShinGoPr6-Regular" w:cs="ShinGoPr6-Regular"/>
      <w:w w:val="70"/>
      <w:sz w:val="17"/>
      <w:szCs w:val="17"/>
      <w:u w:val="none"/>
    </w:rPr>
  </w:style>
  <w:style w:type="character" w:customStyle="1" w:styleId="12qM">
    <w:name w:val="12qリュウミンM"/>
    <w:uiPriority w:val="99"/>
    <w:rsid w:val="00C97CAD"/>
    <w:rPr>
      <w:rFonts w:ascii="RyuminPr6-Medium" w:eastAsia="RyuminPr6-Medium" w:cs="RyuminPr6-Medium"/>
      <w:sz w:val="17"/>
      <w:szCs w:val="17"/>
    </w:rPr>
  </w:style>
  <w:style w:type="character" w:customStyle="1" w:styleId="12qR1">
    <w:name w:val="12qリュウミンR"/>
    <w:uiPriority w:val="99"/>
    <w:rsid w:val="00C97CAD"/>
    <w:rPr>
      <w:rFonts w:ascii="RyuminPr6-Regular" w:eastAsia="RyuminPr6-Regular" w:cs="RyuminPr6-Regular"/>
      <w:sz w:val="17"/>
      <w:szCs w:val="17"/>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7</Pages>
  <Words>635</Words>
  <Characters>3624</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次の文章は、平治の乱での源義朝敗北を受け、その妻常(とき)葉(わ)が三人の幼子を連れて、大和の国に落ち行く途上の場面である</dc:title>
  <dc:subject/>
  <cp:keywords/>
  <dc:description/>
  <cp:revision>8</cp:revision>
  <dcterms:created xsi:type="dcterms:W3CDTF">2017-06-29T05:04:00Z</dcterms:created>
  <dcterms:modified xsi:type="dcterms:W3CDTF">2017-07-06T01:07:00Z</dcterms:modified>
</cp:coreProperties>
</file>