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0AB" w:rsidRDefault="005720AB" w:rsidP="0002302C">
      <w:pPr>
        <w:rPr>
          <w:rFonts w:cs="Times New Roman"/>
        </w:rPr>
      </w:pPr>
      <w:r w:rsidRPr="0002302C">
        <w:rPr>
          <w:eastAsianLayout w:id="1462983424" w:vert="1" w:vertCompress="1"/>
        </w:rPr>
        <w:t>9</w:t>
      </w:r>
      <w:r>
        <w:rPr>
          <w:rFonts w:cs="ＭＳ 明朝" w:hint="eastAsia"/>
        </w:rPr>
        <w:t xml:space="preserve">　</w:t>
      </w:r>
      <w:r w:rsidRPr="0002302C">
        <w:rPr>
          <w:rFonts w:cs="ＭＳ 明朝" w:hint="eastAsia"/>
        </w:rPr>
        <w:t>次の文章は、『源氏物語』「胡蝶」の巻の一節であり、季節は初夏である。</w:t>
      </w:r>
    </w:p>
    <w:p w:rsidR="005720AB" w:rsidRDefault="005720AB" w:rsidP="00C7414C">
      <w:pPr>
        <w:ind w:firstLineChars="100" w:firstLine="240"/>
        <w:rPr>
          <w:rFonts w:cs="Times New Roman"/>
        </w:rPr>
      </w:pPr>
      <w:r w:rsidRPr="0002302C">
        <w:rPr>
          <w:rFonts w:cs="ＭＳ 明朝" w:hint="eastAsia"/>
        </w:rPr>
        <w:t>光源氏は、若き日に出会い、ほどなく死別した恋人（夕顔）が、ほかの男（頭</w:t>
      </w:r>
    </w:p>
    <w:p w:rsidR="005720AB" w:rsidRDefault="005720AB" w:rsidP="00C7414C">
      <w:pPr>
        <w:ind w:firstLineChars="100" w:firstLine="240"/>
        <w:rPr>
          <w:rFonts w:cs="Times New Roman"/>
        </w:rPr>
      </w:pPr>
      <w:r w:rsidRPr="0002302C">
        <w:rPr>
          <w:rFonts w:cs="ＭＳ 明朝" w:hint="eastAsia"/>
        </w:rPr>
        <w:t>中将）との間にもうけていた娘（玉鬘）を、二十年近くが経ってから、縁あ</w:t>
      </w:r>
    </w:p>
    <w:p w:rsidR="005720AB" w:rsidRDefault="005720AB" w:rsidP="00C7414C">
      <w:pPr>
        <w:ind w:firstLineChars="100" w:firstLine="240"/>
        <w:rPr>
          <w:rFonts w:cs="Times New Roman"/>
        </w:rPr>
      </w:pPr>
      <w:r w:rsidRPr="0002302C">
        <w:rPr>
          <w:rFonts w:cs="ＭＳ 明朝" w:hint="eastAsia"/>
        </w:rPr>
        <w:t>って自邸に引き取ることとなった。世間には実の娘であると公表したため、</w:t>
      </w:r>
    </w:p>
    <w:p w:rsidR="005720AB" w:rsidRDefault="005720AB" w:rsidP="00C7414C">
      <w:pPr>
        <w:ind w:firstLineChars="100" w:firstLine="240"/>
        <w:rPr>
          <w:rFonts w:cs="Times New Roman"/>
        </w:rPr>
      </w:pPr>
      <w:r w:rsidRPr="0002302C">
        <w:rPr>
          <w:rFonts w:cs="ＭＳ 明朝" w:hint="eastAsia"/>
        </w:rPr>
        <w:t>それを信じて、玉鬘に求愛してくる者も多い。これを読んで、後の問いに答</w:t>
      </w:r>
    </w:p>
    <w:p w:rsidR="005720AB" w:rsidRPr="0002302C" w:rsidRDefault="005720AB" w:rsidP="00C7414C">
      <w:pPr>
        <w:ind w:firstLineChars="100" w:firstLine="240"/>
        <w:rPr>
          <w:rFonts w:cs="Times New Roman"/>
        </w:rPr>
      </w:pPr>
      <w:r w:rsidRPr="0002302C">
        <w:rPr>
          <w:rFonts w:cs="ＭＳ 明朝" w:hint="eastAsia"/>
        </w:rPr>
        <w:t>えよ。</w:t>
      </w:r>
      <w:r w:rsidRPr="0002302C">
        <w:rPr>
          <w:rFonts w:cs="Times New Roman"/>
        </w:rPr>
        <w:tab/>
      </w:r>
      <w:r w:rsidRPr="0002302C">
        <w:rPr>
          <w:rFonts w:cs="ＭＳ 明朝" w:hint="eastAsia"/>
        </w:rPr>
        <w:t>〈九州大〉　二〇一五年度出題</w:t>
      </w:r>
    </w:p>
    <w:p w:rsidR="005720AB" w:rsidRDefault="005720AB" w:rsidP="003E2B96">
      <w:pPr>
        <w:rPr>
          <w:rFonts w:cs="Times New Roman"/>
        </w:rPr>
      </w:pPr>
    </w:p>
    <w:p w:rsidR="005720AB" w:rsidRPr="0002302C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 xml:space="preserve">　雨のうち降りたるなごりの、いとものしめやかなる夕つ方、御前の若楓、柏木などの、青やかに茂りあひたるが、なにとなく心地よげなる空を、見出だしたまひて、「和してまた清し」とうち</w:t>
      </w:r>
      <w:r w:rsidRPr="0002302C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5720AB" w:rsidRPr="0002302C">
              <w:rPr>
                <w:rFonts w:cs="ＭＳ 明朝" w:hint="eastAsia"/>
              </w:rPr>
              <w:t>ずん</w:t>
            </w:r>
          </w:rt>
          <w:rubyBase>
            <w:r w:rsidR="005720AB" w:rsidRPr="0002302C">
              <w:rPr>
                <w:rFonts w:cs="ＭＳ 明朝" w:hint="eastAsia"/>
              </w:rPr>
              <w:t>誦</w:t>
            </w:r>
          </w:rubyBase>
        </w:ruby>
      </w:r>
      <w:r w:rsidRPr="0002302C">
        <w:rPr>
          <w:rFonts w:cs="ＭＳ 明朝" w:hint="eastAsia"/>
        </w:rPr>
        <w:t>じたまひて、まづ、この姫君の御さまの、にほひやかげさをおぼし出でられて、例の、忍びやかに渡りたまへり。</w:t>
      </w:r>
    </w:p>
    <w:p w:rsidR="005720AB" w:rsidRPr="0002302C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 xml:space="preserve">　手習などして、うちとけたまへりけるを、起き上がりたまひて、恥ぢらひたまへる顔の色あひ、いとをかし。なごやかなるけはひの、ふと昔おぼし出でらるるにも、忍びがたくて、</w:t>
      </w:r>
    </w:p>
    <w:p w:rsidR="005720AB" w:rsidRPr="0002302C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>「見そめたてまつりしは、いとかうしもおぼえたまはずと思ひしを、あやしう、ただそれかと思ひまがへらるるをりをりこそあれ。</w:t>
      </w:r>
      <w:r w:rsidRPr="006B31C7">
        <w:rPr>
          <w:rStyle w:val="af2"/>
          <w:rFonts w:cs="ＭＳ 明朝" w:hint="eastAsia"/>
        </w:rPr>
        <w:t>Ａ</w:t>
      </w:r>
      <w:r w:rsidRPr="006B31C7">
        <w:rPr>
          <w:rFonts w:cs="ＭＳ 明朝" w:hint="eastAsia"/>
          <w:u w:val="thick"/>
        </w:rPr>
        <w:t>あ</w:t>
      </w:r>
      <w:r w:rsidRPr="0002302C">
        <w:rPr>
          <w:rFonts w:cs="ＭＳ 明朝" w:hint="eastAsia"/>
          <w:u w:val="thick"/>
        </w:rPr>
        <w:t>はれなるわざなりけり</w:t>
      </w:r>
      <w:r w:rsidRPr="0002302C">
        <w:rPr>
          <w:rFonts w:cs="ＭＳ 明朝" w:hint="eastAsia"/>
        </w:rPr>
        <w:t>。中将の、さらに昔ざまのにほひにも見えぬならひに、さしも似ぬものと思ふに、かかる人もものしたまひけるよ」</w:t>
      </w:r>
    </w:p>
    <w:p w:rsidR="005720AB" w:rsidRPr="0002302C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>とて、涙ぐみたまへり。箱の蓋なる御くだものの中に橘のあるを、まさぐりて、</w:t>
      </w:r>
    </w:p>
    <w:p w:rsidR="005720AB" w:rsidRPr="0002302C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 xml:space="preserve">　　</w:t>
      </w:r>
      <w:r w:rsidRPr="006B31C7">
        <w:rPr>
          <w:rStyle w:val="af2"/>
          <w:rFonts w:cs="ＭＳ 明朝" w:hint="eastAsia"/>
        </w:rPr>
        <w:t>Ｂ</w:t>
      </w:r>
      <w:r w:rsidRPr="006B31C7">
        <w:rPr>
          <w:rFonts w:cs="ＭＳ 明朝" w:hint="eastAsia"/>
          <w:u w:val="thick"/>
        </w:rPr>
        <w:t>「</w:t>
      </w:r>
      <w:r w:rsidRPr="0002302C">
        <w:rPr>
          <w:rFonts w:cs="ＭＳ 明朝" w:hint="eastAsia"/>
          <w:u w:val="thick"/>
        </w:rPr>
        <w:t>橘のかをりし袖によそふれば</w:t>
      </w:r>
      <w:r w:rsidRPr="0002302C">
        <w:rPr>
          <w:rFonts w:cs="ＭＳ 明朝" w:hint="eastAsia"/>
        </w:rPr>
        <w:t>かはれるみともおもほえぬかな</w:t>
      </w:r>
    </w:p>
    <w:p w:rsidR="005720AB" w:rsidRPr="0002302C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>世とともの心にかけて忘れがたきに、慰むことなくて過ぎつる年ごろを、かくて見たてまつるは、夢にやとのみ思ひなすを。なほ、</w:t>
      </w:r>
      <w:bookmarkStart w:id="0" w:name="_GoBack"/>
      <w:r w:rsidRPr="0075689D">
        <w:rPr>
          <w:rFonts w:cs="ＭＳ 明朝" w:hint="eastAsia"/>
          <w:u w:val="double"/>
        </w:rPr>
        <w:t>えこそ忍ぶまじけれ</w:t>
      </w:r>
      <w:bookmarkEnd w:id="0"/>
      <w:r w:rsidRPr="0002302C">
        <w:rPr>
          <w:rFonts w:cs="ＭＳ 明朝" w:hint="eastAsia"/>
        </w:rPr>
        <w:t>。おぼしうとむなよ」</w:t>
      </w:r>
    </w:p>
    <w:p w:rsidR="005720AB" w:rsidRPr="0002302C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>とて、御手をとらへたまへれば、女、かやうにもならひたまはざりつるを、いと</w:t>
      </w:r>
      <w:r w:rsidRPr="006B31C7">
        <w:rPr>
          <w:rStyle w:val="af2"/>
          <w:rFonts w:cs="ＭＳ 明朝" w:hint="eastAsia"/>
        </w:rPr>
        <w:t>①</w:t>
      </w:r>
      <w:r w:rsidRPr="0002302C">
        <w:rPr>
          <w:rFonts w:cs="ＭＳ 明朝" w:hint="eastAsia"/>
          <w:u w:val="thick"/>
        </w:rPr>
        <w:t>うたておぼゆれど</w:t>
      </w:r>
      <w:r w:rsidRPr="0002302C">
        <w:rPr>
          <w:rFonts w:cs="ＭＳ 明朝" w:hint="eastAsia"/>
        </w:rPr>
        <w:t>、おほどかなるさまにてものしたまふ。</w:t>
      </w:r>
    </w:p>
    <w:p w:rsidR="005720AB" w:rsidRPr="0002302C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 xml:space="preserve">　　袖の香をよそふるからに橘の</w:t>
      </w:r>
      <w:r w:rsidRPr="006B31C7">
        <w:rPr>
          <w:rStyle w:val="af2"/>
          <w:rFonts w:cs="ＭＳ 明朝" w:hint="eastAsia"/>
        </w:rPr>
        <w:t>Ｃ</w:t>
      </w:r>
      <w:r w:rsidRPr="006B31C7">
        <w:rPr>
          <w:rFonts w:cs="ＭＳ 明朝" w:hint="eastAsia"/>
          <w:u w:val="thick"/>
        </w:rPr>
        <w:t>み</w:t>
      </w:r>
      <w:r w:rsidRPr="0002302C">
        <w:rPr>
          <w:rFonts w:cs="ＭＳ 明朝" w:hint="eastAsia"/>
          <w:u w:val="thick"/>
        </w:rPr>
        <w:t>さへはかなくなりもこそすれ</w:t>
      </w:r>
    </w:p>
    <w:p w:rsidR="005720AB" w:rsidRPr="0002302C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>むつかしと思ひて、うつぶしたまへるさま、いみじうなつかしう、手つきのつ</w:t>
      </w:r>
      <w:r w:rsidRPr="0002302C">
        <w:rPr>
          <w:rFonts w:cs="ＭＳ 明朝" w:hint="eastAsia"/>
        </w:rPr>
        <w:lastRenderedPageBreak/>
        <w:t>ぶつぶと肥えたまへる、身なり、肌つきのこまやかにうつくしげなるに、なかなかなるもの思ひ添ふ心地したまひて、今日ぞ、すこし、思ふこと聞こえ知らせたまひける。女は、心憂く、いかにせむとおぼえて、わななかるる気色もしるけれど、</w:t>
      </w:r>
    </w:p>
    <w:p w:rsidR="005720AB" w:rsidRPr="0002302C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>「なにか、かくうとましとはおぼしたる。いとよくもて隠して、人に咎めらるべくもあらぬ心のほどぞよ。さりげなくてを、もて隠したまへ。浅くも思ひきこえさせぬ心ざしに、また添ふべければ、世にたぐひあるまじき心地なむするを。このおとづれきこゆる人々には、</w:t>
      </w:r>
      <w:r w:rsidRPr="006B31C7">
        <w:rPr>
          <w:rStyle w:val="af2"/>
          <w:rFonts w:cs="ＭＳ 明朝" w:hint="eastAsia"/>
        </w:rPr>
        <w:t>②</w:t>
      </w:r>
      <w:r w:rsidRPr="0002302C">
        <w:rPr>
          <w:rFonts w:cs="ＭＳ 明朝" w:hint="eastAsia"/>
          <w:u w:val="thick"/>
        </w:rPr>
        <w:t>おぼし落とすべくやはある</w:t>
      </w:r>
      <w:r w:rsidRPr="0002302C">
        <w:rPr>
          <w:rFonts w:cs="ＭＳ 明朝" w:hint="eastAsia"/>
        </w:rPr>
        <w:t>。いとかう深き心ある人は、世にありがたかるべきわざなれば、うしろめたくのみこそ」</w:t>
      </w:r>
    </w:p>
    <w:p w:rsidR="005720AB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>とのたまふ、</w:t>
      </w:r>
      <w:r w:rsidRPr="006B31C7">
        <w:rPr>
          <w:rStyle w:val="af2"/>
          <w:rFonts w:cs="ＭＳ 明朝" w:hint="eastAsia"/>
        </w:rPr>
        <w:t>Ｄ</w:t>
      </w:r>
      <w:r w:rsidRPr="006B31C7">
        <w:rPr>
          <w:rFonts w:cs="ＭＳ 明朝" w:hint="eastAsia"/>
          <w:u w:val="thick"/>
        </w:rPr>
        <w:t>い</w:t>
      </w:r>
      <w:r w:rsidRPr="0002302C">
        <w:rPr>
          <w:rFonts w:cs="ＭＳ 明朝" w:hint="eastAsia"/>
          <w:u w:val="thick"/>
        </w:rPr>
        <w:t>とさかしらなる御親心なりかし</w:t>
      </w:r>
      <w:r w:rsidRPr="0002302C">
        <w:rPr>
          <w:rFonts w:cs="ＭＳ 明朝" w:hint="eastAsia"/>
        </w:rPr>
        <w:t>。</w:t>
      </w:r>
    </w:p>
    <w:p w:rsidR="005720AB" w:rsidRPr="0002302C" w:rsidRDefault="005720AB" w:rsidP="0002302C">
      <w:pPr>
        <w:rPr>
          <w:rFonts w:cs="Times New Roman"/>
        </w:rPr>
      </w:pPr>
    </w:p>
    <w:p w:rsidR="005720AB" w:rsidRDefault="005720AB" w:rsidP="00C7414C">
      <w:pPr>
        <w:ind w:left="1200" w:hangingChars="500" w:hanging="1200"/>
        <w:rPr>
          <w:rFonts w:cs="Times New Roman"/>
        </w:rPr>
      </w:pPr>
      <w:r>
        <w:rPr>
          <w:rFonts w:cs="ＭＳ 明朝" w:hint="eastAsia"/>
        </w:rPr>
        <w:t>（注）</w:t>
      </w:r>
      <w:r w:rsidRPr="0002302C">
        <w:rPr>
          <w:rFonts w:cs="ＭＳ 明朝" w:hint="eastAsia"/>
        </w:rPr>
        <w:t>○和してまた清し……『白氏文集』に「四月ノ天気ハ和シテ且ツ清シ」（原</w:t>
      </w:r>
    </w:p>
    <w:p w:rsidR="005720AB" w:rsidRPr="0002302C" w:rsidRDefault="005720AB" w:rsidP="00C7414C">
      <w:pPr>
        <w:ind w:leftChars="400" w:left="1200" w:hangingChars="100" w:hanging="240"/>
        <w:rPr>
          <w:rFonts w:cs="Times New Roman"/>
        </w:rPr>
      </w:pPr>
      <w:r w:rsidRPr="0002302C">
        <w:rPr>
          <w:rFonts w:cs="ＭＳ 明朝" w:hint="eastAsia"/>
        </w:rPr>
        <w:t>漢文）とある。</w:t>
      </w:r>
    </w:p>
    <w:p w:rsidR="005720AB" w:rsidRPr="0002302C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 xml:space="preserve">　　　○この姫君……玉鬘。</w:t>
      </w:r>
    </w:p>
    <w:p w:rsidR="005720AB" w:rsidRPr="0002302C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 xml:space="preserve">　　　○昔……故人となった、玉鬘の母、夕顔。</w:t>
      </w:r>
    </w:p>
    <w:p w:rsidR="005720AB" w:rsidRPr="0002302C" w:rsidRDefault="005720AB" w:rsidP="00221F52">
      <w:pPr>
        <w:ind w:left="960" w:hangingChars="400" w:hanging="960"/>
        <w:rPr>
          <w:rFonts w:cs="Times New Roman"/>
        </w:rPr>
      </w:pPr>
      <w:r w:rsidRPr="0002302C">
        <w:rPr>
          <w:rFonts w:cs="ＭＳ 明朝" w:hint="eastAsia"/>
        </w:rPr>
        <w:t xml:space="preserve">　　　○中将の、さらに昔ざまのにほひにも見えぬ……息子である中将（夕霧）が、いっこうに亡き母（葵の上）の美しさを受け継いでいるようにも見えない。</w:t>
      </w:r>
    </w:p>
    <w:p w:rsidR="005720AB" w:rsidRPr="0002302C" w:rsidRDefault="005720AB" w:rsidP="00221F52">
      <w:pPr>
        <w:ind w:left="960" w:hangingChars="400" w:hanging="960"/>
        <w:rPr>
          <w:rFonts w:cs="Times New Roman"/>
        </w:rPr>
      </w:pPr>
      <w:r w:rsidRPr="0002302C">
        <w:rPr>
          <w:rFonts w:cs="ＭＳ 明朝" w:hint="eastAsia"/>
        </w:rPr>
        <w:t xml:space="preserve">　　　○橘……「橘」から、「五月まつ花橘の香をかげば昔の人の袖の香ぞする」（『古今和歌集』夏・読人しらず）の歌が想起され、以下の二首ともに、この歌を踏まえる。</w:t>
      </w:r>
    </w:p>
    <w:p w:rsidR="005720AB" w:rsidRPr="0002302C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 xml:space="preserve">　　　○女……玉鬘。</w:t>
      </w:r>
    </w:p>
    <w:p w:rsidR="005720AB" w:rsidRDefault="005720AB" w:rsidP="0002302C">
      <w:pPr>
        <w:rPr>
          <w:rFonts w:cs="Times New Roman"/>
        </w:rPr>
      </w:pPr>
      <w:r w:rsidRPr="0002302C">
        <w:rPr>
          <w:rFonts w:cs="ＭＳ 明朝" w:hint="eastAsia"/>
        </w:rPr>
        <w:t xml:space="preserve">　　　○おとづれきこゆる人々……玉鬘に恋文を贈ってくる男たち。</w:t>
      </w:r>
    </w:p>
    <w:p w:rsidR="005720AB" w:rsidRDefault="005720AB" w:rsidP="003E2B96">
      <w:pPr>
        <w:rPr>
          <w:rFonts w:cs="Times New Roman"/>
        </w:rPr>
      </w:pPr>
    </w:p>
    <w:p w:rsidR="005720AB" w:rsidRDefault="005720AB" w:rsidP="0002302C">
      <w:pPr>
        <w:rPr>
          <w:rFonts w:cs="Times New Roman"/>
          <w:lang w:val="ja-JP"/>
        </w:rPr>
      </w:pPr>
      <w:r>
        <w:rPr>
          <w:rFonts w:cs="Times New Roman"/>
        </w:rPr>
        <w:br w:type="page"/>
      </w:r>
      <w:r w:rsidRPr="0002302C">
        <w:rPr>
          <w:rFonts w:cs="ＭＳ 明朝" w:hint="eastAsia"/>
          <w:lang w:val="ja-JP"/>
        </w:rPr>
        <w:lastRenderedPageBreak/>
        <w:t>問</w:t>
      </w:r>
      <w:r>
        <w:rPr>
          <w:rFonts w:cs="ＭＳ 明朝" w:hint="eastAsia"/>
          <w:lang w:val="ja-JP"/>
        </w:rPr>
        <w:t>１</w:t>
      </w:r>
      <w:r w:rsidRPr="0002302C">
        <w:rPr>
          <w:rFonts w:cs="ＭＳ 明朝" w:hint="eastAsia"/>
          <w:lang w:val="ja-JP"/>
        </w:rPr>
        <w:t xml:space="preserve">　傍線部①・②を現代語訳せよ。</w:t>
      </w:r>
    </w:p>
    <w:p w:rsidR="005720AB" w:rsidRPr="0002302C" w:rsidRDefault="005720AB" w:rsidP="0002302C">
      <w:pPr>
        <w:rPr>
          <w:rFonts w:cs="Times New Roman"/>
          <w:lang w:val="ja-JP"/>
        </w:rPr>
      </w:pPr>
    </w:p>
    <w:p w:rsidR="005720AB" w:rsidRPr="00221F52" w:rsidRDefault="005720AB" w:rsidP="00221F52">
      <w:pPr>
        <w:pStyle w:val="-1"/>
        <w:ind w:leftChars="-100" w:left="480" w:hangingChars="300" w:hanging="720"/>
        <w:rPr>
          <w:rFonts w:cs="Times New Roman"/>
        </w:rPr>
      </w:pPr>
      <w:r w:rsidRPr="00221F52">
        <w:rPr>
          <w:rFonts w:cs="ＭＳ 明朝" w:hint="eastAsia"/>
        </w:rPr>
        <w:t>◎問</w:t>
      </w:r>
      <w:r>
        <w:rPr>
          <w:rFonts w:cs="ＭＳ 明朝" w:hint="eastAsia"/>
        </w:rPr>
        <w:t>２</w:t>
      </w:r>
      <w:r w:rsidRPr="00221F52">
        <w:rPr>
          <w:rFonts w:cs="ＭＳ 明朝" w:hint="eastAsia"/>
        </w:rPr>
        <w:t xml:space="preserve">　傍線部</w:t>
      </w:r>
      <w:r>
        <w:rPr>
          <w:rFonts w:cs="ＭＳ 明朝" w:hint="eastAsia"/>
        </w:rPr>
        <w:t>Ａ</w:t>
      </w:r>
      <w:r w:rsidRPr="00221F52">
        <w:rPr>
          <w:rFonts w:cs="ＭＳ 明朝" w:hint="eastAsia"/>
        </w:rPr>
        <w:t>「あはれなるわざなりけり」について、光源氏はなにを「あはれ」と感じているのか、説明せよ。</w:t>
      </w:r>
    </w:p>
    <w:p w:rsidR="005720AB" w:rsidRPr="0002302C" w:rsidRDefault="005720AB" w:rsidP="0002302C">
      <w:pPr>
        <w:rPr>
          <w:rFonts w:cs="Times New Roman"/>
          <w:lang w:val="ja-JP"/>
        </w:rPr>
      </w:pPr>
    </w:p>
    <w:p w:rsidR="005720AB" w:rsidRDefault="005720AB" w:rsidP="00221F52">
      <w:pPr>
        <w:ind w:leftChars="-200" w:left="480" w:hangingChars="400" w:hanging="960"/>
        <w:rPr>
          <w:rFonts w:cs="Times New Roman"/>
          <w:lang w:val="ja-JP"/>
        </w:rPr>
      </w:pPr>
      <w:r w:rsidRPr="0002302C">
        <w:rPr>
          <w:rFonts w:cs="ＭＳ 明朝" w:hint="eastAsia"/>
          <w:lang w:val="ja-JP"/>
        </w:rPr>
        <w:t> ◎問</w:t>
      </w:r>
      <w:r>
        <w:rPr>
          <w:rFonts w:cs="ＭＳ 明朝" w:hint="eastAsia"/>
          <w:lang w:val="ja-JP"/>
        </w:rPr>
        <w:t>３</w:t>
      </w:r>
      <w:r w:rsidRPr="0002302C">
        <w:rPr>
          <w:rFonts w:cs="ＭＳ 明朝" w:hint="eastAsia"/>
          <w:lang w:val="ja-JP"/>
        </w:rPr>
        <w:t xml:space="preserve">　傍線部</w:t>
      </w:r>
      <w:r>
        <w:rPr>
          <w:rFonts w:cs="ＭＳ 明朝" w:hint="eastAsia"/>
          <w:lang w:val="ja-JP"/>
        </w:rPr>
        <w:t>Ｂ</w:t>
      </w:r>
      <w:r w:rsidRPr="0002302C">
        <w:rPr>
          <w:rFonts w:cs="ＭＳ 明朝" w:hint="eastAsia"/>
          <w:lang w:val="ja-JP"/>
        </w:rPr>
        <w:t>「橘のかをりし袖によそふれば」について、「橘のかをりし袖」の意味を明らかにしつつ、何を何に「よそへ」るのか、説明せよ。</w:t>
      </w:r>
    </w:p>
    <w:p w:rsidR="005720AB" w:rsidRPr="0002302C" w:rsidRDefault="005720AB" w:rsidP="00221F52">
      <w:pPr>
        <w:ind w:leftChars="-200" w:left="480" w:hangingChars="400" w:hanging="960"/>
        <w:rPr>
          <w:rFonts w:cs="Times New Roman"/>
          <w:lang w:val="ja-JP"/>
        </w:rPr>
      </w:pPr>
    </w:p>
    <w:p w:rsidR="005720AB" w:rsidRPr="0002302C" w:rsidRDefault="005720AB" w:rsidP="00221F52">
      <w:pPr>
        <w:ind w:left="480" w:hangingChars="200" w:hanging="480"/>
        <w:rPr>
          <w:rFonts w:cs="Times New Roman"/>
          <w:lang w:val="ja-JP"/>
        </w:rPr>
      </w:pPr>
      <w:r w:rsidRPr="0002302C">
        <w:rPr>
          <w:rFonts w:cs="ＭＳ 明朝" w:hint="eastAsia"/>
          <w:lang w:val="ja-JP"/>
        </w:rPr>
        <w:t>問</w:t>
      </w:r>
      <w:r>
        <w:rPr>
          <w:rFonts w:cs="ＭＳ 明朝" w:hint="eastAsia"/>
          <w:lang w:val="ja-JP"/>
        </w:rPr>
        <w:t>４</w:t>
      </w:r>
      <w:r w:rsidRPr="0002302C">
        <w:rPr>
          <w:rFonts w:cs="ＭＳ 明朝" w:hint="eastAsia"/>
          <w:lang w:val="ja-JP"/>
        </w:rPr>
        <w:t xml:space="preserve">　二重傍線部「えこそ忍ぶまじけれ」を品詞分解し、例に倣って文法的に説明せよ。</w:t>
      </w:r>
    </w:p>
    <w:p w:rsidR="005720AB" w:rsidRPr="0002302C" w:rsidRDefault="005720AB" w:rsidP="00221F52">
      <w:pPr>
        <w:ind w:firstLineChars="200" w:firstLine="480"/>
        <w:rPr>
          <w:rFonts w:cs="Times New Roman"/>
          <w:lang w:val="ja-JP"/>
        </w:rPr>
      </w:pPr>
      <w:r w:rsidRPr="0002302C">
        <w:rPr>
          <w:rFonts w:cs="ＭＳ 明朝" w:hint="eastAsia"/>
          <w:lang w:val="ja-JP"/>
        </w:rPr>
        <w:t>（例）「過ぎつる年ごろを」</w:t>
      </w:r>
    </w:p>
    <w:p w:rsidR="005720AB" w:rsidRDefault="005720AB" w:rsidP="0012588D">
      <w:pPr>
        <w:ind w:firstLineChars="300" w:firstLine="720"/>
        <w:rPr>
          <w:rFonts w:cs="Times New Roman"/>
          <w:lang w:val="ja-JP"/>
        </w:rPr>
      </w:pPr>
      <w:r w:rsidRPr="0002302C">
        <w:rPr>
          <w:rFonts w:cs="ＭＳ 明朝" w:hint="eastAsia"/>
          <w:lang w:val="ja-JP"/>
        </w:rPr>
        <w:t>→（解答）上二段動詞「過ぐ」連用形／完了助動詞「つ」連体形／名詞</w:t>
      </w:r>
    </w:p>
    <w:p w:rsidR="005720AB" w:rsidRDefault="005720AB" w:rsidP="0012588D">
      <w:pPr>
        <w:ind w:firstLineChars="400" w:firstLine="960"/>
        <w:rPr>
          <w:rFonts w:cs="Times New Roman"/>
          <w:lang w:val="ja-JP"/>
        </w:rPr>
      </w:pPr>
      <w:r w:rsidRPr="0002302C">
        <w:rPr>
          <w:rFonts w:cs="ＭＳ 明朝" w:hint="eastAsia"/>
          <w:lang w:val="ja-JP"/>
        </w:rPr>
        <w:t>／格助詞</w:t>
      </w:r>
    </w:p>
    <w:p w:rsidR="005720AB" w:rsidRPr="0002302C" w:rsidRDefault="005720AB" w:rsidP="0012588D">
      <w:pPr>
        <w:ind w:firstLineChars="400" w:firstLine="960"/>
        <w:rPr>
          <w:rFonts w:cs="Times New Roman"/>
          <w:lang w:val="ja-JP"/>
        </w:rPr>
      </w:pPr>
    </w:p>
    <w:p w:rsidR="005720AB" w:rsidRDefault="005720AB" w:rsidP="0012588D">
      <w:pPr>
        <w:ind w:left="480" w:hangingChars="200" w:hanging="480"/>
        <w:rPr>
          <w:rFonts w:cs="Times New Roman"/>
          <w:lang w:val="ja-JP"/>
        </w:rPr>
      </w:pPr>
      <w:r w:rsidRPr="0002302C">
        <w:rPr>
          <w:rFonts w:cs="ＭＳ 明朝" w:hint="eastAsia"/>
          <w:lang w:val="ja-JP"/>
        </w:rPr>
        <w:t>問５　傍線部</w:t>
      </w:r>
      <w:r>
        <w:rPr>
          <w:rFonts w:cs="ＭＳ 明朝" w:hint="eastAsia"/>
          <w:lang w:val="ja-JP"/>
        </w:rPr>
        <w:t>Ｃ</w:t>
      </w:r>
      <w:r w:rsidRPr="0002302C">
        <w:rPr>
          <w:rFonts w:cs="ＭＳ 明朝" w:hint="eastAsia"/>
          <w:lang w:val="ja-JP"/>
        </w:rPr>
        <w:t>「みさへはかなくなりもこそすれ」を、「もこそ」の用法に注意して現代語訳せよ。</w:t>
      </w:r>
    </w:p>
    <w:p w:rsidR="005720AB" w:rsidRPr="0002302C" w:rsidRDefault="005720AB" w:rsidP="0012588D">
      <w:pPr>
        <w:ind w:left="480" w:hangingChars="200" w:hanging="480"/>
        <w:rPr>
          <w:rFonts w:cs="Times New Roman"/>
          <w:lang w:val="ja-JP"/>
        </w:rPr>
      </w:pPr>
    </w:p>
    <w:p w:rsidR="005720AB" w:rsidRDefault="005720AB" w:rsidP="0012588D">
      <w:pPr>
        <w:ind w:leftChars="-200" w:left="480" w:hangingChars="400" w:hanging="960"/>
        <w:rPr>
          <w:rFonts w:cs="Times New Roman"/>
          <w:lang w:val="ja-JP"/>
        </w:rPr>
      </w:pPr>
      <w:r w:rsidRPr="0002302C">
        <w:rPr>
          <w:rFonts w:cs="ＭＳ 明朝" w:hint="eastAsia"/>
          <w:lang w:val="ja-JP"/>
        </w:rPr>
        <w:t> ◎問</w:t>
      </w:r>
      <w:r>
        <w:rPr>
          <w:rFonts w:cs="ＭＳ 明朝" w:hint="eastAsia"/>
          <w:lang w:val="ja-JP"/>
        </w:rPr>
        <w:t>６</w:t>
      </w:r>
      <w:r w:rsidRPr="0002302C">
        <w:rPr>
          <w:rFonts w:cs="ＭＳ 明朝" w:hint="eastAsia"/>
          <w:lang w:val="ja-JP"/>
        </w:rPr>
        <w:t xml:space="preserve">　傍線部</w:t>
      </w:r>
      <w:r>
        <w:rPr>
          <w:rFonts w:cs="ＭＳ 明朝" w:hint="eastAsia"/>
          <w:lang w:val="ja-JP"/>
        </w:rPr>
        <w:t>Ｄ</w:t>
      </w:r>
      <w:r w:rsidRPr="0002302C">
        <w:rPr>
          <w:rFonts w:cs="ＭＳ 明朝" w:hint="eastAsia"/>
          <w:lang w:val="ja-JP"/>
        </w:rPr>
        <w:t>「いとさかしらなる御親心なりかし」は、語り手による登場人物への批評のことばであるが、そこには語り手のどのような思いがこめられているか、説明せよ。</w:t>
      </w:r>
    </w:p>
    <w:p w:rsidR="005720AB" w:rsidRPr="0002302C" w:rsidRDefault="005720AB" w:rsidP="0012588D">
      <w:pPr>
        <w:ind w:leftChars="-200" w:left="480" w:hangingChars="400" w:hanging="960"/>
        <w:rPr>
          <w:rFonts w:cs="Times New Roman"/>
          <w:lang w:val="ja-JP"/>
        </w:rPr>
      </w:pPr>
    </w:p>
    <w:p w:rsidR="005720AB" w:rsidRDefault="005720AB" w:rsidP="0012588D">
      <w:pPr>
        <w:ind w:left="720" w:hangingChars="300" w:hanging="720"/>
        <w:rPr>
          <w:rFonts w:cs="Times New Roman"/>
          <w:lang w:val="ja-JP"/>
        </w:rPr>
      </w:pPr>
      <w:r w:rsidRPr="0002302C">
        <w:rPr>
          <w:rFonts w:cs="ＭＳ 明朝" w:hint="eastAsia"/>
          <w:lang w:val="ja-JP"/>
        </w:rPr>
        <w:t>問７　『源氏物語』の作者の書いた日記の中に出てこない人物を、次の選択肢</w:t>
      </w:r>
    </w:p>
    <w:p w:rsidR="005720AB" w:rsidRPr="0002302C" w:rsidRDefault="005720AB" w:rsidP="0012588D">
      <w:pPr>
        <w:ind w:leftChars="200" w:left="720" w:hangingChars="100" w:hanging="240"/>
        <w:rPr>
          <w:rFonts w:cs="Times New Roman"/>
          <w:lang w:val="ja-JP"/>
        </w:rPr>
      </w:pPr>
      <w:r w:rsidRPr="0002302C">
        <w:rPr>
          <w:rFonts w:cs="ＭＳ 明朝" w:hint="eastAsia"/>
          <w:lang w:val="ja-JP"/>
        </w:rPr>
        <w:t>から一人選び、記号で答えよ。</w:t>
      </w:r>
    </w:p>
    <w:p w:rsidR="005720AB" w:rsidRDefault="005720AB" w:rsidP="0012588D">
      <w:pPr>
        <w:ind w:firstLineChars="200" w:firstLine="480"/>
        <w:rPr>
          <w:rFonts w:cs="Times New Roman"/>
          <w:lang w:val="ja-JP"/>
        </w:rPr>
      </w:pPr>
      <w:r w:rsidRPr="0002302C">
        <w:rPr>
          <w:rFonts w:cs="ＭＳ 明朝" w:hint="eastAsia"/>
          <w:lang w:val="ja-JP"/>
        </w:rPr>
        <w:t xml:space="preserve">ア　一条天皇　　イ　和泉式部　　ウ　清少納言　　エ　藤原公任　　</w:t>
      </w:r>
    </w:p>
    <w:p w:rsidR="005720AB" w:rsidRPr="006B31C7" w:rsidRDefault="005720AB" w:rsidP="006B31C7">
      <w:pPr>
        <w:ind w:firstLineChars="200" w:firstLine="480"/>
        <w:rPr>
          <w:rFonts w:cs="Times New Roman"/>
          <w:lang w:val="ja-JP"/>
        </w:rPr>
      </w:pPr>
      <w:r w:rsidRPr="0002302C">
        <w:rPr>
          <w:rFonts w:cs="ＭＳ 明朝" w:hint="eastAsia"/>
          <w:lang w:val="ja-JP"/>
        </w:rPr>
        <w:t>オ　藤原道長　　カ　菅原孝標</w:t>
      </w:r>
    </w:p>
    <w:p w:rsidR="005720AB" w:rsidRPr="00B450FD" w:rsidRDefault="005720AB" w:rsidP="00B450FD">
      <w:pPr>
        <w:pStyle w:val="1"/>
        <w:rPr>
          <w:rStyle w:val="12qR"/>
          <w:rFonts w:ascii="ＭＳ 明朝" w:eastAsia="ＭＳ 明朝" w:hAnsi="ＭＳ 明朝" w:cs="Times New Roman"/>
          <w:sz w:val="24"/>
          <w:szCs w:val="24"/>
        </w:rPr>
      </w:pPr>
      <w:r>
        <w:rPr>
          <w:rStyle w:val="12qR"/>
          <w:rFonts w:ascii="ＭＳ 明朝" w:eastAsia="ＭＳ 明朝" w:hAnsi="ＭＳ 明朝" w:cs="Times New Roman"/>
          <w:sz w:val="24"/>
          <w:szCs w:val="24"/>
        </w:rPr>
        <w:br w:type="page"/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lastRenderedPageBreak/>
        <w:t>【</w:t>
      </w:r>
      <w:r w:rsidRPr="00B450FD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解答と採点基準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】</w:t>
      </w:r>
    </w:p>
    <w:p w:rsidR="005720AB" w:rsidRPr="00B450FD" w:rsidRDefault="005720AB" w:rsidP="00B450FD">
      <w:pPr>
        <w:pStyle w:val="af3"/>
        <w:spacing w:line="480" w:lineRule="exact"/>
        <w:rPr>
          <w:rStyle w:val="12qM"/>
          <w:rFonts w:ascii="ＭＳ 明朝" w:eastAsia="ＭＳ 明朝" w:hAnsi="ＭＳ 明朝" w:cs="Times New Roman"/>
          <w:sz w:val="24"/>
          <w:szCs w:val="24"/>
          <w:u w:val="thick"/>
        </w:rPr>
      </w:pPr>
      <w:r w:rsidRPr="00B450FD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Fonts w:hAnsi="ＭＳ 明朝" w:hint="eastAsia"/>
          <w:sz w:val="24"/>
          <w:szCs w:val="24"/>
        </w:rPr>
        <w:t>１</w:t>
      </w: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①＝</w:t>
      </w:r>
      <w:r w:rsidRPr="00B450FD">
        <w:rPr>
          <w:rStyle w:val="af9"/>
          <w:rFonts w:hAnsi="ＭＳ 明朝" w:hint="eastAsia"/>
          <w:sz w:val="16"/>
          <w:szCs w:val="16"/>
        </w:rPr>
        <w:t>Ａ</w:t>
      </w:r>
      <w:r w:rsidRPr="00B450FD">
        <w:rPr>
          <w:rFonts w:hAnsi="ＭＳ 明朝" w:hint="eastAsia"/>
          <w:sz w:val="24"/>
          <w:szCs w:val="24"/>
          <w:u w:val="thick"/>
        </w:rPr>
        <w:t>光</w:t>
      </w: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源氏のことが</w:t>
      </w: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、</w:t>
      </w:r>
      <w:r w:rsidRPr="00B450FD">
        <w:rPr>
          <w:rStyle w:val="af9"/>
          <w:rFonts w:hAnsi="ＭＳ 明朝" w:hint="eastAsia"/>
          <w:sz w:val="16"/>
          <w:szCs w:val="16"/>
        </w:rPr>
        <w:t>Ｂ</w:t>
      </w:r>
      <w:r w:rsidRPr="00B450FD">
        <w:rPr>
          <w:rFonts w:hAnsi="ＭＳ 明朝" w:hint="eastAsia"/>
          <w:sz w:val="24"/>
          <w:szCs w:val="24"/>
          <w:u w:val="thick"/>
        </w:rPr>
        <w:t>厭わしいと</w:t>
      </w:r>
      <w:r w:rsidRPr="00B450FD">
        <w:rPr>
          <w:rStyle w:val="af9"/>
          <w:rFonts w:hAnsi="ＭＳ 明朝" w:hint="eastAsia"/>
          <w:sz w:val="16"/>
          <w:szCs w:val="16"/>
        </w:rPr>
        <w:t>Ｃ</w:t>
      </w:r>
      <w:r w:rsidRPr="00B450FD">
        <w:rPr>
          <w:rFonts w:hAnsi="ＭＳ 明朝" w:hint="eastAsia"/>
          <w:sz w:val="24"/>
          <w:szCs w:val="24"/>
          <w:u w:val="thick"/>
        </w:rPr>
        <w:t>思われるけれども</w:t>
      </w:r>
    </w:p>
    <w:p w:rsidR="005720AB" w:rsidRPr="00B450FD" w:rsidRDefault="005720AB" w:rsidP="00B450FD">
      <w:pPr>
        <w:ind w:firstLineChars="500" w:firstLine="1200"/>
        <w:rPr>
          <w:rFonts w:cs="Times New Roman"/>
        </w:rPr>
      </w:pPr>
      <w:r w:rsidRPr="00B450FD">
        <w:rPr>
          <w:rFonts w:cs="ＭＳ 明朝" w:hint="eastAsia"/>
        </w:rPr>
        <w:t>Ａ＝３／Ｂ＝４〔「嫌だ」も可。〕</w:t>
      </w:r>
    </w:p>
    <w:p w:rsidR="005720AB" w:rsidRDefault="005720AB" w:rsidP="00B450FD">
      <w:pPr>
        <w:ind w:firstLineChars="500" w:firstLine="1200"/>
        <w:rPr>
          <w:rFonts w:cs="Times New Roman"/>
        </w:rPr>
      </w:pPr>
      <w:r w:rsidRPr="00B450FD">
        <w:rPr>
          <w:rFonts w:cs="ＭＳ 明朝" w:hint="eastAsia"/>
        </w:rPr>
        <w:t>Ｃ＝３〔「お感じになるけれど」も可。「思われる」となっていない</w:t>
      </w:r>
    </w:p>
    <w:p w:rsidR="005720AB" w:rsidRPr="00B450FD" w:rsidRDefault="005720AB" w:rsidP="00B450FD">
      <w:pPr>
        <w:ind w:firstLineChars="600" w:firstLine="1440"/>
        <w:rPr>
          <w:rFonts w:cs="Times New Roman"/>
        </w:rPr>
      </w:pPr>
      <w:r w:rsidRPr="00B450FD">
        <w:rPr>
          <w:rFonts w:cs="ＭＳ 明朝" w:hint="eastAsia"/>
        </w:rPr>
        <w:t>ものは減点２。〕</w:t>
      </w:r>
    </w:p>
    <w:p w:rsidR="005720AB" w:rsidRPr="00B450FD" w:rsidRDefault="005720AB" w:rsidP="006B31C7">
      <w:pPr>
        <w:pStyle w:val="af3"/>
        <w:spacing w:line="480" w:lineRule="exact"/>
        <w:ind w:leftChars="300" w:left="960" w:hangingChars="100" w:hanging="240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②＝</w:t>
      </w:r>
      <w:r w:rsidRPr="00B450FD">
        <w:rPr>
          <w:rStyle w:val="af9"/>
          <w:rFonts w:hAnsi="ＭＳ 明朝" w:hint="eastAsia"/>
          <w:sz w:val="16"/>
          <w:szCs w:val="16"/>
        </w:rPr>
        <w:t>Ａ</w:t>
      </w:r>
      <w:r w:rsidRPr="00B450FD">
        <w:rPr>
          <w:rFonts w:hAnsi="ＭＳ 明朝" w:hint="eastAsia"/>
          <w:sz w:val="24"/>
          <w:szCs w:val="24"/>
          <w:u w:val="thick"/>
        </w:rPr>
        <w:t>男たちより</w:t>
      </w: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、私のことを劣っているとお思いになって</w:t>
      </w:r>
      <w:r w:rsidRPr="00B450FD">
        <w:rPr>
          <w:rStyle w:val="af9"/>
          <w:rFonts w:hAnsi="ＭＳ 明朝" w:hint="eastAsia"/>
          <w:sz w:val="16"/>
          <w:szCs w:val="16"/>
        </w:rPr>
        <w:t>Ｂ</w:t>
      </w:r>
      <w:r w:rsidRPr="00B450FD">
        <w:rPr>
          <w:rFonts w:hAnsi="ＭＳ 明朝" w:hint="eastAsia"/>
          <w:sz w:val="24"/>
          <w:szCs w:val="24"/>
          <w:u w:val="thick"/>
        </w:rPr>
        <w:t>よ</w:t>
      </w: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いだろうか、いやよいはずがない</w:t>
      </w: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。（私のことを一番にお思いなさい。）</w:t>
      </w:r>
    </w:p>
    <w:p w:rsidR="005720AB" w:rsidRPr="00B450FD" w:rsidRDefault="005720AB" w:rsidP="00B450FD">
      <w:pPr>
        <w:ind w:firstLineChars="500" w:firstLine="1200"/>
        <w:rPr>
          <w:rFonts w:cs="Times New Roman"/>
        </w:rPr>
      </w:pPr>
      <w:r w:rsidRPr="00B450FD">
        <w:rPr>
          <w:rFonts w:cs="ＭＳ 明朝" w:hint="eastAsia"/>
        </w:rPr>
        <w:t>Ａのないものは全体</w:t>
      </w:r>
      <w:r>
        <w:rPr>
          <w:rFonts w:cs="ＭＳ 明朝" w:hint="eastAsia"/>
        </w:rPr>
        <w:t>０</w:t>
      </w:r>
      <w:r w:rsidRPr="00B450FD">
        <w:rPr>
          <w:rFonts w:cs="ＭＳ 明朝" w:hint="eastAsia"/>
        </w:rPr>
        <w:t>。</w:t>
      </w:r>
    </w:p>
    <w:p w:rsidR="005720AB" w:rsidRPr="00B450FD" w:rsidRDefault="005720AB" w:rsidP="006B31C7">
      <w:pPr>
        <w:ind w:leftChars="500" w:left="1440" w:hangingChars="100" w:hanging="240"/>
      </w:pPr>
      <w:r w:rsidRPr="00B450FD">
        <w:rPr>
          <w:rFonts w:cs="ＭＳ 明朝" w:hint="eastAsia"/>
        </w:rPr>
        <w:t>Ａ＝</w:t>
      </w:r>
      <w:r>
        <w:rPr>
          <w:rFonts w:cs="ＭＳ 明朝" w:hint="eastAsia"/>
        </w:rPr>
        <w:t>６</w:t>
      </w:r>
      <w:r w:rsidRPr="00B450FD">
        <w:rPr>
          <w:rFonts w:cs="ＭＳ 明朝" w:hint="eastAsia"/>
        </w:rPr>
        <w:t>〔「男たちよりも私を」の形式でないものは減点</w:t>
      </w:r>
      <w:r>
        <w:rPr>
          <w:rFonts w:cs="ＭＳ 明朝" w:hint="eastAsia"/>
        </w:rPr>
        <w:t>３</w:t>
      </w:r>
      <w:r w:rsidRPr="00B450FD">
        <w:rPr>
          <w:rFonts w:cs="ＭＳ 明朝" w:hint="eastAsia"/>
        </w:rPr>
        <w:t>。「劣ると思う」の意味で取れていないものは</w:t>
      </w:r>
      <w:r>
        <w:rPr>
          <w:rFonts w:cs="ＭＳ 明朝" w:hint="eastAsia"/>
        </w:rPr>
        <w:t>０</w:t>
      </w:r>
      <w:r w:rsidRPr="00B450FD">
        <w:rPr>
          <w:rFonts w:cs="ＭＳ 明朝" w:hint="eastAsia"/>
        </w:rPr>
        <w:t>。「おぼし」が尊敬の意味で取れていないものは減点２。〕</w:t>
      </w:r>
      <w:r w:rsidRPr="00B450FD">
        <w:t xml:space="preserve"> </w:t>
      </w:r>
    </w:p>
    <w:p w:rsidR="005720AB" w:rsidRPr="00B450FD" w:rsidRDefault="005720AB" w:rsidP="00B450FD">
      <w:pPr>
        <w:ind w:firstLineChars="500" w:firstLine="1200"/>
        <w:rPr>
          <w:rFonts w:cs="Times New Roman"/>
        </w:rPr>
      </w:pPr>
      <w:r w:rsidRPr="00B450FD">
        <w:rPr>
          <w:rFonts w:cs="ＭＳ 明朝" w:hint="eastAsia"/>
        </w:rPr>
        <w:t>Ｂ＝</w:t>
      </w:r>
      <w:r>
        <w:rPr>
          <w:rFonts w:cs="ＭＳ 明朝" w:hint="eastAsia"/>
        </w:rPr>
        <w:t>４</w:t>
      </w:r>
      <w:r w:rsidRPr="00B450FD">
        <w:rPr>
          <w:rFonts w:cs="ＭＳ 明朝" w:hint="eastAsia"/>
        </w:rPr>
        <w:t>〔反語でないものは</w:t>
      </w:r>
      <w:r>
        <w:rPr>
          <w:rFonts w:cs="ＭＳ 明朝" w:hint="eastAsia"/>
        </w:rPr>
        <w:t>０</w:t>
      </w:r>
      <w:r w:rsidRPr="00B450FD">
        <w:rPr>
          <w:rFonts w:cs="ＭＳ 明朝" w:hint="eastAsia"/>
        </w:rPr>
        <w:t>。〕</w:t>
      </w:r>
    </w:p>
    <w:p w:rsidR="005720AB" w:rsidRPr="00B450FD" w:rsidRDefault="005720AB" w:rsidP="00B450FD">
      <w:pPr>
        <w:pStyle w:val="af3"/>
        <w:spacing w:line="480" w:lineRule="exact"/>
        <w:rPr>
          <w:rStyle w:val="12qR"/>
          <w:rFonts w:ascii="ＭＳ 明朝" w:eastAsia="ＭＳ 明朝" w:hAnsi="ＭＳ 明朝" w:cs="Times New Roman"/>
          <w:sz w:val="24"/>
          <w:szCs w:val="24"/>
        </w:rPr>
      </w:pPr>
    </w:p>
    <w:p w:rsidR="005720AB" w:rsidRPr="00B450FD" w:rsidRDefault="005720AB" w:rsidP="00B450FD">
      <w:pPr>
        <w:pStyle w:val="af3"/>
        <w:spacing w:line="480" w:lineRule="exact"/>
        <w:ind w:left="578" w:hangingChars="241" w:hanging="578"/>
        <w:rPr>
          <w:rFonts w:hAnsi="ＭＳ 明朝" w:cs="Times New Roman"/>
          <w:sz w:val="24"/>
          <w:szCs w:val="24"/>
        </w:rPr>
      </w:pPr>
      <w:r w:rsidRPr="00B450FD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Style w:val="12qR"/>
          <w:rFonts w:ascii="ＭＳ 明朝" w:eastAsia="ＭＳ 明朝" w:hAnsi="ＭＳ 明朝" w:cs="ＭＳ 明朝" w:hint="eastAsia"/>
          <w:sz w:val="24"/>
          <w:szCs w:val="24"/>
        </w:rPr>
        <w:t>２</w:t>
      </w:r>
      <w:r w:rsidRPr="00B450FD">
        <w:rPr>
          <w:rStyle w:val="12qR"/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B450FD">
        <w:rPr>
          <w:rStyle w:val="af9"/>
          <w:rFonts w:hAnsi="ＭＳ 明朝" w:hint="eastAsia"/>
          <w:sz w:val="16"/>
          <w:szCs w:val="16"/>
        </w:rPr>
        <w:t>Ａ</w:t>
      </w:r>
      <w:r w:rsidRPr="00B450FD">
        <w:rPr>
          <w:rStyle w:val="12qR"/>
          <w:rFonts w:ascii="ＭＳ 明朝" w:eastAsia="ＭＳ 明朝" w:hAnsi="ＭＳ 明朝" w:cs="ＭＳ 明朝" w:hint="eastAsia"/>
          <w:sz w:val="24"/>
          <w:szCs w:val="24"/>
          <w:u w:val="thick"/>
        </w:rPr>
        <w:t>初めて見た時は、それほど似ているとも思わなかったけれども</w:t>
      </w:r>
      <w:r w:rsidRPr="00B450FD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、</w:t>
      </w:r>
      <w:r w:rsidRPr="00B450FD">
        <w:rPr>
          <w:rStyle w:val="af9"/>
          <w:rFonts w:hAnsi="ＭＳ 明朝" w:hint="eastAsia"/>
          <w:sz w:val="16"/>
          <w:szCs w:val="16"/>
        </w:rPr>
        <w:t>Ｂ</w:t>
      </w:r>
      <w:r w:rsidRPr="00B450FD">
        <w:rPr>
          <w:rStyle w:val="12qR"/>
          <w:rFonts w:ascii="ＭＳ 明朝" w:eastAsia="ＭＳ 明朝" w:hAnsi="ＭＳ 明朝" w:cs="ＭＳ 明朝" w:hint="eastAsia"/>
          <w:sz w:val="24"/>
          <w:szCs w:val="24"/>
          <w:u w:val="thick"/>
        </w:rPr>
        <w:t>今はまるで彼女の母の夕顔かと見間違えるほどに</w:t>
      </w:r>
      <w:r w:rsidRPr="00B450FD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、</w:t>
      </w:r>
      <w:r w:rsidRPr="00B450FD">
        <w:rPr>
          <w:rStyle w:val="af9"/>
          <w:rFonts w:hAnsi="ＭＳ 明朝" w:hint="eastAsia"/>
          <w:sz w:val="16"/>
          <w:szCs w:val="16"/>
        </w:rPr>
        <w:t>Ｃ</w:t>
      </w:r>
      <w:r w:rsidRPr="00B450FD">
        <w:rPr>
          <w:rStyle w:val="12qR"/>
          <w:rFonts w:ascii="ＭＳ 明朝" w:eastAsia="ＭＳ 明朝" w:hAnsi="ＭＳ 明朝" w:cs="ＭＳ 明朝" w:hint="eastAsia"/>
          <w:sz w:val="24"/>
          <w:szCs w:val="24"/>
          <w:u w:val="thick"/>
        </w:rPr>
        <w:t>玉鬘が</w:t>
      </w:r>
      <w:r w:rsidRPr="00B450FD">
        <w:rPr>
          <w:rStyle w:val="12qR"/>
          <w:rFonts w:ascii="ＭＳ 明朝" w:eastAsia="ＭＳ 明朝" w:hAnsi="ＭＳ 明朝" w:cs="ＭＳ 明朝"/>
          <w:sz w:val="24"/>
          <w:szCs w:val="24"/>
        </w:rPr>
        <w:t xml:space="preserve"> </w:t>
      </w:r>
      <w:r w:rsidRPr="00B450FD">
        <w:rPr>
          <w:rStyle w:val="af9"/>
          <w:rFonts w:hAnsi="ＭＳ 明朝" w:hint="eastAsia"/>
          <w:sz w:val="16"/>
          <w:szCs w:val="16"/>
        </w:rPr>
        <w:t>Ｄ</w:t>
      </w:r>
      <w:r w:rsidRPr="00B450FD">
        <w:rPr>
          <w:rStyle w:val="12qR"/>
          <w:rFonts w:ascii="ＭＳ 明朝" w:eastAsia="ＭＳ 明朝" w:hAnsi="ＭＳ 明朝" w:cs="ＭＳ 明朝" w:hint="eastAsia"/>
          <w:sz w:val="24"/>
          <w:szCs w:val="24"/>
          <w:u w:val="thick"/>
        </w:rPr>
        <w:t>光源氏の昔の恋人である夕顔に生き写しであること</w:t>
      </w: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5720AB" w:rsidRPr="00B450FD" w:rsidRDefault="005720AB" w:rsidP="00B450FD">
      <w:pPr>
        <w:ind w:firstLineChars="500" w:firstLine="1200"/>
        <w:rPr>
          <w:rFonts w:cs="Times New Roman"/>
        </w:rPr>
      </w:pPr>
      <w:r w:rsidRPr="00B450FD">
        <w:rPr>
          <w:rFonts w:cs="ＭＳ 明朝" w:hint="eastAsia"/>
        </w:rPr>
        <w:t>Ｃ・Ｄのないものは全体</w:t>
      </w:r>
      <w:r>
        <w:rPr>
          <w:rFonts w:cs="ＭＳ 明朝" w:hint="eastAsia"/>
        </w:rPr>
        <w:t>０</w:t>
      </w:r>
      <w:r w:rsidRPr="00B450FD">
        <w:rPr>
          <w:rFonts w:cs="ＭＳ 明朝" w:hint="eastAsia"/>
        </w:rPr>
        <w:t>。</w:t>
      </w:r>
    </w:p>
    <w:p w:rsidR="005720AB" w:rsidRPr="00B450FD" w:rsidRDefault="005720AB" w:rsidP="00B450FD">
      <w:pPr>
        <w:ind w:firstLineChars="500" w:firstLine="1200"/>
        <w:rPr>
          <w:rFonts w:cs="Times New Roman"/>
        </w:rPr>
      </w:pPr>
      <w:r w:rsidRPr="00B450FD">
        <w:rPr>
          <w:rFonts w:cs="ＭＳ 明朝" w:hint="eastAsia"/>
        </w:rPr>
        <w:t>Ａ＝</w:t>
      </w:r>
      <w:r>
        <w:rPr>
          <w:rFonts w:cs="ＭＳ 明朝" w:hint="eastAsia"/>
        </w:rPr>
        <w:t>２</w:t>
      </w:r>
      <w:r w:rsidRPr="00B450FD">
        <w:rPr>
          <w:rFonts w:cs="ＭＳ 明朝" w:hint="eastAsia"/>
        </w:rPr>
        <w:t>／Ｂ＝</w:t>
      </w:r>
      <w:r>
        <w:rPr>
          <w:rFonts w:cs="ＭＳ 明朝" w:hint="eastAsia"/>
        </w:rPr>
        <w:t>２</w:t>
      </w:r>
    </w:p>
    <w:p w:rsidR="005720AB" w:rsidRPr="00B450FD" w:rsidRDefault="005720AB" w:rsidP="00B450FD">
      <w:pPr>
        <w:ind w:firstLineChars="500" w:firstLine="1200"/>
        <w:rPr>
          <w:rFonts w:cs="Times New Roman"/>
        </w:rPr>
      </w:pPr>
      <w:r w:rsidRPr="00B450FD">
        <w:rPr>
          <w:rFonts w:cs="ＭＳ 明朝" w:hint="eastAsia"/>
        </w:rPr>
        <w:t>Ｃ＝</w:t>
      </w:r>
      <w:r>
        <w:rPr>
          <w:rFonts w:cs="ＭＳ 明朝" w:hint="eastAsia"/>
        </w:rPr>
        <w:t>３</w:t>
      </w:r>
      <w:r w:rsidRPr="00B450FD">
        <w:rPr>
          <w:rFonts w:cs="ＭＳ 明朝" w:hint="eastAsia"/>
        </w:rPr>
        <w:t>〔「姫君」「女」も可。〕</w:t>
      </w:r>
    </w:p>
    <w:p w:rsidR="005720AB" w:rsidRPr="00B450FD" w:rsidRDefault="005720AB" w:rsidP="00B450FD">
      <w:pPr>
        <w:ind w:firstLineChars="500" w:firstLine="1200"/>
        <w:rPr>
          <w:rFonts w:cs="Times New Roman"/>
        </w:rPr>
      </w:pPr>
      <w:r w:rsidRPr="00B450FD">
        <w:rPr>
          <w:rFonts w:cs="ＭＳ 明朝" w:hint="eastAsia"/>
        </w:rPr>
        <w:t>Ｄ＝</w:t>
      </w:r>
      <w:r>
        <w:rPr>
          <w:rFonts w:cs="ＭＳ 明朝" w:hint="eastAsia"/>
        </w:rPr>
        <w:t>３</w:t>
      </w:r>
      <w:r w:rsidRPr="00B450FD">
        <w:rPr>
          <w:rFonts w:cs="ＭＳ 明朝" w:hint="eastAsia"/>
        </w:rPr>
        <w:t>〔「光源氏の昔の恋人である」はなくても可。〕</w:t>
      </w:r>
    </w:p>
    <w:p w:rsidR="005720AB" w:rsidRPr="00B450FD" w:rsidRDefault="005720AB" w:rsidP="00B450FD">
      <w:pPr>
        <w:pStyle w:val="af3"/>
        <w:spacing w:line="480" w:lineRule="exact"/>
        <w:rPr>
          <w:rStyle w:val="12qR"/>
          <w:rFonts w:ascii="ＭＳ 明朝" w:eastAsia="ＭＳ 明朝" w:hAnsi="ＭＳ 明朝" w:cs="Times New Roman"/>
          <w:sz w:val="24"/>
          <w:szCs w:val="24"/>
        </w:rPr>
      </w:pPr>
    </w:p>
    <w:p w:rsidR="005720AB" w:rsidRPr="00B450FD" w:rsidRDefault="005720AB" w:rsidP="00B450FD">
      <w:pPr>
        <w:pStyle w:val="af3"/>
        <w:spacing w:line="480" w:lineRule="exact"/>
        <w:ind w:left="578" w:hangingChars="241" w:hanging="578"/>
        <w:rPr>
          <w:rFonts w:hAnsi="ＭＳ 明朝" w:cs="Times New Roman"/>
          <w:sz w:val="24"/>
          <w:szCs w:val="24"/>
        </w:rPr>
      </w:pPr>
      <w:r w:rsidRPr="00B450FD">
        <w:rPr>
          <w:rFonts w:hAnsi="ＭＳ 明朝" w:hint="eastAsia"/>
          <w:sz w:val="24"/>
          <w:szCs w:val="24"/>
        </w:rPr>
        <w:t>問</w:t>
      </w:r>
      <w:r>
        <w:rPr>
          <w:rFonts w:hAnsi="ＭＳ 明朝" w:hint="eastAsia"/>
          <w:sz w:val="24"/>
          <w:szCs w:val="24"/>
        </w:rPr>
        <w:t>３</w:t>
      </w:r>
      <w:r w:rsidRPr="00B450FD">
        <w:rPr>
          <w:rFonts w:hAnsi="ＭＳ 明朝" w:hint="eastAsia"/>
          <w:sz w:val="24"/>
          <w:szCs w:val="24"/>
        </w:rPr>
        <w:t xml:space="preserve">　</w:t>
      </w:r>
      <w:r w:rsidRPr="00B450FD">
        <w:rPr>
          <w:rStyle w:val="af9"/>
          <w:rFonts w:hAnsi="ＭＳ 明朝" w:hint="eastAsia"/>
          <w:sz w:val="16"/>
          <w:szCs w:val="16"/>
        </w:rPr>
        <w:t>Ａ</w:t>
      </w:r>
      <w:r w:rsidRPr="00B450FD">
        <w:rPr>
          <w:rFonts w:hAnsi="ＭＳ 明朝" w:hint="eastAsia"/>
          <w:sz w:val="24"/>
          <w:szCs w:val="24"/>
          <w:u w:val="thick"/>
        </w:rPr>
        <w:t>昔の恋人をしのばせる香りの袖の意味だが</w:t>
      </w:r>
      <w:r w:rsidRPr="00B450FD">
        <w:rPr>
          <w:rFonts w:hAnsi="ＭＳ 明朝" w:hint="eastAsia"/>
          <w:sz w:val="24"/>
          <w:szCs w:val="24"/>
        </w:rPr>
        <w:t>、</w:t>
      </w:r>
      <w:r w:rsidRPr="00B450FD">
        <w:rPr>
          <w:rStyle w:val="af9"/>
          <w:rFonts w:hAnsi="ＭＳ 明朝" w:hint="eastAsia"/>
          <w:sz w:val="16"/>
          <w:szCs w:val="16"/>
        </w:rPr>
        <w:t>Ｂ</w:t>
      </w:r>
      <w:r w:rsidRPr="00B450FD">
        <w:rPr>
          <w:rFonts w:hAnsi="ＭＳ 明朝" w:hint="eastAsia"/>
          <w:sz w:val="24"/>
          <w:szCs w:val="24"/>
          <w:u w:val="thick"/>
        </w:rPr>
        <w:t>具体的には亡くなった美しい夕顔その人をさしており</w:t>
      </w:r>
      <w:r w:rsidRPr="00B450FD">
        <w:rPr>
          <w:rFonts w:hAnsi="ＭＳ 明朝" w:hint="eastAsia"/>
          <w:sz w:val="24"/>
          <w:szCs w:val="24"/>
        </w:rPr>
        <w:t>、</w:t>
      </w:r>
      <w:r w:rsidRPr="00B450FD">
        <w:rPr>
          <w:rStyle w:val="af9"/>
          <w:rFonts w:hAnsi="ＭＳ 明朝" w:hint="eastAsia"/>
          <w:sz w:val="16"/>
          <w:szCs w:val="16"/>
        </w:rPr>
        <w:t>Ｃ</w:t>
      </w:r>
      <w:r w:rsidRPr="00B450FD">
        <w:rPr>
          <w:rFonts w:hAnsi="ＭＳ 明朝" w:hint="eastAsia"/>
          <w:sz w:val="24"/>
          <w:szCs w:val="24"/>
          <w:u w:val="thick"/>
        </w:rPr>
        <w:t>今光源氏の目の前にいる夕顔の娘である美しい玉鬘を</w:t>
      </w:r>
      <w:r w:rsidRPr="006B31C7">
        <w:rPr>
          <w:rFonts w:hAnsi="ＭＳ 明朝"/>
          <w:sz w:val="24"/>
          <w:szCs w:val="24"/>
        </w:rPr>
        <w:t xml:space="preserve"> </w:t>
      </w:r>
      <w:r w:rsidRPr="00B450FD">
        <w:rPr>
          <w:rStyle w:val="af9"/>
          <w:rFonts w:hAnsi="ＭＳ 明朝" w:hint="eastAsia"/>
          <w:sz w:val="16"/>
          <w:szCs w:val="16"/>
        </w:rPr>
        <w:t>Ｄ</w:t>
      </w:r>
      <w:r w:rsidRPr="00B450FD">
        <w:rPr>
          <w:rFonts w:hAnsi="ＭＳ 明朝" w:hint="eastAsia"/>
          <w:sz w:val="24"/>
          <w:szCs w:val="24"/>
          <w:u w:val="thick"/>
        </w:rPr>
        <w:t>夕顔</w:t>
      </w:r>
      <w:r w:rsidRPr="006B31C7">
        <w:rPr>
          <w:rFonts w:hAnsi="ＭＳ 明朝" w:hint="eastAsia"/>
          <w:sz w:val="24"/>
          <w:szCs w:val="24"/>
        </w:rPr>
        <w:t>に</w:t>
      </w:r>
      <w:r w:rsidRPr="00B450FD">
        <w:rPr>
          <w:rFonts w:hAnsi="ＭＳ 明朝" w:hint="eastAsia"/>
          <w:sz w:val="24"/>
          <w:szCs w:val="24"/>
        </w:rPr>
        <w:t>「よそへる」つまりなぞらえると言っている。</w:t>
      </w:r>
    </w:p>
    <w:p w:rsidR="005720AB" w:rsidRPr="00B450FD" w:rsidRDefault="005720AB" w:rsidP="00B450FD">
      <w:pPr>
        <w:ind w:firstLineChars="500" w:firstLine="1200"/>
        <w:rPr>
          <w:rFonts w:cs="Times New Roman"/>
        </w:rPr>
      </w:pPr>
      <w:r w:rsidRPr="00B450FD">
        <w:rPr>
          <w:rFonts w:cs="ＭＳ 明朝" w:hint="eastAsia"/>
        </w:rPr>
        <w:t>Ｃ・Ｄが逆のものは全体</w:t>
      </w:r>
      <w:r>
        <w:rPr>
          <w:rFonts w:cs="ＭＳ 明朝" w:hint="eastAsia"/>
        </w:rPr>
        <w:t>０</w:t>
      </w:r>
      <w:r w:rsidRPr="00B450FD">
        <w:rPr>
          <w:rFonts w:cs="ＭＳ 明朝" w:hint="eastAsia"/>
        </w:rPr>
        <w:t>。</w:t>
      </w:r>
    </w:p>
    <w:p w:rsidR="005720AB" w:rsidRPr="00B450FD" w:rsidRDefault="005720AB" w:rsidP="00B450FD">
      <w:pPr>
        <w:ind w:firstLineChars="500" w:firstLine="1200"/>
        <w:rPr>
          <w:rFonts w:cs="Times New Roman"/>
        </w:rPr>
      </w:pPr>
      <w:r w:rsidRPr="00B450FD">
        <w:rPr>
          <w:rFonts w:cs="ＭＳ 明朝" w:hint="eastAsia"/>
        </w:rPr>
        <w:t>Ａ＝</w:t>
      </w:r>
      <w:r>
        <w:rPr>
          <w:rFonts w:cs="ＭＳ 明朝" w:hint="eastAsia"/>
        </w:rPr>
        <w:t>２</w:t>
      </w:r>
      <w:r w:rsidRPr="00B450FD">
        <w:rPr>
          <w:rFonts w:cs="ＭＳ 明朝" w:hint="eastAsia"/>
        </w:rPr>
        <w:t>／Ｂ＝</w:t>
      </w:r>
      <w:r>
        <w:rPr>
          <w:rFonts w:cs="ＭＳ 明朝" w:hint="eastAsia"/>
        </w:rPr>
        <w:t>２</w:t>
      </w:r>
      <w:r w:rsidRPr="00B450FD">
        <w:rPr>
          <w:rFonts w:cs="ＭＳ 明朝" w:hint="eastAsia"/>
        </w:rPr>
        <w:t>／Ｃ＝</w:t>
      </w:r>
      <w:r>
        <w:rPr>
          <w:rFonts w:cs="ＭＳ 明朝" w:hint="eastAsia"/>
        </w:rPr>
        <w:t>３</w:t>
      </w:r>
      <w:r w:rsidRPr="00B450FD">
        <w:rPr>
          <w:rFonts w:cs="ＭＳ 明朝" w:hint="eastAsia"/>
        </w:rPr>
        <w:t>〔「今…にいる」のないものは減点</w:t>
      </w:r>
      <w:r>
        <w:rPr>
          <w:rFonts w:cs="ＭＳ 明朝" w:hint="eastAsia"/>
        </w:rPr>
        <w:t>１</w:t>
      </w:r>
      <w:r w:rsidRPr="00B450FD">
        <w:rPr>
          <w:rFonts w:cs="ＭＳ 明朝" w:hint="eastAsia"/>
        </w:rPr>
        <w:t>。〕</w:t>
      </w:r>
    </w:p>
    <w:p w:rsidR="005720AB" w:rsidRPr="00B450FD" w:rsidRDefault="005720AB" w:rsidP="00B450FD">
      <w:pPr>
        <w:ind w:firstLineChars="500" w:firstLine="1200"/>
        <w:rPr>
          <w:rFonts w:cs="Times New Roman"/>
        </w:rPr>
      </w:pPr>
      <w:r w:rsidRPr="00B450FD">
        <w:rPr>
          <w:rFonts w:cs="ＭＳ 明朝" w:hint="eastAsia"/>
        </w:rPr>
        <w:t>Ｄ＝</w:t>
      </w:r>
      <w:r>
        <w:rPr>
          <w:rFonts w:cs="ＭＳ 明朝" w:hint="eastAsia"/>
        </w:rPr>
        <w:t>３</w:t>
      </w:r>
    </w:p>
    <w:p w:rsidR="005720AB" w:rsidRPr="00B450FD" w:rsidRDefault="005720AB" w:rsidP="00B450FD">
      <w:pPr>
        <w:pStyle w:val="af3"/>
        <w:spacing w:line="480" w:lineRule="exact"/>
        <w:rPr>
          <w:rStyle w:val="12qR"/>
          <w:rFonts w:ascii="ＭＳ 明朝" w:eastAsia="ＭＳ 明朝" w:hAnsi="ＭＳ 明朝" w:cs="Times New Roman"/>
          <w:sz w:val="24"/>
          <w:szCs w:val="24"/>
        </w:rPr>
      </w:pPr>
    </w:p>
    <w:p w:rsidR="005720AB" w:rsidRPr="00B450FD" w:rsidRDefault="005720AB" w:rsidP="00B450FD">
      <w:pPr>
        <w:pStyle w:val="af3"/>
        <w:spacing w:line="480" w:lineRule="exact"/>
        <w:ind w:left="578" w:hangingChars="241" w:hanging="578"/>
        <w:rPr>
          <w:rFonts w:hAnsi="ＭＳ 明朝" w:cs="Times New Roman"/>
          <w:sz w:val="24"/>
          <w:szCs w:val="24"/>
        </w:rPr>
      </w:pPr>
      <w:r w:rsidRPr="00B450FD">
        <w:rPr>
          <w:rFonts w:hAnsi="ＭＳ 明朝" w:hint="eastAsia"/>
          <w:sz w:val="24"/>
          <w:szCs w:val="24"/>
        </w:rPr>
        <w:t>問</w:t>
      </w:r>
      <w:r>
        <w:rPr>
          <w:rFonts w:hAnsi="ＭＳ 明朝" w:hint="eastAsia"/>
          <w:sz w:val="24"/>
          <w:szCs w:val="24"/>
        </w:rPr>
        <w:t>４</w:t>
      </w:r>
      <w:r w:rsidRPr="00B450FD">
        <w:rPr>
          <w:rFonts w:hAnsi="ＭＳ 明朝" w:hint="eastAsia"/>
          <w:sz w:val="24"/>
          <w:szCs w:val="24"/>
        </w:rPr>
        <w:t xml:space="preserve">　（呼応の）副詞／係助詞／上二段（四段）動詞「忍ぶ」終止形／打消推量助動詞「まじ」已然形〔「まじ」は「打消当然」も可。〕</w:t>
      </w:r>
    </w:p>
    <w:p w:rsidR="005720AB" w:rsidRDefault="005720AB" w:rsidP="00B450FD">
      <w:pPr>
        <w:pStyle w:val="af3"/>
        <w:spacing w:line="480" w:lineRule="exact"/>
        <w:rPr>
          <w:rFonts w:hAnsi="ＭＳ 明朝" w:cs="Times New Roman"/>
          <w:sz w:val="24"/>
          <w:szCs w:val="24"/>
        </w:rPr>
      </w:pPr>
    </w:p>
    <w:p w:rsidR="005720AB" w:rsidRPr="00B450FD" w:rsidRDefault="005720AB" w:rsidP="00B450FD">
      <w:pPr>
        <w:pStyle w:val="af3"/>
        <w:spacing w:line="480" w:lineRule="exact"/>
        <w:ind w:left="578" w:hangingChars="241" w:hanging="578"/>
        <w:rPr>
          <w:rFonts w:hAnsi="ＭＳ 明朝" w:cs="Times New Roman"/>
          <w:sz w:val="24"/>
          <w:szCs w:val="24"/>
        </w:rPr>
      </w:pPr>
      <w:r w:rsidRPr="00B450FD">
        <w:rPr>
          <w:rFonts w:hAnsi="ＭＳ 明朝" w:hint="eastAsia"/>
          <w:sz w:val="24"/>
          <w:szCs w:val="24"/>
        </w:rPr>
        <w:t>問</w:t>
      </w:r>
      <w:r>
        <w:rPr>
          <w:rFonts w:hAnsi="ＭＳ 明朝" w:hint="eastAsia"/>
          <w:sz w:val="24"/>
          <w:szCs w:val="24"/>
        </w:rPr>
        <w:t>５</w:t>
      </w:r>
      <w:r w:rsidRPr="00B450FD">
        <w:rPr>
          <w:rFonts w:hAnsi="ＭＳ 明朝" w:hint="eastAsia"/>
          <w:sz w:val="24"/>
          <w:szCs w:val="24"/>
        </w:rPr>
        <w:t xml:space="preserve">　</w:t>
      </w:r>
      <w:r w:rsidRPr="00B450FD">
        <w:rPr>
          <w:rStyle w:val="af9"/>
          <w:rFonts w:hAnsi="ＭＳ 明朝" w:hint="eastAsia"/>
          <w:sz w:val="16"/>
          <w:szCs w:val="16"/>
        </w:rPr>
        <w:t>Ａ</w:t>
      </w:r>
      <w:r w:rsidRPr="00B450FD">
        <w:rPr>
          <w:rFonts w:hAnsi="ＭＳ 明朝" w:hint="eastAsia"/>
          <w:sz w:val="24"/>
          <w:szCs w:val="24"/>
          <w:u w:val="thick"/>
        </w:rPr>
        <w:t>「香だけでなく実までも」というわけでもないが、母だけでなく私の身までも</w:t>
      </w:r>
      <w:r w:rsidRPr="00B450FD">
        <w:rPr>
          <w:rStyle w:val="af9"/>
          <w:rFonts w:hAnsi="ＭＳ 明朝" w:hint="eastAsia"/>
          <w:sz w:val="16"/>
          <w:szCs w:val="16"/>
        </w:rPr>
        <w:t>Ｂ</w:t>
      </w:r>
      <w:r w:rsidRPr="00B450FD">
        <w:rPr>
          <w:rFonts w:hAnsi="ＭＳ 明朝" w:hint="eastAsia"/>
          <w:sz w:val="24"/>
          <w:szCs w:val="24"/>
          <w:u w:val="thick"/>
        </w:rPr>
        <w:t>亡くなってしまったら困る</w:t>
      </w:r>
      <w:r w:rsidRPr="00B450FD">
        <w:rPr>
          <w:rFonts w:hAnsi="ＭＳ 明朝" w:hint="eastAsia"/>
          <w:sz w:val="24"/>
          <w:szCs w:val="24"/>
        </w:rPr>
        <w:t>。</w:t>
      </w:r>
    </w:p>
    <w:p w:rsidR="005720AB" w:rsidRPr="00B450FD" w:rsidRDefault="005720AB" w:rsidP="006B31C7">
      <w:pPr>
        <w:ind w:leftChars="500" w:left="1440" w:hangingChars="100" w:hanging="240"/>
        <w:rPr>
          <w:rFonts w:cs="Times New Roman"/>
        </w:rPr>
      </w:pPr>
      <w:r w:rsidRPr="00B450FD">
        <w:rPr>
          <w:rFonts w:cs="ＭＳ 明朝" w:hint="eastAsia"/>
        </w:rPr>
        <w:t>Ａ＝</w:t>
      </w:r>
      <w:r>
        <w:rPr>
          <w:rFonts w:cs="ＭＳ 明朝" w:hint="eastAsia"/>
        </w:rPr>
        <w:t>５</w:t>
      </w:r>
      <w:r w:rsidRPr="00B450FD">
        <w:rPr>
          <w:rFonts w:cs="ＭＳ 明朝" w:hint="eastAsia"/>
        </w:rPr>
        <w:t>〔「実」と「身」の掛詞がないものは減点</w:t>
      </w:r>
      <w:r>
        <w:rPr>
          <w:rFonts w:cs="ＭＳ 明朝" w:hint="eastAsia"/>
        </w:rPr>
        <w:t>２</w:t>
      </w:r>
      <w:r w:rsidRPr="00B450FD">
        <w:rPr>
          <w:rFonts w:cs="ＭＳ 明朝" w:hint="eastAsia"/>
        </w:rPr>
        <w:t>。「母だけでなく自分の身も」がないものは</w:t>
      </w:r>
      <w:r>
        <w:rPr>
          <w:rFonts w:cs="ＭＳ 明朝" w:hint="eastAsia"/>
        </w:rPr>
        <w:t>０</w:t>
      </w:r>
      <w:r w:rsidRPr="00B450FD">
        <w:rPr>
          <w:rFonts w:cs="ＭＳ 明朝" w:hint="eastAsia"/>
        </w:rPr>
        <w:t>。〕</w:t>
      </w:r>
    </w:p>
    <w:p w:rsidR="005720AB" w:rsidRPr="00B450FD" w:rsidRDefault="005720AB" w:rsidP="00B450FD">
      <w:pPr>
        <w:ind w:firstLineChars="500" w:firstLine="1200"/>
        <w:rPr>
          <w:rStyle w:val="12qM"/>
          <w:rFonts w:ascii="ＭＳ 明朝" w:eastAsia="ＭＳ 明朝" w:cs="Times New Roman"/>
          <w:sz w:val="24"/>
          <w:szCs w:val="24"/>
        </w:rPr>
      </w:pPr>
      <w:r w:rsidRPr="00B450FD">
        <w:rPr>
          <w:rFonts w:cs="ＭＳ 明朝" w:hint="eastAsia"/>
        </w:rPr>
        <w:t>Ｂ＝</w:t>
      </w:r>
      <w:r>
        <w:rPr>
          <w:rFonts w:cs="ＭＳ 明朝" w:hint="eastAsia"/>
        </w:rPr>
        <w:t>５</w:t>
      </w:r>
      <w:r w:rsidRPr="00B450FD">
        <w:rPr>
          <w:rFonts w:cs="ＭＳ 明朝" w:hint="eastAsia"/>
        </w:rPr>
        <w:t>〔「死ぬと大変だ」も可。〕</w:t>
      </w:r>
    </w:p>
    <w:p w:rsidR="005720AB" w:rsidRPr="00B450FD" w:rsidRDefault="005720AB" w:rsidP="00B450FD">
      <w:pPr>
        <w:pStyle w:val="af3"/>
        <w:spacing w:line="480" w:lineRule="exact"/>
        <w:rPr>
          <w:rStyle w:val="12qM"/>
          <w:rFonts w:ascii="ＭＳ 明朝" w:eastAsia="ＭＳ 明朝" w:hAnsi="ＭＳ 明朝" w:cs="Times New Roman"/>
          <w:sz w:val="24"/>
          <w:szCs w:val="24"/>
        </w:rPr>
      </w:pPr>
    </w:p>
    <w:p w:rsidR="005720AB" w:rsidRPr="00B450FD" w:rsidRDefault="005720AB" w:rsidP="006B31C7">
      <w:pPr>
        <w:pStyle w:val="af3"/>
        <w:spacing w:line="480" w:lineRule="exact"/>
        <w:ind w:left="576" w:hangingChars="240" w:hanging="576"/>
        <w:rPr>
          <w:rStyle w:val="12qM"/>
          <w:rFonts w:ascii="ＭＳ 明朝" w:eastAsia="ＭＳ 明朝" w:hAnsi="ＭＳ 明朝" w:cs="Times New Roman"/>
          <w:sz w:val="24"/>
          <w:szCs w:val="24"/>
        </w:rPr>
      </w:pPr>
      <w:r w:rsidRPr="00B450FD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>
        <w:rPr>
          <w:rStyle w:val="12qR0"/>
          <w:rFonts w:ascii="ＭＳ 明朝" w:eastAsia="ＭＳ 明朝" w:hAnsi="ＭＳ 明朝" w:cs="ＭＳ 明朝" w:hint="eastAsia"/>
          <w:w w:val="100"/>
          <w:sz w:val="24"/>
          <w:szCs w:val="24"/>
        </w:rPr>
        <w:t>６</w:t>
      </w: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B450FD">
        <w:rPr>
          <w:rStyle w:val="af9"/>
          <w:rFonts w:hAnsi="ＭＳ 明朝" w:hint="eastAsia"/>
          <w:sz w:val="16"/>
          <w:szCs w:val="16"/>
        </w:rPr>
        <w:t>Ａ</w:t>
      </w:r>
      <w:r w:rsidRPr="00B450FD">
        <w:rPr>
          <w:rFonts w:hAnsi="ＭＳ 明朝" w:hint="eastAsia"/>
          <w:sz w:val="24"/>
          <w:szCs w:val="24"/>
          <w:u w:val="thick"/>
        </w:rPr>
        <w:t>自</w:t>
      </w: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分の娘として自邸に引き取りながら、玉鬘に女性として求愛する光源氏に対して</w:t>
      </w: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、</w:t>
      </w:r>
      <w:r w:rsidRPr="00B450FD">
        <w:rPr>
          <w:rStyle w:val="af9"/>
          <w:rFonts w:hAnsi="ＭＳ 明朝" w:hint="eastAsia"/>
          <w:sz w:val="16"/>
          <w:szCs w:val="16"/>
        </w:rPr>
        <w:t>Ｂ</w:t>
      </w:r>
      <w:r w:rsidRPr="00B450FD">
        <w:rPr>
          <w:rFonts w:hAnsi="ＭＳ 明朝" w:hint="eastAsia"/>
          <w:sz w:val="24"/>
          <w:szCs w:val="24"/>
          <w:u w:val="thick"/>
        </w:rPr>
        <w:t>最</w:t>
      </w: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  <w:u w:val="thick"/>
        </w:rPr>
        <w:t>初からそうすることを考えた計算づくのこざかしい名ばかりの「親心」だと</w:t>
      </w:r>
      <w:r w:rsidRPr="00B450FD">
        <w:rPr>
          <w:rStyle w:val="af9"/>
          <w:rFonts w:hAnsi="ＭＳ 明朝" w:hint="eastAsia"/>
          <w:sz w:val="16"/>
          <w:szCs w:val="16"/>
        </w:rPr>
        <w:t>Ｃ</w:t>
      </w:r>
      <w:r w:rsidRPr="00B450FD">
        <w:rPr>
          <w:rFonts w:hAnsi="ＭＳ 明朝" w:hint="eastAsia"/>
          <w:sz w:val="24"/>
          <w:szCs w:val="24"/>
          <w:u w:val="thick"/>
        </w:rPr>
        <w:t>皮肉を込めて批判する思い</w:t>
      </w: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</w:rPr>
        <w:t>。</w:t>
      </w:r>
    </w:p>
    <w:p w:rsidR="005720AB" w:rsidRPr="00B450FD" w:rsidRDefault="005720AB" w:rsidP="006B31C7">
      <w:pPr>
        <w:ind w:leftChars="500" w:left="1440" w:hangingChars="100" w:hanging="240"/>
        <w:rPr>
          <w:rFonts w:cs="Times New Roman"/>
        </w:rPr>
      </w:pPr>
      <w:r w:rsidRPr="00B450FD">
        <w:rPr>
          <w:rFonts w:cs="ＭＳ 明朝" w:hint="eastAsia"/>
        </w:rPr>
        <w:t>Ａ＝</w:t>
      </w:r>
      <w:r>
        <w:rPr>
          <w:rFonts w:cs="ＭＳ 明朝" w:hint="eastAsia"/>
        </w:rPr>
        <w:t>４</w:t>
      </w:r>
      <w:r w:rsidRPr="00B450FD">
        <w:rPr>
          <w:rFonts w:cs="ＭＳ 明朝" w:hint="eastAsia"/>
        </w:rPr>
        <w:t>〔「実の娘だと公表しながら言い寄る」の意味のないものは</w:t>
      </w:r>
      <w:r>
        <w:rPr>
          <w:rFonts w:cs="ＭＳ 明朝" w:hint="eastAsia"/>
        </w:rPr>
        <w:t>０</w:t>
      </w:r>
      <w:r w:rsidRPr="00B450FD">
        <w:rPr>
          <w:rFonts w:cs="ＭＳ 明朝" w:hint="eastAsia"/>
        </w:rPr>
        <w:t>。〕</w:t>
      </w:r>
    </w:p>
    <w:p w:rsidR="005720AB" w:rsidRPr="00B450FD" w:rsidRDefault="005720AB" w:rsidP="00B450FD">
      <w:pPr>
        <w:ind w:firstLineChars="500" w:firstLine="1200"/>
        <w:rPr>
          <w:rFonts w:cs="Times New Roman"/>
        </w:rPr>
      </w:pPr>
      <w:r w:rsidRPr="00B450FD">
        <w:rPr>
          <w:rFonts w:cs="ＭＳ 明朝" w:hint="eastAsia"/>
        </w:rPr>
        <w:t>Ｂ＝</w:t>
      </w:r>
      <w:r>
        <w:rPr>
          <w:rFonts w:cs="ＭＳ 明朝" w:hint="eastAsia"/>
        </w:rPr>
        <w:t>３</w:t>
      </w:r>
      <w:r w:rsidRPr="00B450FD">
        <w:rPr>
          <w:rFonts w:cs="ＭＳ 明朝" w:hint="eastAsia"/>
        </w:rPr>
        <w:t>〔「利口ぶった」も可。〕</w:t>
      </w:r>
    </w:p>
    <w:p w:rsidR="005720AB" w:rsidRPr="00B450FD" w:rsidRDefault="005720AB" w:rsidP="00B450FD">
      <w:pPr>
        <w:ind w:firstLineChars="500" w:firstLine="1200"/>
        <w:rPr>
          <w:rFonts w:cs="Times New Roman"/>
        </w:rPr>
      </w:pPr>
      <w:r w:rsidRPr="00B450FD">
        <w:rPr>
          <w:rFonts w:cs="ＭＳ 明朝" w:hint="eastAsia"/>
        </w:rPr>
        <w:t>Ｃ＝</w:t>
      </w:r>
      <w:r>
        <w:rPr>
          <w:rFonts w:cs="ＭＳ 明朝" w:hint="eastAsia"/>
        </w:rPr>
        <w:t>３</w:t>
      </w:r>
      <w:r w:rsidRPr="00B450FD">
        <w:rPr>
          <w:rFonts w:cs="ＭＳ 明朝" w:hint="eastAsia"/>
        </w:rPr>
        <w:t>〔「皮肉を込めて」のないものは減点</w:t>
      </w:r>
      <w:r>
        <w:rPr>
          <w:rFonts w:cs="ＭＳ 明朝" w:hint="eastAsia"/>
        </w:rPr>
        <w:t>１</w:t>
      </w:r>
      <w:r w:rsidRPr="00B450FD">
        <w:rPr>
          <w:rFonts w:cs="ＭＳ 明朝" w:hint="eastAsia"/>
        </w:rPr>
        <w:t>。〕</w:t>
      </w:r>
    </w:p>
    <w:p w:rsidR="005720AB" w:rsidRPr="00B450FD" w:rsidRDefault="005720AB" w:rsidP="00B450FD">
      <w:pPr>
        <w:pStyle w:val="af3"/>
        <w:spacing w:line="480" w:lineRule="exact"/>
        <w:rPr>
          <w:rStyle w:val="12qR"/>
          <w:rFonts w:ascii="ＭＳ 明朝" w:eastAsia="ＭＳ 明朝" w:hAnsi="ＭＳ 明朝" w:cs="Times New Roman"/>
          <w:sz w:val="24"/>
          <w:szCs w:val="24"/>
        </w:rPr>
      </w:pPr>
    </w:p>
    <w:p w:rsidR="005720AB" w:rsidRPr="005A7D31" w:rsidRDefault="005720AB" w:rsidP="005A7D31">
      <w:pPr>
        <w:pStyle w:val="af3"/>
        <w:spacing w:line="480" w:lineRule="exact"/>
        <w:rPr>
          <w:rStyle w:val="11qM"/>
          <w:rFonts w:ascii="ＭＳ 明朝" w:eastAsia="ＭＳ 明朝" w:hAnsi="ＭＳ 明朝" w:cs="Times New Roman"/>
          <w:sz w:val="24"/>
          <w:szCs w:val="24"/>
        </w:rPr>
      </w:pPr>
      <w:r w:rsidRPr="00B450FD">
        <w:rPr>
          <w:rStyle w:val="12qR"/>
          <w:rFonts w:ascii="ＭＳ 明朝" w:eastAsia="ＭＳ 明朝" w:hAnsi="ＭＳ 明朝" w:cs="ＭＳ 明朝" w:hint="eastAsia"/>
          <w:sz w:val="24"/>
          <w:szCs w:val="24"/>
        </w:rPr>
        <w:t>問</w:t>
      </w:r>
      <w:r w:rsidRPr="00B450FD">
        <w:rPr>
          <w:rFonts w:hint="eastAsia"/>
          <w:sz w:val="24"/>
          <w:szCs w:val="24"/>
        </w:rPr>
        <w:t>７</w:t>
      </w:r>
      <w:r w:rsidRPr="00B450FD">
        <w:rPr>
          <w:rStyle w:val="12qM"/>
          <w:rFonts w:ascii="ＭＳ 明朝" w:eastAsia="ＭＳ 明朝" w:hAnsi="ＭＳ 明朝" w:cs="ＭＳ 明朝" w:hint="eastAsia"/>
          <w:sz w:val="24"/>
          <w:szCs w:val="24"/>
        </w:rPr>
        <w:t xml:space="preserve">　カ</w:t>
      </w:r>
    </w:p>
    <w:p w:rsidR="005720AB" w:rsidRDefault="005720AB" w:rsidP="005A7D31">
      <w:pPr>
        <w:pStyle w:val="af3"/>
        <w:ind w:left="0" w:firstLine="0"/>
        <w:rPr>
          <w:rStyle w:val="11qM"/>
          <w:rFonts w:ascii="ＭＳ 明朝" w:eastAsia="ＭＳ 明朝" w:hAnsi="ＭＳ 明朝" w:cs="Times New Roman"/>
          <w:sz w:val="24"/>
          <w:szCs w:val="24"/>
        </w:rPr>
      </w:pPr>
    </w:p>
    <w:p w:rsidR="005720AB" w:rsidRPr="00B450FD" w:rsidRDefault="005720AB" w:rsidP="00B450FD">
      <w:pPr>
        <w:pStyle w:val="af3"/>
        <w:spacing w:line="480" w:lineRule="exact"/>
        <w:ind w:left="0" w:firstLine="0"/>
        <w:rPr>
          <w:rStyle w:val="11qM"/>
          <w:rFonts w:ascii="ＭＳ 明朝" w:eastAsia="ＭＳ 明朝" w:hAnsi="ＭＳ 明朝" w:cs="Times New Roman"/>
          <w:sz w:val="24"/>
          <w:szCs w:val="24"/>
        </w:rPr>
      </w:pPr>
      <w:r>
        <w:rPr>
          <w:rStyle w:val="11qM"/>
          <w:rFonts w:ascii="ＭＳ 明朝" w:eastAsia="ＭＳ 明朝" w:hAnsi="ＭＳ 明朝" w:cs="Times New Roman"/>
          <w:sz w:val="24"/>
          <w:szCs w:val="24"/>
        </w:rPr>
        <w:br w:type="page"/>
      </w:r>
      <w:r w:rsidRPr="00B450FD">
        <w:rPr>
          <w:rStyle w:val="11qM"/>
          <w:rFonts w:ascii="ＭＳ 明朝" w:eastAsia="ＭＳ 明朝" w:hAnsi="ＭＳ 明朝" w:cs="ＭＳ 明朝" w:hint="eastAsia"/>
          <w:sz w:val="24"/>
          <w:szCs w:val="24"/>
        </w:rPr>
        <w:lastRenderedPageBreak/>
        <w:t>【現代語訳】</w:t>
      </w:r>
    </w:p>
    <w:p w:rsidR="005720AB" w:rsidRPr="00B450FD" w:rsidRDefault="005720AB" w:rsidP="00B450FD">
      <w:pPr>
        <w:pStyle w:val="afa"/>
        <w:spacing w:line="480" w:lineRule="exact"/>
        <w:rPr>
          <w:rFonts w:cs="Times New Roman"/>
          <w:sz w:val="24"/>
          <w:szCs w:val="24"/>
        </w:rPr>
      </w:pPr>
      <w:r w:rsidRPr="00B450FD">
        <w:rPr>
          <w:rStyle w:val="11qR"/>
          <w:rFonts w:ascii="ＭＳ 明朝" w:eastAsia="ＭＳ 明朝" w:cs="ＭＳ 明朝" w:hint="eastAsia"/>
          <w:sz w:val="24"/>
          <w:szCs w:val="24"/>
        </w:rPr>
        <w:t xml:space="preserve">　</w:t>
      </w:r>
      <w:r w:rsidRPr="00B450FD">
        <w:rPr>
          <w:rFonts w:hint="eastAsia"/>
          <w:sz w:val="24"/>
          <w:szCs w:val="24"/>
        </w:rPr>
        <w:t>雨がさっと降った名残の、本当になんとなくしんみりした夕方、お庭先の若い楓や、柏の木などが、青々と茂りあっているのが（よい前景となって）、なんとなく気持ちよさそうな空を、（光源氏は）部屋の内からご覧になって、「和してまた清し」と（『白氏文集』の漢詩を）詠じなさって、まず、この姫君（玉鬘）のご様子の、つやつやと美しいご様子を思い出しなさって、いつものように、こっそりと（姫君の元に）足をお運びになった。</w:t>
      </w:r>
    </w:p>
    <w:p w:rsidR="005720AB" w:rsidRPr="00B450FD" w:rsidRDefault="005720AB" w:rsidP="00B450FD">
      <w:pPr>
        <w:pStyle w:val="afa"/>
        <w:spacing w:line="480" w:lineRule="exact"/>
        <w:rPr>
          <w:rFonts w:cs="Times New Roman"/>
          <w:sz w:val="24"/>
          <w:szCs w:val="24"/>
        </w:rPr>
      </w:pPr>
      <w:r w:rsidRPr="00B450FD">
        <w:rPr>
          <w:rFonts w:hint="eastAsia"/>
          <w:sz w:val="24"/>
          <w:szCs w:val="24"/>
        </w:rPr>
        <w:t xml:space="preserve">　（姫君は和歌を書くなどの、）手習いをして、くつろいでいらっしゃったのに、起き上がりなさって、恥じらっていらっしゃる顔の色合いが、たいそうすばらしい。（姫君の）ものやわらかな様子が、ふと昔（姫君の母、夕顔）を自然とお思い出しになるにつけても、我慢できなくて、</w:t>
      </w:r>
    </w:p>
    <w:p w:rsidR="005720AB" w:rsidRPr="00B450FD" w:rsidRDefault="005720AB" w:rsidP="00B450FD">
      <w:pPr>
        <w:pStyle w:val="afa"/>
        <w:spacing w:line="480" w:lineRule="exact"/>
        <w:rPr>
          <w:rFonts w:cs="Times New Roman"/>
          <w:sz w:val="24"/>
          <w:szCs w:val="24"/>
        </w:rPr>
      </w:pPr>
      <w:r w:rsidRPr="00B450FD">
        <w:rPr>
          <w:rFonts w:hint="eastAsia"/>
          <w:sz w:val="24"/>
          <w:szCs w:val="24"/>
        </w:rPr>
        <w:t xml:space="preserve">　「（あなたに）初めてお会い申し上げたときは、たいして（亡くなった母親である夕顔と）このようには似ていらっしゃらないと思っていたが、不思議なまでに、本当にその人（夕顔）かと思わず思い間違える時々があることよ。しみじみとすばらしい。（息子である）中将（夕霧）が、いっこうに亡き母（葵の上）の美しさを受け継いでいるようにも見えないのに慣れて、（母子は）そんなにも似ないものだと思っているのに、このような（母親に似ている）人もいらっしゃったことよ」</w:t>
      </w:r>
    </w:p>
    <w:p w:rsidR="005720AB" w:rsidRPr="00B450FD" w:rsidRDefault="005720AB" w:rsidP="00B450FD">
      <w:pPr>
        <w:pStyle w:val="afa"/>
        <w:spacing w:line="480" w:lineRule="exact"/>
        <w:rPr>
          <w:rFonts w:cs="Times New Roman"/>
          <w:sz w:val="24"/>
          <w:szCs w:val="24"/>
        </w:rPr>
      </w:pPr>
      <w:r w:rsidRPr="00B450FD">
        <w:rPr>
          <w:rFonts w:hint="eastAsia"/>
          <w:sz w:val="24"/>
          <w:szCs w:val="24"/>
        </w:rPr>
        <w:t>と言って、涙ぐんでいらっしゃる。箱の蓋に（入って）ある御果物の中に橘（の実）があるのを、もてあそんで、</w:t>
      </w:r>
    </w:p>
    <w:p w:rsidR="005720AB" w:rsidRPr="00B450FD" w:rsidRDefault="005720AB" w:rsidP="0002433B">
      <w:pPr>
        <w:pStyle w:val="afa"/>
        <w:spacing w:line="480" w:lineRule="exact"/>
        <w:ind w:left="480" w:hangingChars="200" w:hanging="480"/>
        <w:rPr>
          <w:rFonts w:cs="Times New Roman"/>
          <w:sz w:val="24"/>
          <w:szCs w:val="24"/>
        </w:rPr>
      </w:pPr>
      <w:r w:rsidRPr="00B450FD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</w:t>
      </w:r>
      <w:r w:rsidRPr="00B450FD">
        <w:rPr>
          <w:rFonts w:hint="eastAsia"/>
          <w:sz w:val="24"/>
          <w:szCs w:val="24"/>
        </w:rPr>
        <w:t>「橘が香った袖（＝昔の恋人の夕顔）に（あなたを）なぞらえると、違った身（…実を掛ける）とも思われないことだなあ。</w:t>
      </w:r>
    </w:p>
    <w:p w:rsidR="005720AB" w:rsidRPr="00B450FD" w:rsidRDefault="005720AB" w:rsidP="00B450FD">
      <w:pPr>
        <w:pStyle w:val="afa"/>
        <w:spacing w:line="480" w:lineRule="exact"/>
        <w:rPr>
          <w:rFonts w:cs="Times New Roman"/>
          <w:sz w:val="24"/>
          <w:szCs w:val="24"/>
        </w:rPr>
      </w:pPr>
      <w:r w:rsidRPr="00B450FD">
        <w:rPr>
          <w:rFonts w:hint="eastAsia"/>
          <w:sz w:val="24"/>
          <w:szCs w:val="24"/>
        </w:rPr>
        <w:t>（夕顔のことを）いつの世も心にかかって忘れられないので、（心が）慰められることがなくて過ぎてきた長い年月であるのに、このように（あなたを今）見申し上げるのは、夢ではないかとことさらに思うのだけれど。やはり、とても我慢することができそうにないことよ。（私のことを）嫌だとお思いにならないでよ」</w:t>
      </w:r>
    </w:p>
    <w:p w:rsidR="005720AB" w:rsidRPr="00B450FD" w:rsidRDefault="005720AB" w:rsidP="00B450FD">
      <w:pPr>
        <w:pStyle w:val="afa"/>
        <w:spacing w:line="480" w:lineRule="exact"/>
        <w:rPr>
          <w:rFonts w:cs="Times New Roman"/>
          <w:sz w:val="24"/>
          <w:szCs w:val="24"/>
        </w:rPr>
      </w:pPr>
      <w:r w:rsidRPr="00B450FD">
        <w:rPr>
          <w:rFonts w:hint="eastAsia"/>
          <w:sz w:val="24"/>
          <w:szCs w:val="24"/>
        </w:rPr>
        <w:lastRenderedPageBreak/>
        <w:t>と言って、（姫君の）お手をお取りになったところ、玉鬘は、このようなことに慣れていらっしゃらなかったので、とても（</w:t>
      </w:r>
      <w:r w:rsidRPr="00B450FD">
        <w:rPr>
          <w:rStyle w:val="af2"/>
          <w:rFonts w:hint="eastAsia"/>
        </w:rPr>
        <w:t>問１①</w:t>
      </w:r>
      <w:r w:rsidRPr="00B450FD">
        <w:rPr>
          <w:rFonts w:hint="eastAsia"/>
          <w:sz w:val="24"/>
          <w:szCs w:val="24"/>
          <w:u w:val="thick"/>
        </w:rPr>
        <w:t>光源氏のことが）厭わしいと思われるけれども</w:t>
      </w:r>
      <w:r w:rsidRPr="00B450FD">
        <w:rPr>
          <w:rFonts w:hint="eastAsia"/>
          <w:sz w:val="24"/>
          <w:szCs w:val="24"/>
        </w:rPr>
        <w:t>、おっとりとした様子で応対なさる。</w:t>
      </w:r>
    </w:p>
    <w:p w:rsidR="005720AB" w:rsidRPr="00B450FD" w:rsidRDefault="005720AB" w:rsidP="0002433B">
      <w:pPr>
        <w:pStyle w:val="afa"/>
        <w:spacing w:line="480" w:lineRule="exact"/>
        <w:ind w:left="480" w:hangingChars="200" w:hanging="480"/>
        <w:rPr>
          <w:rFonts w:cs="Times New Roman"/>
          <w:sz w:val="24"/>
          <w:szCs w:val="24"/>
        </w:rPr>
      </w:pPr>
      <w:r w:rsidRPr="00B450FD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</w:t>
      </w:r>
      <w:r w:rsidRPr="00B450FD">
        <w:rPr>
          <w:rFonts w:hint="eastAsia"/>
          <w:sz w:val="24"/>
          <w:szCs w:val="24"/>
        </w:rPr>
        <w:t>（あなたが私を）袖の（橘の）香（＝亡くなった母）になぞらえるせいで、（</w:t>
      </w:r>
      <w:r w:rsidRPr="00B450FD">
        <w:rPr>
          <w:rStyle w:val="af9"/>
          <w:rFonts w:hint="eastAsia"/>
          <w:sz w:val="16"/>
          <w:szCs w:val="16"/>
        </w:rPr>
        <w:t>問５</w:t>
      </w:r>
      <w:r w:rsidRPr="00B450FD">
        <w:rPr>
          <w:rFonts w:hint="eastAsia"/>
          <w:sz w:val="24"/>
          <w:szCs w:val="24"/>
          <w:u w:val="thick"/>
        </w:rPr>
        <w:t>「香だけでなく実までも」というわけでもないが、）母だけでなく私の身までも亡くなってしまったら困る</w:t>
      </w:r>
      <w:r w:rsidRPr="00B450FD">
        <w:rPr>
          <w:rFonts w:hint="eastAsia"/>
          <w:sz w:val="24"/>
          <w:szCs w:val="24"/>
        </w:rPr>
        <w:t>。</w:t>
      </w:r>
    </w:p>
    <w:p w:rsidR="005720AB" w:rsidRDefault="005720AB" w:rsidP="00B450FD">
      <w:pPr>
        <w:pStyle w:val="afa"/>
        <w:spacing w:line="480" w:lineRule="exact"/>
        <w:rPr>
          <w:rFonts w:cs="Times New Roman"/>
          <w:sz w:val="24"/>
          <w:szCs w:val="24"/>
        </w:rPr>
      </w:pPr>
      <w:r w:rsidRPr="00B450FD">
        <w:rPr>
          <w:rFonts w:hint="eastAsia"/>
          <w:sz w:val="24"/>
          <w:szCs w:val="24"/>
        </w:rPr>
        <w:t>嫌なことだと思って、うつぶしていらっしゃる（姫君の）様子が、（光源氏にとって）たいそう心惹かれて（離れがたく）、手の様子がふっくらと肥えていらっしゃるのや、姿や、（薄衣から透けて見える）肌のきめ細やかなのがかわいらしい様子であるので、かえって物思いが加わる気持ちがしなさって、今日は、少し、思うことを申し上げなさったことよ。玉鬘は、（嫌な目にあって）困った、どうしようかと思われて、自然と身体がふるえる様子もはっきりとみえているけれど、</w:t>
      </w:r>
    </w:p>
    <w:p w:rsidR="005720AB" w:rsidRPr="00B450FD" w:rsidRDefault="005720AB" w:rsidP="00B450FD">
      <w:pPr>
        <w:pStyle w:val="afa"/>
        <w:spacing w:line="480" w:lineRule="exact"/>
        <w:rPr>
          <w:rFonts w:cs="Times New Roman"/>
          <w:sz w:val="24"/>
          <w:szCs w:val="24"/>
        </w:rPr>
      </w:pPr>
      <w:r w:rsidRPr="00B450FD">
        <w:rPr>
          <w:rFonts w:hint="eastAsia"/>
          <w:sz w:val="24"/>
          <w:szCs w:val="24"/>
        </w:rPr>
        <w:t>（光源氏は）「どうして、このように嫌だとお思いになっているのか。たいそうよく（自分の気持ちを）隠して、（他の）人にとがめられるはずもない（うまく隠している私の）心の様子であるよ。（あなたも）そしらぬ様子で、お隠しなさい。（親としてあなたのことを）浅くは思い申し上げていない（私の）気持ちに、さらに（あなたを恋人として思う気持ちが）付け加わるはずであるので、この世に例のあるはずのない（すばらしい）気持ちがするのに。あの恋文を贈り申し上げてくる</w:t>
      </w:r>
      <w:r w:rsidRPr="00B450FD">
        <w:rPr>
          <w:rStyle w:val="af9"/>
          <w:rFonts w:hint="eastAsia"/>
          <w:sz w:val="16"/>
          <w:szCs w:val="16"/>
        </w:rPr>
        <w:t>問１②</w:t>
      </w:r>
      <w:r w:rsidRPr="00B450FD">
        <w:rPr>
          <w:rFonts w:hint="eastAsia"/>
          <w:sz w:val="24"/>
          <w:szCs w:val="24"/>
          <w:u w:val="thick"/>
        </w:rPr>
        <w:t>男たちより、（私のことを）劣っているとお思いになってよいだろうか、いやよいはずがない。（私のことを一番にお思いなさい。）</w:t>
      </w:r>
      <w:r w:rsidRPr="00B450FD">
        <w:rPr>
          <w:sz w:val="24"/>
          <w:szCs w:val="24"/>
        </w:rPr>
        <w:t xml:space="preserve"> </w:t>
      </w:r>
      <w:r w:rsidRPr="00B450FD">
        <w:rPr>
          <w:rFonts w:hint="eastAsia"/>
          <w:sz w:val="24"/>
          <w:szCs w:val="24"/>
        </w:rPr>
        <w:t>たいそうこのように深い気持ちのある者は、世の中にめったにないはずのことだから、（あなたのことが）心配で（たまらないのだ）」</w:t>
      </w:r>
    </w:p>
    <w:p w:rsidR="005720AB" w:rsidRPr="00B450FD" w:rsidRDefault="005720AB" w:rsidP="00B450FD">
      <w:pPr>
        <w:pStyle w:val="afa"/>
        <w:spacing w:line="480" w:lineRule="exact"/>
        <w:rPr>
          <w:rFonts w:cs="Times New Roman"/>
          <w:sz w:val="24"/>
          <w:szCs w:val="24"/>
        </w:rPr>
      </w:pPr>
      <w:r w:rsidRPr="00B450FD">
        <w:rPr>
          <w:rFonts w:hint="eastAsia"/>
          <w:sz w:val="24"/>
          <w:szCs w:val="24"/>
          <w:lang w:val="en-US"/>
        </w:rPr>
        <w:t>とおっしゃるのは、たいそうこざかしい（名ばかりの）御親心であることよ。</w:t>
      </w:r>
    </w:p>
    <w:p w:rsidR="005720AB" w:rsidRPr="0002302C" w:rsidRDefault="005720AB" w:rsidP="00173FE5">
      <w:pPr>
        <w:pStyle w:val="af3"/>
        <w:rPr>
          <w:rFonts w:cs="Times New Roman"/>
        </w:rPr>
      </w:pPr>
    </w:p>
    <w:p w:rsidR="005720AB" w:rsidRPr="0002302C" w:rsidRDefault="005720AB">
      <w:pPr>
        <w:pStyle w:val="af3"/>
        <w:rPr>
          <w:rFonts w:cs="Times New Roman"/>
        </w:rPr>
      </w:pPr>
    </w:p>
    <w:sectPr w:rsidR="005720AB" w:rsidRPr="0002302C" w:rsidSect="00303B39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CCF" w:rsidRDefault="000C5CCF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C5CCF" w:rsidRDefault="000C5CCF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Pr6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RyuminPr6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CCF" w:rsidRDefault="000C5CCF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C5CCF" w:rsidRDefault="000C5CCF" w:rsidP="0076421F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7F0694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426A2A3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9F3C44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E946DFA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0DD4FB34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148316A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E3E6ADB4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E6AE3FB2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FFFFFF88"/>
    <w:multiLevelType w:val="singleLevel"/>
    <w:tmpl w:val="339C6D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C40A0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bordersDoNotSurroundHeader/>
  <w:bordersDoNotSurroundFooter/>
  <w:doNotTrackMoves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4AB6"/>
    <w:rsid w:val="0002302C"/>
    <w:rsid w:val="0002433B"/>
    <w:rsid w:val="00046F34"/>
    <w:rsid w:val="000C5CCF"/>
    <w:rsid w:val="001038F2"/>
    <w:rsid w:val="0012588D"/>
    <w:rsid w:val="00173FE5"/>
    <w:rsid w:val="001B2416"/>
    <w:rsid w:val="0021602F"/>
    <w:rsid w:val="00220A6B"/>
    <w:rsid w:val="00221F52"/>
    <w:rsid w:val="00231911"/>
    <w:rsid w:val="00236DD6"/>
    <w:rsid w:val="0024712B"/>
    <w:rsid w:val="00275299"/>
    <w:rsid w:val="00303B39"/>
    <w:rsid w:val="00335343"/>
    <w:rsid w:val="00347748"/>
    <w:rsid w:val="00373CE3"/>
    <w:rsid w:val="003D0B17"/>
    <w:rsid w:val="003E2B96"/>
    <w:rsid w:val="00442E83"/>
    <w:rsid w:val="005031C8"/>
    <w:rsid w:val="00566B0D"/>
    <w:rsid w:val="005720AB"/>
    <w:rsid w:val="005A43C3"/>
    <w:rsid w:val="005A7D31"/>
    <w:rsid w:val="00616C93"/>
    <w:rsid w:val="006B31C7"/>
    <w:rsid w:val="006D50A7"/>
    <w:rsid w:val="0070778C"/>
    <w:rsid w:val="00721FCE"/>
    <w:rsid w:val="0075689D"/>
    <w:rsid w:val="0076421F"/>
    <w:rsid w:val="0085428E"/>
    <w:rsid w:val="00931877"/>
    <w:rsid w:val="009C467E"/>
    <w:rsid w:val="009E6492"/>
    <w:rsid w:val="00A37E6B"/>
    <w:rsid w:val="00B02C63"/>
    <w:rsid w:val="00B04AB6"/>
    <w:rsid w:val="00B330E3"/>
    <w:rsid w:val="00B450FD"/>
    <w:rsid w:val="00B6086E"/>
    <w:rsid w:val="00B912F3"/>
    <w:rsid w:val="00C7414C"/>
    <w:rsid w:val="00C84396"/>
    <w:rsid w:val="00C946E4"/>
    <w:rsid w:val="00D40E1A"/>
    <w:rsid w:val="00DF1B1C"/>
    <w:rsid w:val="00E63FDC"/>
    <w:rsid w:val="00E70DC1"/>
    <w:rsid w:val="00E721C6"/>
    <w:rsid w:val="00E72CDA"/>
    <w:rsid w:val="00FB3133"/>
    <w:rsid w:val="00FC0761"/>
    <w:rsid w:val="00FD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5CFA130-EA1D-48CF-B1D2-497A6496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02C"/>
    <w:pPr>
      <w:widowControl w:val="0"/>
      <w:spacing w:line="480" w:lineRule="exact"/>
      <w:jc w:val="both"/>
    </w:pPr>
    <w:rPr>
      <w:rFonts w:cs="Century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73FE5"/>
    <w:pPr>
      <w:keepNext/>
      <w:outlineLvl w:val="0"/>
    </w:pPr>
    <w:rPr>
      <w:rFonts w:ascii="Arial" w:eastAsia="ＭＳ ゴシック" w:hAnsi="Arial" w:cs="Arial"/>
      <w:kern w:val="0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rsid w:val="00173FE5"/>
    <w:rPr>
      <w:rFonts w:ascii="Arial" w:eastAsia="ＭＳ ゴシック" w:hAnsi="Arial" w:cs="Arial"/>
      <w:sz w:val="24"/>
      <w:szCs w:val="24"/>
    </w:rPr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sz w:val="18"/>
      <w:szCs w:val="18"/>
      <w:lang w:val="ja-JP"/>
    </w:rPr>
  </w:style>
  <w:style w:type="character" w:customStyle="1" w:styleId="a9">
    <w:name w:val="問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1">
    <w:name w:val="1字下げ"/>
    <w:basedOn w:val="a"/>
    <w:uiPriority w:val="99"/>
    <w:rsid w:val="00616C93"/>
    <w:pPr>
      <w:ind w:left="240" w:hangingChars="100" w:hanging="240"/>
    </w:pPr>
  </w:style>
  <w:style w:type="character" w:customStyle="1" w:styleId="ad">
    <w:name w:val="２段組・問題文"/>
    <w:uiPriority w:val="99"/>
    <w:rsid w:val="00303B39"/>
    <w:rPr>
      <w:rFonts w:ascii="RyuminPr6N-Reg" w:eastAsia="RyuminPr6N-Reg" w:cs="RyuminPr6N-Reg"/>
      <w:color w:val="000000"/>
      <w:sz w:val="18"/>
      <w:szCs w:val="18"/>
    </w:rPr>
  </w:style>
  <w:style w:type="paragraph" w:styleId="ae">
    <w:name w:val="header"/>
    <w:basedOn w:val="a"/>
    <w:link w:val="af"/>
    <w:uiPriority w:val="99"/>
    <w:rsid w:val="0076421F"/>
    <w:pPr>
      <w:tabs>
        <w:tab w:val="center" w:pos="4252"/>
        <w:tab w:val="right" w:pos="8504"/>
      </w:tabs>
      <w:snapToGrid w:val="0"/>
    </w:pPr>
    <w:rPr>
      <w:rFonts w:eastAsia="A-OTF リュウミン Pr6N R-KL"/>
      <w:kern w:val="0"/>
      <w:sz w:val="20"/>
      <w:szCs w:val="20"/>
    </w:rPr>
  </w:style>
  <w:style w:type="character" w:customStyle="1" w:styleId="HeaderChar">
    <w:name w:val="Header Char"/>
    <w:uiPriority w:val="99"/>
    <w:semiHidden/>
    <w:rsid w:val="00275299"/>
    <w:rPr>
      <w:sz w:val="24"/>
      <w:szCs w:val="24"/>
    </w:rPr>
  </w:style>
  <w:style w:type="character" w:customStyle="1" w:styleId="af">
    <w:name w:val="ヘッダー (文字)"/>
    <w:link w:val="ae"/>
    <w:uiPriority w:val="99"/>
    <w:rsid w:val="0076421F"/>
    <w:rPr>
      <w:rFonts w:eastAsia="A-OTF リュウミン Pr6N R-KL"/>
    </w:rPr>
  </w:style>
  <w:style w:type="paragraph" w:styleId="af0">
    <w:name w:val="footer"/>
    <w:basedOn w:val="a"/>
    <w:link w:val="af1"/>
    <w:uiPriority w:val="99"/>
    <w:rsid w:val="0076421F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f1">
    <w:name w:val="フッター (文字)"/>
    <w:link w:val="af0"/>
    <w:uiPriority w:val="99"/>
    <w:semiHidden/>
    <w:rsid w:val="00275299"/>
    <w:rPr>
      <w:sz w:val="24"/>
      <w:szCs w:val="24"/>
    </w:rPr>
  </w:style>
  <w:style w:type="character" w:customStyle="1" w:styleId="af2">
    <w:name w:val="肩付き"/>
    <w:uiPriority w:val="99"/>
    <w:rsid w:val="0002302C"/>
    <w:rPr>
      <w:position w:val="16"/>
      <w:sz w:val="16"/>
      <w:szCs w:val="16"/>
    </w:rPr>
  </w:style>
  <w:style w:type="paragraph" w:customStyle="1" w:styleId="-1">
    <w:name w:val="丸付き設問 + 段落前 :  -1 字"/>
    <w:aliases w:val="ぶら下げインデント :  3 字,最初の行 :  -3 字"/>
    <w:basedOn w:val="a"/>
    <w:link w:val="-1Char"/>
    <w:uiPriority w:val="99"/>
    <w:rsid w:val="00221F52"/>
    <w:rPr>
      <w:lang w:val="ja-JP"/>
    </w:rPr>
  </w:style>
  <w:style w:type="character" w:customStyle="1" w:styleId="-1Char">
    <w:name w:val="丸付き設問 + 段落前 :  -1 字 Char"/>
    <w:aliases w:val="ぶら下げインデント :  3 字 Char,最初の行 :  -3 字 Char"/>
    <w:link w:val="-1"/>
    <w:uiPriority w:val="99"/>
    <w:rsid w:val="00221F52"/>
    <w:rPr>
      <w:rFonts w:ascii="Century" w:eastAsia="ＭＳ 明朝" w:hAnsi="Century" w:cs="Century"/>
      <w:kern w:val="2"/>
      <w:sz w:val="24"/>
      <w:szCs w:val="24"/>
      <w:lang w:val="ja-JP" w:eastAsia="ja-JP"/>
    </w:rPr>
  </w:style>
  <w:style w:type="paragraph" w:customStyle="1" w:styleId="af3">
    <w:name w:val="古典解答と採点基準"/>
    <w:basedOn w:val="a"/>
    <w:link w:val="af4"/>
    <w:uiPriority w:val="99"/>
    <w:rsid w:val="00173FE5"/>
    <w:pPr>
      <w:widowControl/>
      <w:autoSpaceDE w:val="0"/>
      <w:autoSpaceDN w:val="0"/>
      <w:adjustRightInd w:val="0"/>
      <w:spacing w:line="380" w:lineRule="exact"/>
      <w:ind w:left="340" w:hanging="340"/>
      <w:textAlignment w:val="center"/>
    </w:pPr>
    <w:rPr>
      <w:rFonts w:ascii="ＭＳ 明朝" w:cs="ＭＳ 明朝"/>
      <w:color w:val="000000"/>
      <w:kern w:val="0"/>
      <w:sz w:val="17"/>
      <w:szCs w:val="17"/>
      <w:u w:color="000000"/>
      <w:lang w:val="ja-JP"/>
    </w:rPr>
  </w:style>
  <w:style w:type="paragraph" w:customStyle="1" w:styleId="af5">
    <w:name w:val="古典解答と採点基準解説"/>
    <w:basedOn w:val="af3"/>
    <w:uiPriority w:val="99"/>
    <w:rsid w:val="00173FE5"/>
    <w:pPr>
      <w:spacing w:line="240" w:lineRule="auto"/>
      <w:ind w:left="680"/>
      <w:jc w:val="right"/>
    </w:pPr>
  </w:style>
  <w:style w:type="paragraph" w:customStyle="1" w:styleId="af6">
    <w:name w:val="解答と採点基準"/>
    <w:basedOn w:val="a8"/>
    <w:uiPriority w:val="99"/>
    <w:rsid w:val="00D40E1A"/>
    <w:pPr>
      <w:spacing w:line="298" w:lineRule="atLeast"/>
    </w:pPr>
    <w:rPr>
      <w:rFonts w:ascii="RyuminPr6-Medium" w:eastAsia="RyuminPr6-Medium" w:cs="RyuminPr6-Medium"/>
      <w:sz w:val="17"/>
      <w:szCs w:val="17"/>
      <w:u w:color="000000"/>
    </w:rPr>
  </w:style>
  <w:style w:type="paragraph" w:customStyle="1" w:styleId="af7">
    <w:name w:val="解答と採点基準解説"/>
    <w:basedOn w:val="af6"/>
    <w:uiPriority w:val="99"/>
    <w:rsid w:val="00D40E1A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D40E1A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uiPriority w:val="99"/>
    <w:rsid w:val="00D40E1A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D40E1A"/>
    <w:rPr>
      <w:rFonts w:ascii="RyuminPr6-Medium" w:eastAsia="RyuminPr6-Medium" w:cs="RyuminPr6-Medium"/>
      <w:sz w:val="17"/>
      <w:szCs w:val="17"/>
    </w:rPr>
  </w:style>
  <w:style w:type="character" w:customStyle="1" w:styleId="12qR1">
    <w:name w:val="12qリュウミンR"/>
    <w:uiPriority w:val="99"/>
    <w:rsid w:val="00D40E1A"/>
    <w:rPr>
      <w:rFonts w:ascii="RyuminPr6-Regular" w:eastAsia="RyuminPr6-Regular" w:cs="RyuminPr6-Regular"/>
      <w:sz w:val="17"/>
      <w:szCs w:val="17"/>
      <w:u w:val="none"/>
    </w:rPr>
  </w:style>
  <w:style w:type="character" w:customStyle="1" w:styleId="12qL">
    <w:name w:val="12q新ゴL"/>
    <w:uiPriority w:val="99"/>
    <w:rsid w:val="00D40E1A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D40E1A"/>
    <w:rPr>
      <w:rFonts w:ascii="GothicBBBPro-Medium" w:eastAsia="GothicBBBPro-Medium" w:cs="GothicBBBPro-Medium"/>
      <w:sz w:val="17"/>
      <w:szCs w:val="17"/>
    </w:rPr>
  </w:style>
  <w:style w:type="paragraph" w:customStyle="1" w:styleId="19H">
    <w:name w:val="オクリ19H"/>
    <w:basedOn w:val="a8"/>
    <w:uiPriority w:val="99"/>
    <w:rsid w:val="00D40E1A"/>
    <w:pPr>
      <w:spacing w:line="269" w:lineRule="atLeast"/>
    </w:pPr>
    <w:rPr>
      <w:rFonts w:ascii="RyuminPr6-Regular" w:eastAsia="RyuminPr6-Regular" w:cs="RyuminPr6-Regular"/>
      <w:sz w:val="16"/>
      <w:szCs w:val="16"/>
    </w:rPr>
  </w:style>
  <w:style w:type="character" w:customStyle="1" w:styleId="11qM">
    <w:name w:val="11q新ゴM"/>
    <w:uiPriority w:val="99"/>
    <w:rsid w:val="00D40E1A"/>
    <w:rPr>
      <w:rFonts w:ascii="ShinGoPro-Medium" w:eastAsia="ShinGoPro-Medium" w:cs="ShinGoPro-Medium"/>
      <w:sz w:val="16"/>
      <w:szCs w:val="16"/>
    </w:rPr>
  </w:style>
  <w:style w:type="character" w:customStyle="1" w:styleId="11qR">
    <w:name w:val="11qリュウミンR"/>
    <w:uiPriority w:val="99"/>
    <w:rsid w:val="00D40E1A"/>
    <w:rPr>
      <w:rFonts w:ascii="RyuminPr6-Regular" w:eastAsia="RyuminPr6-Regular" w:cs="RyuminPr6-Regular"/>
      <w:sz w:val="16"/>
      <w:szCs w:val="16"/>
    </w:rPr>
  </w:style>
  <w:style w:type="character" w:customStyle="1" w:styleId="110">
    <w:name w:val="11Ｑリュウミン＋問"/>
    <w:uiPriority w:val="99"/>
    <w:rsid w:val="00D40E1A"/>
    <w:rPr>
      <w:rFonts w:ascii="RyuminPr6-Regular" w:eastAsia="RyuminPr6-Regular" w:cs="RyuminPr6-Regular"/>
      <w:color w:val="000000"/>
      <w:sz w:val="16"/>
      <w:szCs w:val="16"/>
      <w:u w:val="thick"/>
    </w:rPr>
  </w:style>
  <w:style w:type="character" w:customStyle="1" w:styleId="af4">
    <w:name w:val="古典解答と採点基準 (文字)"/>
    <w:link w:val="af3"/>
    <w:uiPriority w:val="99"/>
    <w:rsid w:val="00173FE5"/>
    <w:rPr>
      <w:rFonts w:ascii="ＭＳ 明朝" w:cs="ＭＳ 明朝"/>
      <w:color w:val="000000"/>
      <w:kern w:val="0"/>
      <w:sz w:val="17"/>
      <w:szCs w:val="17"/>
      <w:u w:color="000000"/>
      <w:lang w:val="ja-JP"/>
    </w:rPr>
  </w:style>
  <w:style w:type="paragraph" w:customStyle="1" w:styleId="af8">
    <w:name w:val="肩付き（解答）"/>
    <w:basedOn w:val="af3"/>
    <w:link w:val="af9"/>
    <w:uiPriority w:val="99"/>
    <w:rsid w:val="00173FE5"/>
    <w:rPr>
      <w:position w:val="10"/>
    </w:rPr>
  </w:style>
  <w:style w:type="character" w:customStyle="1" w:styleId="af9">
    <w:name w:val="肩付き（解答） (文字)"/>
    <w:link w:val="af8"/>
    <w:uiPriority w:val="99"/>
    <w:rsid w:val="00173FE5"/>
    <w:rPr>
      <w:rFonts w:ascii="ＭＳ 明朝" w:cs="ＭＳ 明朝"/>
      <w:color w:val="000000"/>
      <w:kern w:val="0"/>
      <w:position w:val="10"/>
      <w:sz w:val="17"/>
      <w:szCs w:val="17"/>
      <w:u w:color="000000"/>
      <w:lang w:val="ja-JP"/>
    </w:rPr>
  </w:style>
  <w:style w:type="paragraph" w:customStyle="1" w:styleId="afa">
    <w:name w:val="現代語訳"/>
    <w:basedOn w:val="a"/>
    <w:link w:val="afb"/>
    <w:uiPriority w:val="99"/>
    <w:rsid w:val="00173FE5"/>
    <w:pPr>
      <w:widowControl/>
      <w:autoSpaceDE w:val="0"/>
      <w:autoSpaceDN w:val="0"/>
      <w:adjustRightInd w:val="0"/>
      <w:spacing w:line="380" w:lineRule="exact"/>
      <w:textAlignment w:val="center"/>
    </w:pPr>
    <w:rPr>
      <w:rFonts w:ascii="ＭＳ 明朝" w:cs="ＭＳ 明朝"/>
      <w:color w:val="000000"/>
      <w:kern w:val="0"/>
      <w:sz w:val="17"/>
      <w:szCs w:val="17"/>
      <w:lang w:val="ja-JP"/>
    </w:rPr>
  </w:style>
  <w:style w:type="character" w:customStyle="1" w:styleId="afb">
    <w:name w:val="現代語訳 (文字)"/>
    <w:link w:val="afa"/>
    <w:uiPriority w:val="99"/>
    <w:rsid w:val="00173FE5"/>
    <w:rPr>
      <w:rFonts w:ascii="ＭＳ 明朝" w:eastAsia="ＭＳ 明朝" w:cs="ＭＳ 明朝"/>
      <w:color w:val="000000"/>
      <w:kern w:val="0"/>
      <w:sz w:val="17"/>
      <w:szCs w:val="17"/>
      <w:lang w:val="ja-JP"/>
    </w:rPr>
  </w:style>
  <w:style w:type="paragraph" w:customStyle="1" w:styleId="afc">
    <w:name w:val="採点基準"/>
    <w:basedOn w:val="af3"/>
    <w:link w:val="afd"/>
    <w:uiPriority w:val="99"/>
    <w:rsid w:val="00173FE5"/>
    <w:pPr>
      <w:ind w:leftChars="400" w:left="1062" w:hanging="102"/>
    </w:pPr>
  </w:style>
  <w:style w:type="character" w:customStyle="1" w:styleId="afd">
    <w:name w:val="採点基準 (文字)"/>
    <w:link w:val="afc"/>
    <w:uiPriority w:val="99"/>
    <w:rsid w:val="00173FE5"/>
    <w:rPr>
      <w:rFonts w:ascii="ＭＳ 明朝" w:cs="ＭＳ 明朝"/>
      <w:color w:val="000000"/>
      <w:kern w:val="0"/>
      <w:sz w:val="17"/>
      <w:szCs w:val="17"/>
      <w:u w:color="000000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668</Words>
  <Characters>3813</Characters>
  <Application>Microsoft Office Word</Application>
  <DocSecurity>0</DocSecurity>
  <Lines>31</Lines>
  <Paragraphs>8</Paragraphs>
  <ScaleCrop>false</ScaleCrop>
  <Company>株式会社　京都書房</Company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　次の文章は、『源氏物語』「胡蝶」の巻の一節であり、季節は初夏である</dc:title>
  <dc:subject/>
  <cp:keywords/>
  <dc:description/>
  <cp:revision>11</cp:revision>
  <dcterms:created xsi:type="dcterms:W3CDTF">2017-06-29T05:07:00Z</dcterms:created>
  <dcterms:modified xsi:type="dcterms:W3CDTF">2017-07-11T01:47:00Z</dcterms:modified>
</cp:coreProperties>
</file>