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85" w:rsidRPr="0048284C" w:rsidRDefault="006D1485" w:rsidP="0048284C">
      <w:pPr>
        <w:pStyle w:val="11"/>
        <w:rPr>
          <w:rFonts w:cs="Times New Roman"/>
        </w:rPr>
      </w:pPr>
      <w:r w:rsidRPr="0048284C">
        <w:rPr>
          <w:eastAsianLayout w:id="1462988032" w:vert="1" w:vertCompress="1"/>
        </w:rPr>
        <w:t>10</w:t>
      </w:r>
      <w:r>
        <w:rPr>
          <w:rFonts w:cs="ＭＳ 明朝" w:hint="eastAsia"/>
        </w:rPr>
        <w:t xml:space="preserve">　</w:t>
      </w:r>
      <w:r w:rsidRPr="0048284C">
        <w:rPr>
          <w:rFonts w:cs="ＭＳ 明朝" w:hint="eastAsia"/>
        </w:rPr>
        <w:t>この文章の主人公は、すべてにおいて秀でた中納言である。次の場面は、中納言が恋い慕う姫君（宮）の邸を訪れて、まず取りつぎの女房（宰相の君）と会い、姫君への面会を申し出るところである。これを読んで、後の問いに答えよ。</w:t>
      </w:r>
      <w:r w:rsidRPr="0048284C">
        <w:rPr>
          <w:rFonts w:cs="Times New Roman"/>
        </w:rPr>
        <w:tab/>
      </w:r>
      <w:r w:rsidRPr="0048284C">
        <w:rPr>
          <w:rFonts w:cs="ＭＳ 明朝" w:hint="eastAsia"/>
        </w:rPr>
        <w:t>〈新潟大〉　二〇一四年度出題</w:t>
      </w:r>
    </w:p>
    <w:p w:rsidR="006D1485" w:rsidRDefault="006D1485" w:rsidP="003E2B96">
      <w:pPr>
        <w:rPr>
          <w:rFonts w:cs="Times New Roman"/>
        </w:rPr>
      </w:pPr>
    </w:p>
    <w:p w:rsidR="006D1485" w:rsidRPr="0048284C" w:rsidRDefault="006D1485" w:rsidP="0048284C">
      <w:pPr>
        <w:rPr>
          <w:rFonts w:cs="Times New Roman"/>
        </w:rPr>
      </w:pPr>
      <w:r w:rsidRPr="0048284C">
        <w:rPr>
          <w:rFonts w:cs="ＭＳ 明朝" w:hint="eastAsia"/>
        </w:rPr>
        <w:t xml:space="preserve">　</w:t>
      </w:r>
      <w:r w:rsidRPr="0048284C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6D1485" w:rsidRPr="0048284C">
              <w:rPr>
                <w:rFonts w:cs="ＭＳ 明朝" w:hint="eastAsia"/>
              </w:rPr>
              <w:t>つち</w:t>
            </w:r>
          </w:rt>
          <w:rubyBase>
            <w:r w:rsidR="006D1485" w:rsidRPr="0048284C">
              <w:rPr>
                <w:rFonts w:cs="ＭＳ 明朝" w:hint="eastAsia"/>
              </w:rPr>
              <w:t>地</w:t>
            </w:r>
          </w:rubyBase>
        </w:ruby>
      </w:r>
      <w:r w:rsidRPr="0048284C">
        <w:rPr>
          <w:rFonts w:cs="ＭＳ 明朝" w:hint="eastAsia"/>
        </w:rPr>
        <w:t>さへ割れて照る日にも、</w:t>
      </w:r>
      <w:r w:rsidRPr="002D2AE4">
        <w:rPr>
          <w:rStyle w:val="af2"/>
          <w:rFonts w:cs="ＭＳ 明朝" w:hint="eastAsia"/>
        </w:rPr>
        <w:t>Ａ</w:t>
      </w:r>
      <w:r w:rsidRPr="002D2AE4">
        <w:rPr>
          <w:rFonts w:cs="ＭＳ 明朝" w:hint="eastAsia"/>
          <w:u w:val="thick"/>
        </w:rPr>
        <w:t>袖</w:t>
      </w:r>
      <w:r w:rsidRPr="0048284C">
        <w:rPr>
          <w:rFonts w:cs="ＭＳ 明朝" w:hint="eastAsia"/>
          <w:u w:val="thick"/>
        </w:rPr>
        <w:t>ほす世なく</w:t>
      </w:r>
      <w:r w:rsidRPr="0048284C">
        <w:rPr>
          <w:rFonts w:cs="ＭＳ 明朝" w:hint="eastAsia"/>
        </w:rPr>
        <w:t>思しくづほるる。十日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1485" w:rsidRPr="007B02C6">
              <w:rPr>
                <w:rFonts w:ascii="ＭＳ 明朝" w:hAnsi="ＭＳ 明朝" w:cs="ＭＳ 明朝" w:hint="eastAsia"/>
                <w:sz w:val="10"/>
                <w:szCs w:val="10"/>
              </w:rPr>
              <w:t>よ</w:t>
            </w:r>
          </w:rt>
          <w:rubyBase>
            <w:r w:rsidR="006D1485">
              <w:rPr>
                <w:rFonts w:cs="ＭＳ 明朝" w:hint="eastAsia"/>
              </w:rPr>
              <w:t>余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1485" w:rsidRPr="007B02C6">
              <w:rPr>
                <w:rFonts w:ascii="ＭＳ 明朝" w:hAnsi="ＭＳ 明朝" w:cs="ＭＳ 明朝" w:hint="eastAsia"/>
                <w:sz w:val="10"/>
                <w:szCs w:val="10"/>
              </w:rPr>
              <w:t>ひ</w:t>
            </w:r>
          </w:rt>
          <w:rubyBase>
            <w:r w:rsidR="006D1485">
              <w:rPr>
                <w:rFonts w:cs="ＭＳ 明朝" w:hint="eastAsia"/>
              </w:rPr>
              <w:t>日</w:t>
            </w:r>
          </w:rubyBase>
        </w:ruby>
      </w:r>
      <w:r w:rsidRPr="0048284C">
        <w:rPr>
          <w:rFonts w:cs="ＭＳ 明朝" w:hint="eastAsia"/>
        </w:rPr>
        <w:t>の月くまなきに、宮にいと忍びておはしたり。宰相の君に</w:t>
      </w:r>
      <w:r w:rsidRPr="007B02C6">
        <w:rPr>
          <w:rStyle w:val="af2"/>
          <w:rFonts w:cs="ＭＳ 明朝" w:hint="eastAsia"/>
        </w:rPr>
        <w:t>①</w:t>
      </w:r>
      <w:r w:rsidRPr="00E30F3F">
        <w:rPr>
          <w:rFonts w:cs="ＭＳ 明朝" w:hint="eastAsia"/>
          <w:u w:val="double"/>
        </w:rPr>
        <w:t>消息したまへれば</w:t>
      </w:r>
      <w:r w:rsidRPr="0048284C">
        <w:rPr>
          <w:rFonts w:cs="ＭＳ 明朝" w:hint="eastAsia"/>
        </w:rPr>
        <w:t>、「恥づかしげなる御ありさまに、いかで聞こえさせむ」と言へど、「さりとて、もののほど知らぬやうにや」とて、妻戸おしあけ、対面したり。うち匂ひたまへるに、よそながらうつる心地ぞする。なまめかしう、心深げに聞こえつづけたまふことどもは、奥のえびすも</w:t>
      </w:r>
      <w:r w:rsidRPr="007B02C6">
        <w:rPr>
          <w:rStyle w:val="af2"/>
          <w:rFonts w:cs="ＭＳ 明朝" w:hint="eastAsia"/>
        </w:rPr>
        <w:t>②</w:t>
      </w:r>
      <w:bookmarkStart w:id="0" w:name="_GoBack"/>
      <w:r w:rsidRPr="00E30F3F">
        <w:rPr>
          <w:rFonts w:cs="ＭＳ 明朝" w:hint="eastAsia"/>
          <w:u w:val="double"/>
        </w:rPr>
        <w:t>思ひ知りぬべし</w:t>
      </w:r>
      <w:bookmarkEnd w:id="0"/>
      <w:r w:rsidRPr="0048284C">
        <w:rPr>
          <w:rFonts w:cs="ＭＳ 明朝" w:hint="eastAsia"/>
        </w:rPr>
        <w:t>。「例の、かひなくとも、かくと聞きつばかりの御ことのはをだに」とせめたまへば、「いさや」とうちなげきて入るに、やをらつづきて入りぬ。</w:t>
      </w:r>
    </w:p>
    <w:p w:rsidR="006D1485" w:rsidRPr="0048284C" w:rsidRDefault="006D1485" w:rsidP="0048284C">
      <w:pPr>
        <w:rPr>
          <w:rFonts w:cs="Times New Roman"/>
        </w:rPr>
      </w:pPr>
      <w:r w:rsidRPr="0048284C">
        <w:rPr>
          <w:rFonts w:cs="ＭＳ 明朝" w:hint="eastAsia"/>
        </w:rPr>
        <w:t xml:space="preserve">　</w:t>
      </w:r>
      <w:r w:rsidRPr="002D2AE4">
        <w:rPr>
          <w:rStyle w:val="af2"/>
          <w:rFonts w:cs="ＭＳ 明朝" w:hint="eastAsia"/>
        </w:rPr>
        <w:t>Ｂ</w:t>
      </w:r>
      <w:r w:rsidRPr="002D2AE4">
        <w:rPr>
          <w:rFonts w:cs="ＭＳ 明朝" w:hint="eastAsia"/>
          <w:u w:val="thick"/>
        </w:rPr>
        <w:t>臥</w:t>
      </w:r>
      <w:r w:rsidRPr="0048284C">
        <w:rPr>
          <w:rFonts w:cs="ＭＳ 明朝" w:hint="eastAsia"/>
          <w:u w:val="thick"/>
        </w:rPr>
        <w:t>したまへる</w:t>
      </w:r>
      <w:r w:rsidRPr="0048284C">
        <w:rPr>
          <w:rFonts w:cs="ＭＳ 明朝" w:hint="eastAsia"/>
        </w:rPr>
        <w:t>ところにさし寄りて、「時々は、端つ方にても涼ませたまへかし。あまり</w:t>
      </w:r>
      <w:r w:rsidRPr="0048284C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6D1485" w:rsidRPr="0048284C">
              <w:rPr>
                <w:rFonts w:cs="ＭＳ 明朝" w:hint="eastAsia"/>
              </w:rPr>
              <w:t>むも</w:t>
            </w:r>
          </w:rt>
          <w:rubyBase>
            <w:r w:rsidR="006D1485" w:rsidRPr="0048284C">
              <w:rPr>
                <w:rFonts w:cs="ＭＳ 明朝" w:hint="eastAsia"/>
              </w:rPr>
              <w:t>埋</w:t>
            </w:r>
          </w:rubyBase>
        </w:ruby>
      </w:r>
      <w:r w:rsidRPr="0048284C">
        <w:rPr>
          <w:rFonts w:cs="ＭＳ 明朝" w:hint="eastAsia"/>
        </w:rPr>
        <w:t>れ居たるも」とて、「例の、わりなきことこそ。えも言ひ知らぬ御気色、常よりもいとほしうこそ見たてまつりはべれ。『ただひとこと聞こえ知らせまほしくてなむ。野にも山にも』と、かこたせたまふこそ。わりなく侍る」と聞こゆれば、「いかなるにか、心地の例ならずおぼゆる」とのたまふ。「いかが」と聞こゆれば、「例は、宮に教ふる」とて、動きたまふべうもあらねば、「かくなむ聞こえむ」とて立ちぬるを、声をしるべにて、たづねおはしたり。</w:t>
      </w:r>
      <w:r w:rsidRPr="002D2AE4">
        <w:rPr>
          <w:rStyle w:val="af2"/>
          <w:rFonts w:cs="ＭＳ 明朝" w:hint="eastAsia"/>
        </w:rPr>
        <w:t>Ｃ</w:t>
      </w:r>
      <w:r w:rsidRPr="002D2AE4">
        <w:rPr>
          <w:rFonts w:cs="ＭＳ 明朝" w:hint="eastAsia"/>
          <w:u w:val="thick"/>
        </w:rPr>
        <w:t>思</w:t>
      </w:r>
      <w:r w:rsidRPr="0048284C">
        <w:rPr>
          <w:rFonts w:cs="ＭＳ 明朝" w:hint="eastAsia"/>
          <w:u w:val="thick"/>
        </w:rPr>
        <w:t>し惑ひたる</w:t>
      </w:r>
      <w:r w:rsidRPr="0048284C">
        <w:rPr>
          <w:rFonts w:cs="ＭＳ 明朝" w:hint="eastAsia"/>
        </w:rPr>
        <w:t>さま心苦しければ、「身のほど知らず、なめげには、よも御覧ぜられじ。ただ一声を」と言ひもやらず、涙のこぼるるさまぞ、さまよき人もなかりける。</w:t>
      </w:r>
    </w:p>
    <w:p w:rsidR="006D1485" w:rsidRPr="0048284C" w:rsidRDefault="006D1485" w:rsidP="0048284C">
      <w:pPr>
        <w:rPr>
          <w:rFonts w:cs="Times New Roman"/>
        </w:rPr>
      </w:pPr>
      <w:r w:rsidRPr="0048284C">
        <w:rPr>
          <w:rFonts w:cs="ＭＳ 明朝" w:hint="eastAsia"/>
        </w:rPr>
        <w:t xml:space="preserve">　</w:t>
      </w:r>
      <w:r w:rsidRPr="002D2AE4">
        <w:rPr>
          <w:rStyle w:val="af2"/>
          <w:rFonts w:cs="ＭＳ 明朝" w:hint="eastAsia"/>
        </w:rPr>
        <w:t>Ｄ</w:t>
      </w:r>
      <w:r w:rsidRPr="002D2AE4">
        <w:rPr>
          <w:rFonts w:cs="ＭＳ 明朝" w:hint="eastAsia"/>
          <w:u w:val="thick"/>
        </w:rPr>
        <w:t>宰</w:t>
      </w:r>
      <w:r w:rsidRPr="0048284C">
        <w:rPr>
          <w:rFonts w:cs="ＭＳ 明朝" w:hint="eastAsia"/>
          <w:u w:val="thick"/>
        </w:rPr>
        <w:t>相の君、出でて見れど、人もなし</w:t>
      </w:r>
      <w:r w:rsidRPr="0048284C">
        <w:rPr>
          <w:rFonts w:cs="ＭＳ 明朝" w:hint="eastAsia"/>
        </w:rPr>
        <w:t>。「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1485" w:rsidRPr="002D2AE4">
              <w:rPr>
                <w:rFonts w:ascii="ＭＳ 明朝" w:hAnsi="ＭＳ 明朝" w:cs="ＭＳ 明朝" w:hint="eastAsia"/>
                <w:sz w:val="10"/>
                <w:szCs w:val="10"/>
              </w:rPr>
              <w:t>かへり</w:t>
            </w:r>
          </w:rt>
          <w:rubyBase>
            <w:r w:rsidR="006D1485">
              <w:rPr>
                <w:rFonts w:cs="ＭＳ 明朝" w:hint="eastAsia"/>
              </w:rPr>
              <w:t>返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1485" w:rsidRPr="002D2AE4">
              <w:rPr>
                <w:rFonts w:ascii="ＭＳ 明朝" w:hAnsi="ＭＳ 明朝" w:cs="ＭＳ 明朝" w:hint="eastAsia"/>
                <w:sz w:val="10"/>
                <w:szCs w:val="10"/>
              </w:rPr>
              <w:t>ごと</w:t>
            </w:r>
          </w:rt>
          <w:rubyBase>
            <w:r w:rsidR="006D1485">
              <w:rPr>
                <w:rFonts w:cs="ＭＳ 明朝" w:hint="eastAsia"/>
              </w:rPr>
              <w:t>事</w:t>
            </w:r>
          </w:rubyBase>
        </w:ruby>
      </w:r>
      <w:r w:rsidRPr="0048284C">
        <w:rPr>
          <w:rFonts w:cs="ＭＳ 明朝" w:hint="eastAsia"/>
        </w:rPr>
        <w:t>聞きてこそ出でたまはめ。人に物のたまふなめり」と思ひて、しばし待ちきこゆるに、おはせずなりぬれば、「なかなか、</w:t>
      </w:r>
      <w:r w:rsidRPr="002D2AE4">
        <w:rPr>
          <w:rStyle w:val="af2"/>
          <w:rFonts w:cs="ＭＳ 明朝" w:hint="eastAsia"/>
        </w:rPr>
        <w:t>Ｅ</w:t>
      </w:r>
      <w:r w:rsidRPr="002D2AE4">
        <w:rPr>
          <w:rFonts w:cs="ＭＳ 明朝" w:hint="eastAsia"/>
          <w:u w:val="thick"/>
        </w:rPr>
        <w:t>か</w:t>
      </w:r>
      <w:r w:rsidRPr="0048284C">
        <w:rPr>
          <w:rFonts w:cs="ＭＳ 明朝" w:hint="eastAsia"/>
          <w:u w:val="thick"/>
        </w:rPr>
        <w:t>ひなきことは聞かじなど思して、出でたまひにけるなめり</w:t>
      </w:r>
      <w:r w:rsidRPr="0048284C">
        <w:rPr>
          <w:rFonts w:cs="ＭＳ 明朝" w:hint="eastAsia"/>
        </w:rPr>
        <w:t>。いとほしかりつる御気色を、われならば」とや思ふらむ、あぢきなくうちながめて、うちをば</w:t>
      </w:r>
      <w:r w:rsidRPr="002D2AE4">
        <w:rPr>
          <w:rStyle w:val="af2"/>
          <w:rFonts w:cs="ＭＳ 明朝" w:hint="eastAsia"/>
        </w:rPr>
        <w:t>Ｆ</w:t>
      </w:r>
      <w:r w:rsidRPr="002D2AE4">
        <w:rPr>
          <w:rFonts w:cs="ＭＳ 明朝" w:hint="eastAsia"/>
          <w:u w:val="thick"/>
        </w:rPr>
        <w:t>思</w:t>
      </w:r>
      <w:r w:rsidRPr="0048284C">
        <w:rPr>
          <w:rFonts w:cs="ＭＳ 明朝" w:hint="eastAsia"/>
          <w:u w:val="thick"/>
        </w:rPr>
        <w:t>ひ寄らぬ</w:t>
      </w:r>
      <w:r w:rsidRPr="0048284C">
        <w:rPr>
          <w:rFonts w:cs="ＭＳ 明朝" w:hint="eastAsia"/>
        </w:rPr>
        <w:t>ぞ、心はおくれたりける。</w:t>
      </w:r>
    </w:p>
    <w:p w:rsidR="006D1485" w:rsidRPr="0048284C" w:rsidRDefault="006D1485" w:rsidP="0048284C">
      <w:pPr>
        <w:rPr>
          <w:rFonts w:cs="Times New Roman"/>
        </w:rPr>
      </w:pPr>
      <w:r w:rsidRPr="0048284C">
        <w:rPr>
          <w:rFonts w:cs="ＭＳ 明朝" w:hint="eastAsia"/>
        </w:rPr>
        <w:lastRenderedPageBreak/>
        <w:t xml:space="preserve">　宮は、さすがにわりなく見えたまふものから、心強くて、明けゆくけしきを、中納言も、えぞ荒だちたまはざりける。心のほども思し知れとにや、わびしと思したるを、立ち出でたまふべき心地はせねど、「見る人あらば、事あり顔にこそは」と、人の御ためいとほしくて、「今より後だに思し知らず顔ならば、心憂くなむ。なほ、つらからむとや思しめす。人はかくしも思ひはべらじ」とて、</w:t>
      </w:r>
    </w:p>
    <w:p w:rsidR="006D1485" w:rsidRDefault="006D1485" w:rsidP="0048284C">
      <w:pPr>
        <w:rPr>
          <w:rFonts w:cs="Times New Roman"/>
        </w:rPr>
      </w:pPr>
      <w:r w:rsidRPr="0048284C">
        <w:rPr>
          <w:rFonts w:cs="ＭＳ 明朝" w:hint="eastAsia"/>
        </w:rPr>
        <w:t xml:space="preserve">　</w:t>
      </w:r>
      <w:r w:rsidRPr="002D2AE4">
        <w:rPr>
          <w:rStyle w:val="af2"/>
          <w:rFonts w:cs="ＭＳ 明朝" w:hint="eastAsia"/>
        </w:rPr>
        <w:t>Ｇ</w:t>
      </w:r>
      <w:r w:rsidRPr="002D2AE4">
        <w:rPr>
          <w:rFonts w:cs="ＭＳ 明朝" w:hint="eastAsia"/>
          <w:u w:val="thick"/>
        </w:rPr>
        <w:t>う</w:t>
      </w:r>
      <w:r w:rsidRPr="0048284C">
        <w:rPr>
          <w:rFonts w:cs="ＭＳ 明朝" w:hint="eastAsia"/>
          <w:u w:val="thick"/>
        </w:rPr>
        <w:t>らむべきかたこそなけれ夏衣うすきへだてのつれなきやなぞ</w:t>
      </w:r>
      <w:r w:rsidRPr="0048284C">
        <w:rPr>
          <w:rFonts w:cs="Times New Roman"/>
        </w:rPr>
        <w:tab/>
      </w:r>
    </w:p>
    <w:p w:rsidR="006D1485" w:rsidRDefault="006D1485" w:rsidP="00EF582A">
      <w:pPr>
        <w:jc w:val="right"/>
        <w:rPr>
          <w:rFonts w:cs="Times New Roman"/>
        </w:rPr>
      </w:pPr>
      <w:r w:rsidRPr="0048284C">
        <w:rPr>
          <w:rFonts w:cs="ＭＳ 明朝" w:hint="eastAsia"/>
        </w:rPr>
        <w:t>（『堤中納言物語』「逢坂越えぬ権中納言」より）</w:t>
      </w:r>
    </w:p>
    <w:p w:rsidR="006D1485" w:rsidRDefault="006D1485" w:rsidP="003E2B96">
      <w:pPr>
        <w:rPr>
          <w:rFonts w:cs="Times New Roman"/>
        </w:rPr>
      </w:pPr>
    </w:p>
    <w:p w:rsidR="006D1485" w:rsidRDefault="006D1485" w:rsidP="002D2AE4">
      <w:pPr>
        <w:ind w:left="960" w:hangingChars="400" w:hanging="960"/>
        <w:rPr>
          <w:rFonts w:cs="Times New Roman"/>
        </w:rPr>
      </w:pPr>
      <w:r w:rsidRPr="0048284C">
        <w:rPr>
          <w:rFonts w:cs="ＭＳ 明朝" w:hint="eastAsia"/>
        </w:rPr>
        <w:t>（注）宰相の君</w:t>
      </w:r>
      <w:r>
        <w:rPr>
          <w:rFonts w:cs="ＭＳ 明朝" w:hint="eastAsia"/>
        </w:rPr>
        <w:t>―</w:t>
      </w:r>
      <w:r w:rsidRPr="0048284C">
        <w:rPr>
          <w:rFonts w:cs="ＭＳ 明朝" w:hint="eastAsia"/>
        </w:rPr>
        <w:t>─姫君の生活に責任を持つ立場の女房。</w:t>
      </w:r>
    </w:p>
    <w:p w:rsidR="006D1485" w:rsidRPr="0048284C" w:rsidRDefault="006D1485" w:rsidP="002D2AE4">
      <w:pPr>
        <w:ind w:leftChars="300" w:left="960" w:hangingChars="100" w:hanging="240"/>
        <w:rPr>
          <w:rFonts w:cs="Times New Roman"/>
        </w:rPr>
      </w:pPr>
      <w:r w:rsidRPr="0048284C">
        <w:rPr>
          <w:rFonts w:cs="ＭＳ 明朝" w:hint="eastAsia"/>
        </w:rPr>
        <w:t>奥のえびす</w:t>
      </w:r>
      <w:r>
        <w:rPr>
          <w:rFonts w:cs="ＭＳ 明朝" w:hint="eastAsia"/>
        </w:rPr>
        <w:t>―</w:t>
      </w:r>
      <w:r w:rsidRPr="0048284C">
        <w:rPr>
          <w:rFonts w:cs="ＭＳ 明朝" w:hint="eastAsia"/>
        </w:rPr>
        <w:t>─物の情をわきまえないとされる者の例。</w:t>
      </w:r>
    </w:p>
    <w:p w:rsidR="006D1485" w:rsidRPr="0048284C" w:rsidRDefault="006D1485" w:rsidP="002D2AE4">
      <w:pPr>
        <w:ind w:leftChars="300" w:left="960" w:hangingChars="100" w:hanging="240"/>
        <w:rPr>
          <w:rFonts w:cs="Times New Roman"/>
        </w:rPr>
      </w:pPr>
      <w:r w:rsidRPr="0048284C">
        <w:rPr>
          <w:rFonts w:cs="ＭＳ 明朝" w:hint="eastAsia"/>
        </w:rPr>
        <w:t>野にも山にも</w:t>
      </w:r>
      <w:r>
        <w:rPr>
          <w:rFonts w:cs="ＭＳ 明朝" w:hint="eastAsia"/>
        </w:rPr>
        <w:t>―</w:t>
      </w:r>
      <w:r w:rsidRPr="0048284C">
        <w:rPr>
          <w:rFonts w:cs="ＭＳ 明朝" w:hint="eastAsia"/>
        </w:rPr>
        <w:t>─「いづくにか世をば厭はむ心こそ野にも山にもまどふべらなれ」（古今集・雑下・素性）などを踏まえたもので、身を隠してしまいたい、という気持ちが込められている。</w:t>
      </w:r>
    </w:p>
    <w:p w:rsidR="006D1485" w:rsidRDefault="006D1485" w:rsidP="002D2AE4">
      <w:pPr>
        <w:ind w:leftChars="300" w:left="960" w:hangingChars="100" w:hanging="240"/>
        <w:rPr>
          <w:rFonts w:cs="Times New Roman"/>
        </w:rPr>
      </w:pPr>
      <w:r w:rsidRPr="0048284C">
        <w:rPr>
          <w:rFonts w:cs="ＭＳ 明朝" w:hint="eastAsia"/>
        </w:rPr>
        <w:t>宮に教ふる─</w:t>
      </w:r>
      <w:r>
        <w:rPr>
          <w:rFonts w:cs="ＭＳ 明朝" w:hint="eastAsia"/>
        </w:rPr>
        <w:t>―</w:t>
      </w:r>
      <w:r w:rsidRPr="0048284C">
        <w:rPr>
          <w:rFonts w:cs="ＭＳ 明朝" w:hint="eastAsia"/>
        </w:rPr>
        <w:t>宮（私）に、こういう時どうすればよいか教えてくれるではないか。だから今回も、という意。</w:t>
      </w:r>
    </w:p>
    <w:p w:rsidR="006D1485" w:rsidRDefault="006D1485" w:rsidP="0048284C">
      <w:pPr>
        <w:rPr>
          <w:rFonts w:cs="Times New Roman"/>
        </w:rPr>
      </w:pPr>
    </w:p>
    <w:p w:rsidR="006D1485" w:rsidRPr="0048284C" w:rsidRDefault="006D1485" w:rsidP="00AE38FB">
      <w:pPr>
        <w:pStyle w:val="ab"/>
        <w:ind w:left="480" w:hangingChars="200" w:hanging="480"/>
        <w:rPr>
          <w:rFonts w:cs="Times New Roman"/>
        </w:rPr>
      </w:pPr>
      <w:r>
        <w:rPr>
          <w:rFonts w:cs="Times New Roman"/>
        </w:rPr>
        <w:br w:type="page"/>
      </w:r>
      <w:r w:rsidRPr="0048284C">
        <w:rPr>
          <w:rFonts w:cs="ＭＳ 明朝" w:hint="eastAsia"/>
        </w:rPr>
        <w:lastRenderedPageBreak/>
        <w:t>問</w:t>
      </w:r>
      <w:r>
        <w:rPr>
          <w:rFonts w:cs="ＭＳ 明朝" w:hint="eastAsia"/>
        </w:rPr>
        <w:t>１</w:t>
      </w:r>
      <w:r w:rsidRPr="0048284C">
        <w:rPr>
          <w:rFonts w:cs="ＭＳ 明朝" w:hint="eastAsia"/>
        </w:rPr>
        <w:t xml:space="preserve">　二重傍線部①「消息したまへれば」、②「思ひ知りぬべし」を、例にならって文法的に説明せよ。</w:t>
      </w:r>
    </w:p>
    <w:p w:rsidR="006D1485" w:rsidRPr="0048284C" w:rsidRDefault="006D1485" w:rsidP="00AE38FB">
      <w:pPr>
        <w:pStyle w:val="11"/>
        <w:ind w:leftChars="200" w:left="1200" w:hangingChars="300" w:hanging="720"/>
        <w:rPr>
          <w:rFonts w:cs="Times New Roman"/>
        </w:rPr>
      </w:pPr>
      <w:r w:rsidRPr="0048284C">
        <w:rPr>
          <w:rFonts w:cs="ＭＳ 明朝" w:hint="eastAsia"/>
        </w:rPr>
        <w:t>［例］拝み（マ行四段動詞・連用形）　　奉ら（謙譲の補助動詞・未然形）　　む（意志の助動詞・終止形）</w:t>
      </w:r>
    </w:p>
    <w:p w:rsidR="006D1485" w:rsidRDefault="006D1485" w:rsidP="00762069">
      <w:pPr>
        <w:pStyle w:val="ab"/>
        <w:rPr>
          <w:rFonts w:cs="Times New Roman"/>
        </w:rPr>
      </w:pPr>
    </w:p>
    <w:p w:rsidR="006D1485" w:rsidRPr="0048284C" w:rsidRDefault="006D1485" w:rsidP="00AE38FB">
      <w:pPr>
        <w:pStyle w:val="ab"/>
        <w:ind w:left="480" w:hangingChars="200" w:hanging="480"/>
        <w:rPr>
          <w:rFonts w:cs="Times New Roman"/>
        </w:rPr>
      </w:pPr>
      <w:r w:rsidRPr="0048284C">
        <w:rPr>
          <w:rFonts w:cs="ＭＳ 明朝" w:hint="eastAsia"/>
        </w:rPr>
        <w:t>問</w:t>
      </w:r>
      <w:r>
        <w:rPr>
          <w:rFonts w:cs="ＭＳ 明朝" w:hint="eastAsia"/>
        </w:rPr>
        <w:t>２</w:t>
      </w:r>
      <w:r w:rsidRPr="0048284C">
        <w:rPr>
          <w:rFonts w:cs="ＭＳ 明朝" w:hint="eastAsia"/>
        </w:rPr>
        <w:t xml:space="preserve">　傍線部Ａ「袖ほす世なく」とほぼ同じ意味で使われている表現を、本文の中から六字で抜き出せ。</w:t>
      </w:r>
    </w:p>
    <w:p w:rsidR="006D1485" w:rsidRDefault="006D1485" w:rsidP="00762069">
      <w:pPr>
        <w:pStyle w:val="ab"/>
        <w:rPr>
          <w:rFonts w:cs="Times New Roman"/>
        </w:rPr>
      </w:pPr>
    </w:p>
    <w:p w:rsidR="006D1485" w:rsidRPr="0048284C" w:rsidRDefault="006D1485" w:rsidP="00AE38FB">
      <w:pPr>
        <w:pStyle w:val="ab"/>
        <w:ind w:left="480" w:hangingChars="200" w:hanging="480"/>
        <w:rPr>
          <w:rFonts w:cs="Times New Roman"/>
        </w:rPr>
      </w:pPr>
      <w:r w:rsidRPr="0048284C">
        <w:rPr>
          <w:rFonts w:cs="ＭＳ 明朝" w:hint="eastAsia"/>
        </w:rPr>
        <w:t>問</w:t>
      </w:r>
      <w:r>
        <w:rPr>
          <w:rFonts w:cs="ＭＳ 明朝" w:hint="eastAsia"/>
        </w:rPr>
        <w:t>３</w:t>
      </w:r>
      <w:r w:rsidRPr="0048284C">
        <w:rPr>
          <w:rFonts w:cs="ＭＳ 明朝" w:hint="eastAsia"/>
        </w:rPr>
        <w:t xml:space="preserve">　傍線部Ｂ「臥したまへる」・Ｃ「思し惑ひたる」・Ｆ「思ひ寄らぬ」の主語として、それぞれ適した人物を次の〔　　〕から選び記号で答えよ。同じ記号をくりかえし用いてもよい。</w:t>
      </w:r>
    </w:p>
    <w:p w:rsidR="006D1485" w:rsidRPr="0048284C" w:rsidRDefault="006D1485" w:rsidP="00762069">
      <w:pPr>
        <w:pStyle w:val="2"/>
        <w:rPr>
          <w:rFonts w:cs="Times New Roman"/>
        </w:rPr>
      </w:pPr>
      <w:r w:rsidRPr="0048284C">
        <w:rPr>
          <w:rFonts w:cs="ＭＳ 明朝" w:hint="eastAsia"/>
        </w:rPr>
        <w:t>〔ア　姫君（宮）　　イ　中納言　　ウ　宰相の君　　エ　他の女房〕</w:t>
      </w:r>
    </w:p>
    <w:p w:rsidR="006D1485" w:rsidRDefault="006D1485" w:rsidP="00762069">
      <w:pPr>
        <w:pStyle w:val="ab"/>
        <w:rPr>
          <w:rFonts w:cs="Times New Roman"/>
        </w:rPr>
      </w:pPr>
    </w:p>
    <w:p w:rsidR="006D1485" w:rsidRPr="0048284C" w:rsidRDefault="006D1485" w:rsidP="00AE38FB">
      <w:pPr>
        <w:pStyle w:val="ab"/>
        <w:ind w:left="480" w:hangingChars="200" w:hanging="480"/>
        <w:rPr>
          <w:rFonts w:cs="Times New Roman"/>
        </w:rPr>
      </w:pPr>
      <w:r w:rsidRPr="0048284C">
        <w:rPr>
          <w:rFonts w:cs="ＭＳ 明朝" w:hint="eastAsia"/>
        </w:rPr>
        <w:t>問</w:t>
      </w:r>
      <w:r>
        <w:rPr>
          <w:rFonts w:cs="ＭＳ 明朝" w:hint="eastAsia"/>
        </w:rPr>
        <w:t>４</w:t>
      </w:r>
      <w:r w:rsidRPr="0048284C">
        <w:rPr>
          <w:rFonts w:cs="ＭＳ 明朝" w:hint="eastAsia"/>
        </w:rPr>
        <w:t xml:space="preserve">　傍線部Ｄ「宰相の君、出でて見れど、人もなし」とあるが、なぜ中納言はいなかったのか。四十字以内で説明せよ。</w:t>
      </w:r>
    </w:p>
    <w:p w:rsidR="006D1485" w:rsidRDefault="006D1485" w:rsidP="00762069">
      <w:pPr>
        <w:pStyle w:val="ab"/>
        <w:rPr>
          <w:rFonts w:cs="Times New Roman"/>
        </w:rPr>
      </w:pPr>
    </w:p>
    <w:p w:rsidR="006D1485" w:rsidRPr="0048284C" w:rsidRDefault="006D1485" w:rsidP="00AE38FB">
      <w:pPr>
        <w:pStyle w:val="ab"/>
        <w:ind w:left="480" w:hangingChars="200" w:hanging="480"/>
        <w:rPr>
          <w:rFonts w:cs="Times New Roman"/>
        </w:rPr>
      </w:pPr>
      <w:r>
        <w:rPr>
          <w:rFonts w:cs="ＭＳ 明朝" w:hint="eastAsia"/>
        </w:rPr>
        <w:t>問５</w:t>
      </w:r>
      <w:r w:rsidRPr="0048284C">
        <w:rPr>
          <w:rFonts w:cs="ＭＳ 明朝" w:hint="eastAsia"/>
        </w:rPr>
        <w:t xml:space="preserve">　傍線部Ｅ「かひなきことは聞かじなど思して、出でたまひにけるなめり」を、主語を補って現代語に訳せ。</w:t>
      </w:r>
    </w:p>
    <w:p w:rsidR="006D1485" w:rsidRDefault="006D1485" w:rsidP="00762069">
      <w:pPr>
        <w:pStyle w:val="ac"/>
        <w:rPr>
          <w:rFonts w:cs="Times New Roman"/>
        </w:rPr>
      </w:pPr>
    </w:p>
    <w:p w:rsidR="006D1485" w:rsidRDefault="006D1485" w:rsidP="002A4B6C">
      <w:pPr>
        <w:pStyle w:val="ac"/>
        <w:ind w:left="480" w:hangingChars="300" w:hanging="720"/>
        <w:rPr>
          <w:rFonts w:cs="Times New Roman"/>
        </w:rPr>
      </w:pPr>
      <w:r w:rsidRPr="0048284C">
        <w:rPr>
          <w:rFonts w:cs="ＭＳ 明朝" w:hint="eastAsia"/>
        </w:rPr>
        <w:t>◎問</w:t>
      </w:r>
      <w:r>
        <w:rPr>
          <w:rFonts w:cs="ＭＳ 明朝" w:hint="eastAsia"/>
        </w:rPr>
        <w:t>６</w:t>
      </w:r>
      <w:r w:rsidRPr="0048284C">
        <w:rPr>
          <w:rFonts w:cs="ＭＳ 明朝" w:hint="eastAsia"/>
        </w:rPr>
        <w:t xml:space="preserve">　傍線部Ｇは、中納言が詠んだ和歌である。この和歌にある「夏衣うすきへだて」とは、具体的にはどのような状況を表現しているか。本文の内容を踏まえて五十字以内で説明せよ。</w:t>
      </w:r>
    </w:p>
    <w:p w:rsidR="006D1485" w:rsidRPr="00EF582A" w:rsidRDefault="006D1485" w:rsidP="00EF582A">
      <w:pPr>
        <w:pStyle w:val="1"/>
        <w:rPr>
          <w:rFonts w:ascii="ＭＳ 明朝" w:eastAsia="ＭＳ 明朝" w:hAnsi="ＭＳ 明朝" w:cs="Times New Roman"/>
          <w:sz w:val="24"/>
          <w:szCs w:val="24"/>
          <w:lang w:val="ja-JP"/>
        </w:rPr>
      </w:pPr>
      <w:r>
        <w:rPr>
          <w:rFonts w:ascii="ＭＳ 明朝" w:eastAsia="ＭＳ 明朝" w:hAnsi="ＭＳ 明朝" w:cs="Times New Roman"/>
          <w:sz w:val="24"/>
          <w:szCs w:val="24"/>
          <w:lang w:val="ja-JP"/>
        </w:rPr>
        <w:br w:type="page"/>
      </w:r>
      <w:r>
        <w:rPr>
          <w:rFonts w:ascii="ＭＳ 明朝" w:eastAsia="ＭＳ 明朝" w:hAnsi="ＭＳ 明朝" w:cs="ＭＳ 明朝" w:hint="eastAsia"/>
          <w:sz w:val="24"/>
          <w:szCs w:val="24"/>
          <w:lang w:val="ja-JP"/>
        </w:rPr>
        <w:lastRenderedPageBreak/>
        <w:t>【</w:t>
      </w:r>
      <w:r w:rsidRPr="00EF582A">
        <w:rPr>
          <w:rFonts w:ascii="ＭＳ 明朝" w:eastAsia="ＭＳ 明朝" w:hAnsi="ＭＳ 明朝" w:cs="ＭＳ 明朝" w:hint="eastAsia"/>
          <w:sz w:val="24"/>
          <w:szCs w:val="24"/>
          <w:lang w:val="ja-JP"/>
        </w:rPr>
        <w:t>解答と採点基準</w:t>
      </w:r>
      <w:r>
        <w:rPr>
          <w:rFonts w:ascii="ＭＳ 明朝" w:eastAsia="ＭＳ 明朝" w:hAnsi="ＭＳ 明朝" w:cs="ＭＳ 明朝" w:hint="eastAsia"/>
          <w:sz w:val="24"/>
          <w:szCs w:val="24"/>
          <w:lang w:val="ja-JP"/>
        </w:rPr>
        <w:t>】</w:t>
      </w:r>
    </w:p>
    <w:p w:rsidR="006D1485" w:rsidRDefault="006D1485" w:rsidP="00EF582A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１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①＝消息し（サ行変格動詞・連用形）　たまへ（尊敬の補助動詞・已然</w:t>
      </w:r>
    </w:p>
    <w:p w:rsidR="006D1485" w:rsidRPr="00EF582A" w:rsidRDefault="006D1485" w:rsidP="00EF582A">
      <w:pPr>
        <w:pStyle w:val="af3"/>
        <w:spacing w:line="480" w:lineRule="exact"/>
        <w:ind w:leftChars="141" w:left="338" w:firstLineChars="300" w:firstLine="72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形）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れ（完了の助動詞・已然形）　ば（接続助詞）</w:t>
      </w:r>
    </w:p>
    <w:p w:rsidR="006D1485" w:rsidRPr="00EF582A" w:rsidRDefault="006D1485" w:rsidP="00EF582A">
      <w:pPr>
        <w:pStyle w:val="afc"/>
        <w:spacing w:line="480" w:lineRule="exact"/>
        <w:ind w:left="96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「たまへ」の已然形は命令形も可。</w:t>
      </w:r>
    </w:p>
    <w:p w:rsidR="006D1485" w:rsidRDefault="006D1485" w:rsidP="00EF582A">
      <w:pPr>
        <w:ind w:firstLineChars="300" w:firstLine="720"/>
        <w:rPr>
          <w:rFonts w:cs="Times New Roman"/>
        </w:rPr>
      </w:pPr>
      <w:r w:rsidRPr="00EF582A">
        <w:rPr>
          <w:rFonts w:cs="ＭＳ 明朝" w:hint="eastAsia"/>
        </w:rPr>
        <w:t xml:space="preserve">②＝思ひ知り（ラ行四段動詞・連用形）　ぬ（強意の助動詞・終止形）　　</w:t>
      </w:r>
    </w:p>
    <w:p w:rsidR="006D1485" w:rsidRPr="00EF582A" w:rsidRDefault="006D1485" w:rsidP="00EF582A">
      <w:pPr>
        <w:ind w:firstLineChars="400" w:firstLine="960"/>
        <w:rPr>
          <w:rFonts w:cs="Times New Roman"/>
        </w:rPr>
      </w:pPr>
      <w:r w:rsidRPr="00EF582A">
        <w:rPr>
          <w:rFonts w:cs="ＭＳ 明朝" w:hint="eastAsia"/>
        </w:rPr>
        <w:t>べし（推量の助動詞・終止形）</w:t>
      </w:r>
    </w:p>
    <w:p w:rsidR="006D1485" w:rsidRDefault="006D1485" w:rsidP="00EF582A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6D1485" w:rsidRPr="00EF582A" w:rsidRDefault="006D1485" w:rsidP="00EF582A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２</w:t>
      </w: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 xml:space="preserve">　涙のこぼるる</w:t>
      </w:r>
    </w:p>
    <w:p w:rsidR="006D1485" w:rsidRDefault="006D1485" w:rsidP="00EF582A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6D1485" w:rsidRDefault="006D1485" w:rsidP="00EF582A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３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Ｂ＝ア　Ｃ＝ア　Ｆ＝ウ　</w:t>
      </w:r>
    </w:p>
    <w:p w:rsidR="006D1485" w:rsidRPr="00EF582A" w:rsidRDefault="006D1485" w:rsidP="00EF582A">
      <w:pPr>
        <w:pStyle w:val="af3"/>
        <w:spacing w:line="480" w:lineRule="exact"/>
        <w:rPr>
          <w:rFonts w:hAnsi="ＭＳ 明朝" w:cs="Times New Roman"/>
          <w:sz w:val="24"/>
          <w:szCs w:val="24"/>
        </w:rPr>
      </w:pPr>
    </w:p>
    <w:p w:rsidR="006D1485" w:rsidRPr="00EF582A" w:rsidRDefault="006D1485" w:rsidP="00EF582A">
      <w:pPr>
        <w:pStyle w:val="af3"/>
        <w:spacing w:line="480" w:lineRule="exact"/>
        <w:ind w:left="576" w:hangingChars="240" w:hanging="576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４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EF582A">
        <w:rPr>
          <w:rFonts w:hAnsi="ＭＳ 明朝" w:hint="eastAsia"/>
          <w:position w:val="10"/>
          <w:sz w:val="16"/>
          <w:szCs w:val="16"/>
        </w:rPr>
        <w:t>Ａ</w:t>
      </w:r>
      <w:r w:rsidRPr="00EF582A">
        <w:rPr>
          <w:rFonts w:hAnsi="ＭＳ 明朝" w:hint="eastAsia"/>
          <w:sz w:val="24"/>
          <w:szCs w:val="24"/>
          <w:u w:val="thick"/>
        </w:rPr>
        <w:t>宰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相の君が姫君の部屋に入ったときに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、中納言も</w:t>
      </w:r>
      <w:r w:rsidRPr="00EF582A">
        <w:rPr>
          <w:rStyle w:val="12qM"/>
          <w:rFonts w:ascii="ＭＳ 明朝" w:eastAsia="ＭＳ 明朝" w:hAnsi="ＭＳ 明朝" w:cs="ＭＳ 明朝" w:hint="eastAsia"/>
          <w:position w:val="10"/>
          <w:sz w:val="16"/>
          <w:szCs w:val="16"/>
        </w:rPr>
        <w:t>Ｂ</w:t>
      </w:r>
      <w:r w:rsidRPr="00EF582A">
        <w:rPr>
          <w:rFonts w:hAnsi="ＭＳ 明朝" w:hint="eastAsia"/>
          <w:sz w:val="24"/>
          <w:szCs w:val="24"/>
          <w:u w:val="thick"/>
        </w:rPr>
        <w:t>続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いてこっそりと忍び込んでいた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から。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（</w:t>
      </w:r>
      <w:r w:rsidRPr="00EF582A">
        <w:rPr>
          <w:rFonts w:hAnsi="ＭＳ 明朝"/>
          <w:sz w:val="24"/>
          <w:szCs w:val="24"/>
          <w:eastAsianLayout w:id="1462988033" w:vert="1" w:vertCompress="1"/>
        </w:rPr>
        <w:t>40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字）</w:t>
      </w:r>
    </w:p>
    <w:p w:rsidR="006D1485" w:rsidRDefault="006D1485" w:rsidP="002A4B6C">
      <w:pPr>
        <w:pStyle w:val="afc"/>
        <w:spacing w:line="480" w:lineRule="exact"/>
        <w:ind w:leftChars="500" w:left="1200" w:firstLine="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Ｂがな</w:t>
      </w:r>
      <w:r w:rsidRPr="00EF582A">
        <w:rPr>
          <w:rFonts w:hAnsi="ＭＳ 明朝" w:hint="eastAsia"/>
          <w:sz w:val="24"/>
          <w:szCs w:val="24"/>
        </w:rPr>
        <w:t>ければ全体</w:t>
      </w:r>
      <w:r>
        <w:rPr>
          <w:rFonts w:hAnsi="ＭＳ 明朝" w:hint="eastAsia"/>
          <w:sz w:val="24"/>
          <w:szCs w:val="24"/>
        </w:rPr>
        <w:t>０</w:t>
      </w:r>
      <w:r w:rsidRPr="00EF582A">
        <w:rPr>
          <w:rFonts w:hAnsi="ＭＳ 明朝" w:hint="eastAsia"/>
          <w:sz w:val="24"/>
          <w:szCs w:val="24"/>
        </w:rPr>
        <w:t>。「こっそり忍び込む」の意味のないのは減点</w:t>
      </w:r>
      <w:r>
        <w:rPr>
          <w:rFonts w:hAnsi="ＭＳ 明朝" w:hint="eastAsia"/>
          <w:sz w:val="24"/>
          <w:szCs w:val="24"/>
        </w:rPr>
        <w:t>５</w:t>
      </w:r>
      <w:r w:rsidRPr="00EF582A">
        <w:rPr>
          <w:rFonts w:hAnsi="ＭＳ 明朝" w:hint="eastAsia"/>
          <w:sz w:val="24"/>
          <w:szCs w:val="24"/>
        </w:rPr>
        <w:t>。「いっしょに」などは不可、減点</w:t>
      </w:r>
      <w:r>
        <w:rPr>
          <w:rFonts w:hAnsi="ＭＳ 明朝" w:hint="eastAsia"/>
          <w:sz w:val="24"/>
          <w:szCs w:val="24"/>
        </w:rPr>
        <w:t>５</w:t>
      </w:r>
      <w:r w:rsidRPr="00EF582A">
        <w:rPr>
          <w:rFonts w:hAnsi="ＭＳ 明朝" w:hint="eastAsia"/>
          <w:sz w:val="24"/>
          <w:szCs w:val="24"/>
        </w:rPr>
        <w:t>。Ａ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がなければ減点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３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6D1485" w:rsidRPr="00EF582A" w:rsidRDefault="006D1485" w:rsidP="00EF582A">
      <w:pPr>
        <w:pStyle w:val="afc"/>
        <w:spacing w:line="480" w:lineRule="exact"/>
        <w:ind w:leftChars="0" w:left="0" w:firstLineChars="500" w:firstLine="1200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6D1485" w:rsidRPr="00EF582A" w:rsidRDefault="006D1485" w:rsidP="00EF582A">
      <w:pPr>
        <w:pStyle w:val="af3"/>
        <w:spacing w:line="480" w:lineRule="exact"/>
        <w:ind w:left="578" w:hangingChars="241" w:hanging="578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５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中納言は</w:t>
      </w:r>
      <w:r w:rsidRPr="00EF582A">
        <w:rPr>
          <w:rStyle w:val="12qM"/>
          <w:rFonts w:ascii="ＭＳ 明朝" w:eastAsia="ＭＳ 明朝" w:hAnsi="ＭＳ 明朝" w:cs="ＭＳ 明朝" w:hint="eastAsia"/>
          <w:position w:val="10"/>
          <w:sz w:val="16"/>
          <w:szCs w:val="16"/>
        </w:rPr>
        <w:t>Ａ</w:t>
      </w:r>
      <w:r w:rsidRPr="00EF582A">
        <w:rPr>
          <w:rFonts w:hAnsi="ＭＳ 明朝" w:hint="eastAsia"/>
          <w:sz w:val="24"/>
          <w:szCs w:val="24"/>
          <w:u w:val="thick"/>
        </w:rPr>
        <w:t>聞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いてもかいのない姫君の返事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は</w:t>
      </w:r>
      <w:r w:rsidRPr="00EF582A">
        <w:rPr>
          <w:rStyle w:val="12qM"/>
          <w:rFonts w:ascii="ＭＳ 明朝" w:eastAsia="ＭＳ 明朝" w:hAnsi="ＭＳ 明朝" w:cs="ＭＳ 明朝" w:hint="eastAsia"/>
          <w:position w:val="10"/>
          <w:sz w:val="16"/>
          <w:szCs w:val="16"/>
        </w:rPr>
        <w:t>Ｂ</w:t>
      </w:r>
      <w:r w:rsidRPr="00EF582A">
        <w:rPr>
          <w:rFonts w:hAnsi="ＭＳ 明朝" w:hint="eastAsia"/>
          <w:sz w:val="24"/>
          <w:szCs w:val="24"/>
          <w:u w:val="thick"/>
        </w:rPr>
        <w:t>聞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くまい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と</w:t>
      </w:r>
      <w:r w:rsidRPr="00EF582A">
        <w:rPr>
          <w:rStyle w:val="12qM"/>
          <w:rFonts w:ascii="ＭＳ 明朝" w:eastAsia="ＭＳ 明朝" w:hAnsi="ＭＳ 明朝" w:cs="ＭＳ 明朝" w:hint="eastAsia"/>
          <w:position w:val="10"/>
          <w:sz w:val="16"/>
          <w:szCs w:val="16"/>
        </w:rPr>
        <w:t>Ｃ</w:t>
      </w:r>
      <w:r w:rsidRPr="00EF582A">
        <w:rPr>
          <w:rFonts w:hAnsi="ＭＳ 明朝" w:hint="eastAsia"/>
          <w:sz w:val="24"/>
          <w:szCs w:val="24"/>
          <w:u w:val="thick"/>
        </w:rPr>
        <w:t>お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思いになって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EF582A">
        <w:rPr>
          <w:rStyle w:val="12qM"/>
          <w:rFonts w:ascii="ＭＳ 明朝" w:eastAsia="ＭＳ 明朝" w:hAnsi="ＭＳ 明朝" w:cs="ＭＳ 明朝" w:hint="eastAsia"/>
          <w:position w:val="10"/>
          <w:sz w:val="16"/>
          <w:szCs w:val="16"/>
        </w:rPr>
        <w:t>Ｄ</w:t>
      </w:r>
      <w:r w:rsidRPr="00EF582A">
        <w:rPr>
          <w:rFonts w:hAnsi="ＭＳ 明朝" w:hint="eastAsia"/>
          <w:sz w:val="24"/>
          <w:szCs w:val="24"/>
          <w:u w:val="thick"/>
        </w:rPr>
        <w:t>帰ってしまわれたようだ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6D1485" w:rsidRPr="00EF582A" w:rsidRDefault="006D1485" w:rsidP="00EF582A">
      <w:pPr>
        <w:pStyle w:val="afc"/>
        <w:spacing w:line="480" w:lineRule="exact"/>
        <w:ind w:leftChars="0" w:left="0" w:firstLineChars="500" w:firstLine="120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主語である「中納言」がない、あるいは間違っているものは全体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０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6D1485" w:rsidRPr="00EF582A" w:rsidRDefault="006D1485" w:rsidP="002A4B6C">
      <w:pPr>
        <w:pStyle w:val="afc"/>
        <w:spacing w:line="480" w:lineRule="exact"/>
        <w:ind w:leftChars="470" w:left="1128" w:firstLine="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Ａがなければ全体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０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。「かいのないこと」など、「かひなき」をそのまま置き換えたものは不可。「姫君の返事」が必要。「姫君の返事」を仲介するため「宰相の君の返事」も可とする。</w:t>
      </w:r>
    </w:p>
    <w:p w:rsidR="006D1485" w:rsidRPr="001635A4" w:rsidRDefault="006D1485" w:rsidP="001635A4">
      <w:pPr>
        <w:pStyle w:val="afc"/>
        <w:spacing w:line="480" w:lineRule="exact"/>
        <w:ind w:left="96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Ｂ・Ｃ・Ｄがないものはそれぞれ減点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２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6D1485" w:rsidRPr="00EF582A" w:rsidRDefault="006D1485" w:rsidP="00EF582A">
      <w:pPr>
        <w:pStyle w:val="afc"/>
        <w:spacing w:line="480" w:lineRule="exact"/>
        <w:ind w:left="960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6D1485" w:rsidRPr="00EF582A" w:rsidRDefault="006D1485" w:rsidP="00EF582A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６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中納言が姫君の部屋に忍び込んで</w:t>
      </w:r>
      <w:r w:rsidRPr="00EF582A">
        <w:rPr>
          <w:rStyle w:val="af2"/>
          <w:rFonts w:ascii="Century" w:hint="eastAsia"/>
          <w:color w:val="auto"/>
          <w:kern w:val="2"/>
        </w:rPr>
        <w:t>Ａ</w:t>
      </w:r>
      <w:r w:rsidRPr="00EF582A">
        <w:rPr>
          <w:rFonts w:hAnsi="ＭＳ 明朝" w:hint="eastAsia"/>
          <w:sz w:val="24"/>
          <w:szCs w:val="24"/>
          <w:u w:val="thick"/>
        </w:rPr>
        <w:t>対面はかなったが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EF582A">
        <w:rPr>
          <w:rStyle w:val="af2"/>
          <w:rFonts w:ascii="Century" w:hint="eastAsia"/>
          <w:color w:val="auto"/>
          <w:kern w:val="2"/>
        </w:rPr>
        <w:t>Ｂ</w:t>
      </w:r>
      <w:r w:rsidRPr="00EF582A">
        <w:rPr>
          <w:rFonts w:hAnsi="ＭＳ 明朝" w:hint="eastAsia"/>
          <w:sz w:val="24"/>
          <w:szCs w:val="24"/>
          <w:u w:val="thick"/>
        </w:rPr>
        <w:t>姫君のかたくなな態度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に二人が</w:t>
      </w:r>
      <w:r w:rsidRPr="00EF582A">
        <w:rPr>
          <w:rStyle w:val="af2"/>
          <w:rFonts w:ascii="Century" w:hint="eastAsia"/>
          <w:color w:val="auto"/>
          <w:kern w:val="2"/>
        </w:rPr>
        <w:t>Ｃ</w:t>
      </w:r>
      <w:r w:rsidRPr="00EF582A">
        <w:rPr>
          <w:rFonts w:hAnsi="ＭＳ 明朝" w:hint="eastAsia"/>
          <w:sz w:val="24"/>
          <w:szCs w:val="24"/>
          <w:u w:val="thick"/>
        </w:rPr>
        <w:t>打ち解けないでいる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状況。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（</w:t>
      </w:r>
      <w:r w:rsidRPr="00EF582A">
        <w:rPr>
          <w:rFonts w:hAnsi="ＭＳ 明朝"/>
          <w:sz w:val="24"/>
          <w:szCs w:val="24"/>
          <w:eastAsianLayout w:id="1462988034" w:vert="1" w:vertCompress="1"/>
        </w:rPr>
        <w:t>50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字）</w:t>
      </w:r>
    </w:p>
    <w:p w:rsidR="006D1485" w:rsidRDefault="006D1485" w:rsidP="002A4B6C">
      <w:pPr>
        <w:pStyle w:val="af3"/>
        <w:spacing w:line="480" w:lineRule="exact"/>
        <w:ind w:leftChars="100" w:left="936" w:hangingChars="290" w:hanging="696"/>
        <w:rPr>
          <w:rStyle w:val="12qR1"/>
          <w:rFonts w:ascii="ＭＳ 明朝" w:eastAsia="ＭＳ 明朝" w:hAnsi="ＭＳ 明朝" w:cs="Times New Roman"/>
          <w:sz w:val="24"/>
          <w:szCs w:val="24"/>
        </w:rPr>
      </w:pPr>
      <w:r w:rsidRPr="00EF582A">
        <w:rPr>
          <w:rStyle w:val="12qR"/>
          <w:rFonts w:ascii="ＭＳ 明朝" w:eastAsia="ＭＳ 明朝" w:hAnsi="ＭＳ 明朝" w:cs="ＭＳ 明朝" w:hint="eastAsia"/>
          <w:sz w:val="24"/>
          <w:szCs w:val="24"/>
        </w:rPr>
        <w:lastRenderedPageBreak/>
        <w:t>［別解］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中納言が姫君の部屋に忍び込んで対面はかなったが、姫君のかたくなな態度にいま一歩踏み込めずにいる状況。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（</w:t>
      </w:r>
      <w:r w:rsidRPr="00EF582A">
        <w:rPr>
          <w:rFonts w:hAnsi="ＭＳ 明朝"/>
          <w:sz w:val="24"/>
          <w:szCs w:val="24"/>
          <w:eastAsianLayout w:id="1462988035" w:vert="1" w:vertCompress="1"/>
        </w:rPr>
        <w:t>50</w:t>
      </w:r>
      <w:r w:rsidRPr="00EF582A">
        <w:rPr>
          <w:rStyle w:val="12qR1"/>
          <w:rFonts w:ascii="ＭＳ 明朝" w:eastAsia="ＭＳ 明朝" w:hAnsi="ＭＳ 明朝" w:cs="ＭＳ 明朝" w:hint="eastAsia"/>
          <w:sz w:val="24"/>
          <w:szCs w:val="24"/>
        </w:rPr>
        <w:t>字）</w:t>
      </w:r>
    </w:p>
    <w:p w:rsidR="006D1485" w:rsidRDefault="006D1485" w:rsidP="00EF582A">
      <w:pPr>
        <w:pStyle w:val="af3"/>
        <w:spacing w:line="480" w:lineRule="exact"/>
        <w:ind w:leftChars="23" w:left="393" w:hangingChars="141" w:hanging="338"/>
        <w:rPr>
          <w:rStyle w:val="12qM"/>
          <w:rFonts w:ascii="ＭＳ 明朝" w:eastAsia="ＭＳ 明朝" w:hAnsi="ＭＳ 明朝" w:cs="Times New Roman"/>
          <w:sz w:val="24"/>
          <w:szCs w:val="24"/>
        </w:rPr>
      </w:pPr>
      <w:r>
        <w:rPr>
          <w:rStyle w:val="12qR1"/>
          <w:rFonts w:ascii="ＭＳ 明朝" w:eastAsia="ＭＳ 明朝" w:hAnsi="ＭＳ 明朝" w:cs="ＭＳ 明朝" w:hint="eastAsia"/>
          <w:sz w:val="24"/>
          <w:szCs w:val="24"/>
        </w:rPr>
        <w:t xml:space="preserve">　　　　　</w:t>
      </w:r>
      <w:r w:rsidRPr="00EF582A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Ａ</w:t>
      </w: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・Ｂ・Ｃどれが欠けていても全体０。</w:t>
      </w:r>
    </w:p>
    <w:p w:rsidR="006D1485" w:rsidRPr="00EF582A" w:rsidRDefault="006D1485" w:rsidP="00EF582A">
      <w:pPr>
        <w:pStyle w:val="af3"/>
        <w:spacing w:line="480" w:lineRule="exact"/>
        <w:ind w:leftChars="23" w:left="393" w:hangingChars="141" w:hanging="338"/>
        <w:rPr>
          <w:rStyle w:val="12qR1"/>
          <w:rFonts w:ascii="ＭＳ 明朝" w:eastAsia="ＭＳ 明朝" w:hAnsi="ＭＳ 明朝" w:cs="Times New Roman"/>
          <w:sz w:val="24"/>
          <w:szCs w:val="24"/>
        </w:rPr>
      </w:pPr>
      <w:r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　　　　Ｂは「同じ部屋にいながら」なども可。</w:t>
      </w:r>
    </w:p>
    <w:p w:rsidR="006D1485" w:rsidRPr="00EF582A" w:rsidRDefault="006D1485" w:rsidP="00EF582A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6D1485" w:rsidRPr="00EF582A" w:rsidRDefault="006D1485" w:rsidP="00EF582A">
      <w:pPr>
        <w:pStyle w:val="1"/>
        <w:rPr>
          <w:rStyle w:val="11qM"/>
          <w:rFonts w:ascii="ＭＳ 明朝" w:eastAsia="ＭＳ 明朝" w:hAnsi="ＭＳ 明朝" w:cs="Times New Roman"/>
          <w:sz w:val="24"/>
          <w:szCs w:val="24"/>
        </w:rPr>
      </w:pPr>
      <w:r w:rsidRPr="00EF582A">
        <w:rPr>
          <w:rFonts w:ascii="ＭＳ 明朝" w:eastAsia="ＭＳ 明朝" w:hAnsi="ＭＳ 明朝" w:cs="Times New Roman"/>
          <w:sz w:val="24"/>
          <w:szCs w:val="24"/>
        </w:rPr>
        <w:br w:type="page"/>
      </w:r>
      <w:r w:rsidRPr="00EF582A">
        <w:rPr>
          <w:rStyle w:val="11qM"/>
          <w:rFonts w:ascii="ＭＳ 明朝" w:eastAsia="ＭＳ 明朝" w:hAnsi="ＭＳ 明朝" w:cs="ＭＳ 明朝" w:hint="eastAsia"/>
          <w:sz w:val="24"/>
          <w:szCs w:val="24"/>
        </w:rPr>
        <w:lastRenderedPageBreak/>
        <w:t>【現代語訳】</w:t>
      </w:r>
    </w:p>
    <w:p w:rsidR="006D1485" w:rsidRPr="00EF582A" w:rsidRDefault="006D1485" w:rsidP="00EF582A">
      <w:pPr>
        <w:pStyle w:val="afa"/>
        <w:spacing w:line="480" w:lineRule="exact"/>
        <w:rPr>
          <w:rFonts w:cs="Times New Roman"/>
          <w:sz w:val="24"/>
          <w:szCs w:val="24"/>
          <w:u w:color="000000"/>
        </w:rPr>
      </w:pPr>
      <w:r w:rsidRPr="00EF582A">
        <w:rPr>
          <w:rStyle w:val="11qR"/>
          <w:rFonts w:ascii="ＭＳ 明朝" w:eastAsia="ＭＳ 明朝" w:cs="ＭＳ 明朝" w:hint="eastAsia"/>
          <w:sz w:val="24"/>
          <w:szCs w:val="24"/>
        </w:rPr>
        <w:t xml:space="preserve">　</w:t>
      </w:r>
      <w:r w:rsidRPr="00EF582A">
        <w:rPr>
          <w:rFonts w:hint="eastAsia"/>
          <w:sz w:val="24"/>
          <w:szCs w:val="24"/>
          <w:u w:color="000000"/>
        </w:rPr>
        <w:t>大地さえひび割れて照りつける（炎天の）日にも、乾く間もない片思いの涙に袖を濡らし（中納言は）思い屈しておられる。十日過ぎの月がかげりなく照らす夕べに、（思い続けていた中納言もついに我慢ができず）姫君の所に人目を忍んでお出かけになった。（取り次ぎの）宰相の君に面会をお求めになると、「こちらが尻込みしてしまいそうな立派なあのお方に、どうして（何を）申し上げましょうか（、いや、言葉をかわすなどできません）」と言うが、「そうかといって（それでは）、ものの道理を知らないことになるかしら」と考え直して、（宰相は）妻戸を押し開けて、（中納言と）対面した。薫物の匂いに包まれなさる（中納言）に、距離を置いている自分にまで香りが移るかと思うほどだ。若々しく美しく、真剣に（姫君への）思いを申し上げ続けるひと言ひと言は、（物の情をわきまえないとされる）北の蝦夷でも心打たれるはずだ。「いつものように、だめであっても、こう聞いたと、せめてただそれだけの（姫君の）お言葉なりとも（お聞きしたい）」と（中納言が）せがみなさるので、「さあ、どうかしら」とため息まじりで（宰相が）奥へはいると、（中納言も）そっと（後から）続いて（姫君のいる母屋へ）はいった。</w:t>
      </w:r>
    </w:p>
    <w:p w:rsidR="006D1485" w:rsidRPr="00EF582A" w:rsidRDefault="006D1485" w:rsidP="00EF582A">
      <w:pPr>
        <w:pStyle w:val="afa"/>
        <w:spacing w:line="480" w:lineRule="exact"/>
        <w:rPr>
          <w:rFonts w:cs="Times New Roman"/>
          <w:sz w:val="24"/>
          <w:szCs w:val="24"/>
          <w:u w:color="000000"/>
        </w:rPr>
      </w:pPr>
      <w:r w:rsidRPr="00EF582A">
        <w:rPr>
          <w:rFonts w:hint="eastAsia"/>
          <w:sz w:val="24"/>
          <w:szCs w:val="24"/>
        </w:rPr>
        <w:t xml:space="preserve">　</w:t>
      </w:r>
      <w:r w:rsidRPr="00EF582A">
        <w:rPr>
          <w:rFonts w:hint="eastAsia"/>
          <w:sz w:val="24"/>
          <w:szCs w:val="24"/>
          <w:u w:color="000000"/>
        </w:rPr>
        <w:t>（宰相は、姫君の）伏していらっしゃる所に近寄って、「時折は、（簀子の）縁近くの方ででもお涼みなさいませ。あんまり引っ込んでばかりいるのは（からだによくありません）」と言って、「いつものように、（中納言殿が）ごめんどうなことをおっしゃって。言いようもない（思い詰めた）ご様子で、いつもよりもおいとおしくお見受けいたします。『ただひと言（姫君を思う胸のうちを）お伝えしたくて（お訪ねした）。（お聞き届けいただけぬなら）野にも山にも（身を隠してしまいたい思い詰めた気持ちで）』と、お恨みで。困り果てております」と申し上げると、（姫君は）「どうしたのかしら、少し気分が悪くて」とおっしゃる。（宰相が）「どうご返事いたしましょうか」と申し上げると、「いつもなら、（あなたが）わたしに（返事のしかたを）教えてくれるじゃないの」と、動こうともなさらないので、「ありのままお伝えしましょ</w:t>
      </w:r>
      <w:r w:rsidRPr="00EF582A">
        <w:rPr>
          <w:rFonts w:hint="eastAsia"/>
          <w:sz w:val="24"/>
          <w:szCs w:val="24"/>
          <w:u w:color="000000"/>
        </w:rPr>
        <w:lastRenderedPageBreak/>
        <w:t>う」と言って（宰相が）立ったあとに、（中納言は二人の会話の）声を頼りに、（ここを）尋ね当ててこられた。（姫君の）驚いて当惑するご様子がお気の毒なので、「身の分際をわきまえず、無礼な振る舞いをするふうには、決してご覧いただかないつもりです。ただひと言（のお言葉）を（いただきたい）」と言いも終わらず、涙のこぼれるさまは、恋にはなりふりかまわずのありさまであった。</w:t>
      </w:r>
    </w:p>
    <w:p w:rsidR="006D1485" w:rsidRPr="00EF582A" w:rsidRDefault="006D1485" w:rsidP="00EF582A">
      <w:pPr>
        <w:pStyle w:val="afa"/>
        <w:spacing w:line="480" w:lineRule="exact"/>
        <w:rPr>
          <w:rFonts w:cs="Times New Roman"/>
          <w:sz w:val="24"/>
          <w:szCs w:val="24"/>
          <w:u w:color="000000"/>
        </w:rPr>
      </w:pPr>
      <w:r w:rsidRPr="00EF582A">
        <w:rPr>
          <w:rFonts w:hint="eastAsia"/>
          <w:sz w:val="24"/>
          <w:szCs w:val="24"/>
          <w:u w:color="000000"/>
        </w:rPr>
        <w:t xml:space="preserve">　宰相の君は、（姫君のお部屋から）出てみたが、誰もいない。「返事を聞いてならお帰りになることもあろうが。女房とお話でもしていらっしゃるのだろう」と思って、しばらくお待ち申し上げたが、いらっしゃらないようなので、「なまじっか、</w:t>
      </w:r>
      <w:r w:rsidRPr="00EF582A">
        <w:rPr>
          <w:rFonts w:hint="eastAsia"/>
          <w:position w:val="10"/>
          <w:sz w:val="16"/>
          <w:szCs w:val="16"/>
        </w:rPr>
        <w:t>問５</w:t>
      </w:r>
      <w:r w:rsidRPr="00EF582A">
        <w:rPr>
          <w:rFonts w:hint="eastAsia"/>
          <w:sz w:val="24"/>
          <w:szCs w:val="24"/>
          <w:u w:val="thick"/>
        </w:rPr>
        <w:t>（</w:t>
      </w:r>
      <w:r w:rsidRPr="00EF582A">
        <w:rPr>
          <w:rFonts w:hint="eastAsia"/>
          <w:sz w:val="24"/>
          <w:szCs w:val="24"/>
          <w:u w:val="thick" w:color="000000"/>
        </w:rPr>
        <w:t>中納言は）聞いてもかいのない（姫君の）返事は聞くまいとお思いになって、帰ってしまわれたようだ</w:t>
      </w:r>
      <w:r w:rsidRPr="00EF582A">
        <w:rPr>
          <w:rFonts w:hint="eastAsia"/>
          <w:sz w:val="24"/>
          <w:szCs w:val="24"/>
          <w:u w:color="000000"/>
        </w:rPr>
        <w:t>。お気の毒なまでに思い詰めたご様子だったが、もしわたしなら（こんなにしてお帰ししたりはしないのに）」とでも（宰相は）思ったのであろうか、つまらなさそうにぼんやり思いふけって、部屋の内の（姫君と中納言が二人きりでいる）事態に思い至らなかったのは、うかつなことであったよ。</w:t>
      </w:r>
    </w:p>
    <w:p w:rsidR="006D1485" w:rsidRDefault="006D1485" w:rsidP="00A04DD2">
      <w:pPr>
        <w:pStyle w:val="afa"/>
        <w:spacing w:line="480" w:lineRule="exact"/>
        <w:rPr>
          <w:rFonts w:cs="Times New Roman"/>
          <w:sz w:val="24"/>
          <w:szCs w:val="24"/>
          <w:u w:color="000000"/>
        </w:rPr>
      </w:pPr>
      <w:r w:rsidRPr="00A04DD2">
        <w:rPr>
          <w:rFonts w:hint="eastAsia"/>
          <w:sz w:val="24"/>
          <w:szCs w:val="24"/>
          <w:u w:color="000000"/>
        </w:rPr>
        <w:t xml:space="preserve">　姫君は、そうはいっても困惑したご様子だけれども、（それでも）気強い姿勢をかたくなに崩さぬまま、（夏の短夜の）明けゆく様子を、中納言も、（姫君のかたくななお心を無視したような）無理強いな行動はおとりにならなかった。切ない心をお察しくださいというのであろうか、（姫君が）苦しいと思っていらっしゃるのに、お帰りになる気にもおなりにならないけれども、「（この場を）見る人があったら、二人の間には何かあったと思うだろう」と、姫君のお立場が気の毒で、「せめて今後なりとも、（わたしの心を）おわかりいただけませんようなら、悲しいことで。それでも、つれなくなさろうとのお心ですか。（世間の）人は（われらのことを）こんなに（潔白な間柄だ）とは思いますまい」と言って、</w:t>
      </w:r>
    </w:p>
    <w:p w:rsidR="006D1485" w:rsidRPr="00A04DD2" w:rsidRDefault="006D1485" w:rsidP="00A00BAE">
      <w:pPr>
        <w:pStyle w:val="afa"/>
        <w:spacing w:line="480" w:lineRule="exact"/>
        <w:ind w:left="480" w:hangingChars="200" w:hanging="480"/>
        <w:rPr>
          <w:rFonts w:cs="Times New Roman"/>
          <w:sz w:val="24"/>
          <w:szCs w:val="24"/>
          <w:u w:color="000000"/>
        </w:rPr>
      </w:pPr>
      <w:r w:rsidRPr="00A04DD2">
        <w:rPr>
          <w:rFonts w:hint="eastAsia"/>
          <w:sz w:val="24"/>
          <w:szCs w:val="24"/>
        </w:rPr>
        <w:lastRenderedPageBreak/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Pr="00A04DD2">
        <w:rPr>
          <w:rFonts w:hint="eastAsia"/>
          <w:sz w:val="24"/>
          <w:szCs w:val="24"/>
        </w:rPr>
        <w:t>（我が身の一方的でいちずな恋だから）誰も恨みはいたしませんが、この夏衣のような薄い隔てでありながら、どうして心を通わすすべもないのでしょうか。</w:t>
      </w:r>
    </w:p>
    <w:sectPr w:rsidR="006D1485" w:rsidRPr="00A04DD2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C3" w:rsidRDefault="007441C3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41C3" w:rsidRDefault="007441C3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RyuminPr6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C3" w:rsidRDefault="007441C3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41C3" w:rsidRDefault="007441C3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AA85BE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1C06829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719E545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CAC0C9E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6ADE2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24E885A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CA665A3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498845B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D1CE7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A46FC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doNotTrackMoves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AB6"/>
    <w:rsid w:val="000554E1"/>
    <w:rsid w:val="000F418D"/>
    <w:rsid w:val="001038F2"/>
    <w:rsid w:val="001635A4"/>
    <w:rsid w:val="00194809"/>
    <w:rsid w:val="001B2416"/>
    <w:rsid w:val="00220A6B"/>
    <w:rsid w:val="0024712B"/>
    <w:rsid w:val="002A4B6C"/>
    <w:rsid w:val="002D2AE4"/>
    <w:rsid w:val="002F7DCD"/>
    <w:rsid w:val="00303B39"/>
    <w:rsid w:val="003276C9"/>
    <w:rsid w:val="00394CD7"/>
    <w:rsid w:val="003B3226"/>
    <w:rsid w:val="003D0B17"/>
    <w:rsid w:val="003E2B96"/>
    <w:rsid w:val="00442E83"/>
    <w:rsid w:val="0048284C"/>
    <w:rsid w:val="004854DC"/>
    <w:rsid w:val="004A4E33"/>
    <w:rsid w:val="005031C8"/>
    <w:rsid w:val="005A0E9D"/>
    <w:rsid w:val="005A28EA"/>
    <w:rsid w:val="00616C93"/>
    <w:rsid w:val="00631C0E"/>
    <w:rsid w:val="006D1485"/>
    <w:rsid w:val="00721FCE"/>
    <w:rsid w:val="007421D8"/>
    <w:rsid w:val="007441C3"/>
    <w:rsid w:val="00762069"/>
    <w:rsid w:val="0076421F"/>
    <w:rsid w:val="007B02C6"/>
    <w:rsid w:val="0083762B"/>
    <w:rsid w:val="0097109B"/>
    <w:rsid w:val="009E6492"/>
    <w:rsid w:val="00A00BAE"/>
    <w:rsid w:val="00A04DD2"/>
    <w:rsid w:val="00AA7D87"/>
    <w:rsid w:val="00AE38FB"/>
    <w:rsid w:val="00B04AB6"/>
    <w:rsid w:val="00B330E3"/>
    <w:rsid w:val="00B912F3"/>
    <w:rsid w:val="00BB6D72"/>
    <w:rsid w:val="00C22FB8"/>
    <w:rsid w:val="00C60DFF"/>
    <w:rsid w:val="00C84396"/>
    <w:rsid w:val="00CB17BB"/>
    <w:rsid w:val="00D90634"/>
    <w:rsid w:val="00DF1B1C"/>
    <w:rsid w:val="00DF7BCB"/>
    <w:rsid w:val="00E30F3F"/>
    <w:rsid w:val="00E72CDA"/>
    <w:rsid w:val="00EA6A53"/>
    <w:rsid w:val="00EB23B1"/>
    <w:rsid w:val="00EF582A"/>
    <w:rsid w:val="00F03BD1"/>
    <w:rsid w:val="00FB3133"/>
    <w:rsid w:val="00FB6945"/>
    <w:rsid w:val="00F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3046979-6DA7-4625-B732-7E74353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4C"/>
    <w:pPr>
      <w:widowControl w:val="0"/>
      <w:spacing w:line="480" w:lineRule="exact"/>
      <w:jc w:val="both"/>
    </w:pPr>
    <w:rPr>
      <w:rFonts w:cs="Century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1D8"/>
    <w:pPr>
      <w:keepNext/>
      <w:outlineLvl w:val="0"/>
    </w:pPr>
    <w:rPr>
      <w:rFonts w:ascii="Arial" w:eastAsia="ＭＳ ゴシック" w:hAnsi="Arial" w:cs="Arial"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7421D8"/>
    <w:rPr>
      <w:rFonts w:ascii="Arial" w:eastAsia="ＭＳ ゴシック" w:hAnsi="Arial" w:cs="Arial"/>
      <w:sz w:val="24"/>
      <w:szCs w:val="24"/>
    </w:rPr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character" w:customStyle="1" w:styleId="a9">
    <w:name w:val="問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1">
    <w:name w:val="1字下げ"/>
    <w:basedOn w:val="a"/>
    <w:uiPriority w:val="99"/>
    <w:rsid w:val="00616C93"/>
    <w:pPr>
      <w:ind w:left="240" w:hangingChars="100" w:hanging="240"/>
    </w:pPr>
  </w:style>
  <w:style w:type="character" w:customStyle="1" w:styleId="ad">
    <w:name w:val="２段組・問題文"/>
    <w:uiPriority w:val="99"/>
    <w:rsid w:val="00303B39"/>
    <w:rPr>
      <w:rFonts w:ascii="RyuminPr6N-Reg" w:eastAsia="RyuminPr6N-Reg" w:cs="RyuminPr6N-Reg"/>
      <w:color w:val="000000"/>
      <w:sz w:val="18"/>
      <w:szCs w:val="18"/>
    </w:rPr>
  </w:style>
  <w:style w:type="paragraph" w:styleId="ae">
    <w:name w:val="header"/>
    <w:basedOn w:val="a"/>
    <w:link w:val="af"/>
    <w:uiPriority w:val="99"/>
    <w:rsid w:val="0076421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semiHidden/>
    <w:rsid w:val="000F418D"/>
    <w:rPr>
      <w:sz w:val="24"/>
      <w:szCs w:val="24"/>
    </w:rPr>
  </w:style>
  <w:style w:type="character" w:customStyle="1" w:styleId="FooterChar1">
    <w:name w:val="Footer Char1"/>
    <w:uiPriority w:val="99"/>
    <w:rsid w:val="0076421F"/>
    <w:rPr>
      <w:rFonts w:eastAsia="A-OTF リュウミン Pr6N R-KL"/>
    </w:rPr>
  </w:style>
  <w:style w:type="paragraph" w:styleId="af0">
    <w:name w:val="footer"/>
    <w:basedOn w:val="a"/>
    <w:link w:val="af1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af1">
    <w:name w:val="フッター (文字)"/>
    <w:link w:val="af0"/>
    <w:uiPriority w:val="99"/>
    <w:semiHidden/>
    <w:rsid w:val="000F418D"/>
    <w:rPr>
      <w:sz w:val="24"/>
      <w:szCs w:val="24"/>
    </w:rPr>
  </w:style>
  <w:style w:type="character" w:customStyle="1" w:styleId="af2">
    <w:name w:val="肩付き"/>
    <w:uiPriority w:val="99"/>
    <w:rsid w:val="0048284C"/>
    <w:rPr>
      <w:position w:val="16"/>
      <w:sz w:val="16"/>
      <w:szCs w:val="16"/>
    </w:rPr>
  </w:style>
  <w:style w:type="paragraph" w:customStyle="1" w:styleId="af3">
    <w:name w:val="古典解答と採点基準"/>
    <w:basedOn w:val="a"/>
    <w:link w:val="af4"/>
    <w:uiPriority w:val="99"/>
    <w:rsid w:val="007421D8"/>
    <w:pPr>
      <w:widowControl/>
      <w:autoSpaceDE w:val="0"/>
      <w:autoSpaceDN w:val="0"/>
      <w:adjustRightInd w:val="0"/>
      <w:spacing w:line="380" w:lineRule="exact"/>
      <w:ind w:left="340" w:hanging="340"/>
      <w:textAlignment w:val="center"/>
    </w:pPr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f5">
    <w:name w:val="古典解答と採点基準解説"/>
    <w:basedOn w:val="af3"/>
    <w:uiPriority w:val="99"/>
    <w:rsid w:val="007421D8"/>
    <w:pPr>
      <w:spacing w:line="240" w:lineRule="auto"/>
      <w:ind w:left="680"/>
      <w:jc w:val="right"/>
    </w:pPr>
  </w:style>
  <w:style w:type="paragraph" w:customStyle="1" w:styleId="af6">
    <w:name w:val="解答と採点基準"/>
    <w:basedOn w:val="a8"/>
    <w:uiPriority w:val="99"/>
    <w:rsid w:val="004854DC"/>
    <w:pPr>
      <w:spacing w:line="298" w:lineRule="atLeast"/>
    </w:pPr>
    <w:rPr>
      <w:rFonts w:ascii="RyuminPr6-Medium" w:eastAsia="RyuminPr6-Medium" w:cs="RyuminPr6-Medium"/>
      <w:sz w:val="17"/>
      <w:szCs w:val="17"/>
      <w:u w:color="000000"/>
    </w:rPr>
  </w:style>
  <w:style w:type="paragraph" w:customStyle="1" w:styleId="af7">
    <w:name w:val="解答と採点基準解説"/>
    <w:basedOn w:val="af6"/>
    <w:uiPriority w:val="99"/>
    <w:rsid w:val="004854DC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54DC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uiPriority w:val="99"/>
    <w:rsid w:val="004854DC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54DC"/>
    <w:rPr>
      <w:rFonts w:ascii="RyuminPr6-Medium" w:eastAsia="RyuminPr6-Medium" w:cs="RyuminPr6-Medium"/>
      <w:sz w:val="17"/>
      <w:szCs w:val="17"/>
    </w:rPr>
  </w:style>
  <w:style w:type="character" w:customStyle="1" w:styleId="12qR1">
    <w:name w:val="12qリュウミンR"/>
    <w:uiPriority w:val="99"/>
    <w:rsid w:val="004854DC"/>
    <w:rPr>
      <w:rFonts w:ascii="RyuminPr6-Regular" w:eastAsia="RyuminPr6-Regular" w:cs="RyuminPr6-Regular"/>
      <w:sz w:val="17"/>
      <w:szCs w:val="17"/>
      <w:u w:val="none"/>
    </w:rPr>
  </w:style>
  <w:style w:type="character" w:customStyle="1" w:styleId="12qL">
    <w:name w:val="12q新ゴL"/>
    <w:uiPriority w:val="99"/>
    <w:rsid w:val="004854DC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4854DC"/>
    <w:rPr>
      <w:rFonts w:ascii="GothicBBBPro-Medium" w:eastAsia="GothicBBBPro-Medium" w:cs="GothicBBBPro-Medium"/>
      <w:sz w:val="17"/>
      <w:szCs w:val="17"/>
    </w:rPr>
  </w:style>
  <w:style w:type="paragraph" w:customStyle="1" w:styleId="19H">
    <w:name w:val="オクリ19H"/>
    <w:basedOn w:val="a8"/>
    <w:uiPriority w:val="99"/>
    <w:rsid w:val="004854DC"/>
    <w:pPr>
      <w:spacing w:line="269" w:lineRule="atLeast"/>
    </w:pPr>
    <w:rPr>
      <w:rFonts w:ascii="RyuminPr6-Regular" w:eastAsia="RyuminPr6-Regular" w:cs="RyuminPr6-Regular"/>
      <w:sz w:val="16"/>
      <w:szCs w:val="16"/>
    </w:rPr>
  </w:style>
  <w:style w:type="character" w:customStyle="1" w:styleId="11qM">
    <w:name w:val="11q新ゴM"/>
    <w:uiPriority w:val="99"/>
    <w:rsid w:val="004854DC"/>
    <w:rPr>
      <w:rFonts w:ascii="ShinGoPro-Medium" w:eastAsia="ShinGoPro-Medium" w:cs="ShinGoPro-Medium"/>
      <w:sz w:val="16"/>
      <w:szCs w:val="16"/>
    </w:rPr>
  </w:style>
  <w:style w:type="character" w:customStyle="1" w:styleId="11qR">
    <w:name w:val="11qリュウミンR"/>
    <w:uiPriority w:val="99"/>
    <w:rsid w:val="004854DC"/>
    <w:rPr>
      <w:rFonts w:ascii="RyuminPr6-Regular" w:eastAsia="RyuminPr6-Regular" w:cs="RyuminPr6-Regular"/>
      <w:sz w:val="16"/>
      <w:szCs w:val="16"/>
    </w:rPr>
  </w:style>
  <w:style w:type="character" w:customStyle="1" w:styleId="110">
    <w:name w:val="11Ｑリュウミン＋問"/>
    <w:uiPriority w:val="99"/>
    <w:rsid w:val="004854DC"/>
    <w:rPr>
      <w:rFonts w:ascii="RyuminPr6-Regular" w:eastAsia="RyuminPr6-Regular" w:cs="RyuminPr6-Regular"/>
      <w:color w:val="000000"/>
      <w:sz w:val="16"/>
      <w:szCs w:val="16"/>
      <w:u w:val="thick"/>
    </w:rPr>
  </w:style>
  <w:style w:type="character" w:customStyle="1" w:styleId="af4">
    <w:name w:val="古典解答と採点基準 (文字)"/>
    <w:link w:val="af3"/>
    <w:uiPriority w:val="99"/>
    <w:rsid w:val="007421D8"/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f8">
    <w:name w:val="肩付き（解答）"/>
    <w:basedOn w:val="af3"/>
    <w:next w:val="a8"/>
    <w:link w:val="af9"/>
    <w:uiPriority w:val="99"/>
    <w:rsid w:val="007421D8"/>
    <w:rPr>
      <w:position w:val="10"/>
    </w:rPr>
  </w:style>
  <w:style w:type="character" w:customStyle="1" w:styleId="af9">
    <w:name w:val="肩付き（解答） (文字)"/>
    <w:link w:val="af8"/>
    <w:uiPriority w:val="99"/>
    <w:rsid w:val="007421D8"/>
    <w:rPr>
      <w:rFonts w:ascii="ＭＳ 明朝" w:cs="ＭＳ 明朝"/>
      <w:color w:val="000000"/>
      <w:kern w:val="0"/>
      <w:position w:val="10"/>
      <w:sz w:val="17"/>
      <w:szCs w:val="17"/>
      <w:u w:color="000000"/>
      <w:lang w:val="ja-JP"/>
    </w:rPr>
  </w:style>
  <w:style w:type="paragraph" w:customStyle="1" w:styleId="afa">
    <w:name w:val="現代語訳"/>
    <w:basedOn w:val="a"/>
    <w:link w:val="afb"/>
    <w:uiPriority w:val="99"/>
    <w:rsid w:val="003B3226"/>
    <w:pPr>
      <w:widowControl/>
      <w:autoSpaceDE w:val="0"/>
      <w:autoSpaceDN w:val="0"/>
      <w:adjustRightInd w:val="0"/>
      <w:spacing w:line="380" w:lineRule="exact"/>
      <w:textAlignment w:val="center"/>
    </w:pPr>
    <w:rPr>
      <w:rFonts w:ascii="ＭＳ 明朝" w:cs="ＭＳ 明朝"/>
      <w:color w:val="000000"/>
      <w:kern w:val="0"/>
      <w:sz w:val="17"/>
      <w:szCs w:val="17"/>
      <w:lang w:val="ja-JP"/>
    </w:rPr>
  </w:style>
  <w:style w:type="character" w:customStyle="1" w:styleId="afb">
    <w:name w:val="現代語訳 (文字)"/>
    <w:link w:val="afa"/>
    <w:uiPriority w:val="99"/>
    <w:rsid w:val="003B3226"/>
    <w:rPr>
      <w:rFonts w:ascii="ＭＳ 明朝" w:eastAsia="ＭＳ 明朝" w:cs="ＭＳ 明朝"/>
      <w:color w:val="000000"/>
      <w:kern w:val="0"/>
      <w:sz w:val="17"/>
      <w:szCs w:val="17"/>
      <w:lang w:val="ja-JP"/>
    </w:rPr>
  </w:style>
  <w:style w:type="paragraph" w:customStyle="1" w:styleId="afc">
    <w:name w:val="採点基準"/>
    <w:basedOn w:val="af3"/>
    <w:link w:val="afd"/>
    <w:uiPriority w:val="99"/>
    <w:rsid w:val="00631C0E"/>
    <w:pPr>
      <w:ind w:leftChars="400" w:left="400" w:firstLine="170"/>
    </w:pPr>
  </w:style>
  <w:style w:type="character" w:customStyle="1" w:styleId="afd">
    <w:name w:val="採点基準 (文字)"/>
    <w:link w:val="afc"/>
    <w:uiPriority w:val="99"/>
    <w:rsid w:val="00631C0E"/>
    <w:rPr>
      <w:rFonts w:ascii="ＭＳ 明朝" w:cs="ＭＳ 明朝"/>
      <w:color w:val="000000"/>
      <w:kern w:val="0"/>
      <w:sz w:val="17"/>
      <w:szCs w:val="17"/>
      <w:u w:color="000000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678</Words>
  <Characters>3870</Characters>
  <Application>Microsoft Office Word</Application>
  <DocSecurity>0</DocSecurity>
  <Lines>32</Lines>
  <Paragraphs>9</Paragraphs>
  <ScaleCrop>false</ScaleCrop>
  <Company>株式会社　京都書房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　この文章の主人公は、すべてにおいて秀でた中納言である</dc:title>
  <dc:subject/>
  <cp:keywords/>
  <dc:description/>
  <cp:revision>15</cp:revision>
  <cp:lastPrinted>2017-07-06T01:36:00Z</cp:lastPrinted>
  <dcterms:created xsi:type="dcterms:W3CDTF">2017-06-29T05:08:00Z</dcterms:created>
  <dcterms:modified xsi:type="dcterms:W3CDTF">2017-07-11T01:49:00Z</dcterms:modified>
</cp:coreProperties>
</file>