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107014" w14:textId="19AEACFE" w:rsidR="00694D9E" w:rsidRPr="00694D9E" w:rsidRDefault="00694D9E" w:rsidP="00694D9E">
      <w:pPr>
        <w:ind w:left="240" w:hangingChars="100" w:hanging="240"/>
        <w:rPr>
          <w:rFonts w:ascii="ＭＳ 明朝" w:hAnsi="ＭＳ 明朝" w:cs="ＭＳ 明朝"/>
        </w:rPr>
      </w:pPr>
      <w:r>
        <w:rPr>
          <w:rFonts w:ascii="ＭＳ 明朝" w:hAnsi="ＭＳ 明朝" w:cs="ＭＳ 明朝" w:hint="eastAsia"/>
        </w:rPr>
        <w:t>８</w:t>
      </w:r>
      <w:r w:rsidR="00247EA4" w:rsidRPr="00A56277">
        <w:rPr>
          <w:rFonts w:ascii="ＭＳ 明朝" w:hAnsi="ＭＳ 明朝" w:cs="ＭＳ 明朝" w:hint="eastAsia"/>
        </w:rPr>
        <w:t xml:space="preserve">　</w:t>
      </w:r>
      <w:r w:rsidRPr="00694D9E">
        <w:rPr>
          <w:rFonts w:ascii="ＭＳ 明朝" w:hAnsi="ＭＳ 明朝" w:cs="ＭＳ 明朝" w:hint="eastAsia"/>
        </w:rPr>
        <w:t>次の文章は池内恵「すばらしい『まだら状』の新世界」（『アステイオン』</w:t>
      </w:r>
      <w:r w:rsidRPr="00694D9E">
        <w:rPr>
          <w:rFonts w:ascii="ＭＳ 明朝" w:hAnsi="ＭＳ 明朝" w:cs="ＭＳ 明朝"/>
          <w:eastAsianLayout w:id="-1786947072" w:vert="1" w:vertCompress="1"/>
        </w:rPr>
        <w:t>92</w:t>
      </w:r>
      <w:r w:rsidRPr="00694D9E">
        <w:rPr>
          <w:rFonts w:ascii="ＭＳ 明朝" w:hAnsi="ＭＳ 明朝" w:cs="ＭＳ 明朝" w:hint="eastAsia"/>
        </w:rPr>
        <w:t>号所収）の一節である（設問の都合で一部省略し、表記を改めたところがある）。読んで設問に答えよ。</w:t>
      </w:r>
      <w:r>
        <w:rPr>
          <w:rFonts w:ascii="ＭＳ 明朝" w:hAnsi="ＭＳ 明朝" w:cs="ＭＳ 明朝" w:hint="eastAsia"/>
        </w:rPr>
        <w:t xml:space="preserve">　</w:t>
      </w:r>
      <w:r w:rsidR="007F5076">
        <w:rPr>
          <w:rFonts w:ascii="ＭＳ 明朝" w:hAnsi="ＭＳ 明朝" w:cs="ＭＳ 明朝" w:hint="eastAsia"/>
        </w:rPr>
        <w:t xml:space="preserve">　　　　　　　</w:t>
      </w:r>
      <w:r w:rsidRPr="00694D9E">
        <w:rPr>
          <w:rFonts w:ascii="ＭＳ 明朝" w:hAnsi="ＭＳ 明朝" w:cs="ＭＳ 明朝" w:hint="eastAsia"/>
        </w:rPr>
        <w:t>〈北海道大〉二〇二一年度出題</w:t>
      </w:r>
    </w:p>
    <w:p w14:paraId="10112435" w14:textId="488E2B32" w:rsidR="00247EA4" w:rsidRPr="00A56277" w:rsidRDefault="00247EA4" w:rsidP="0043480A">
      <w:pPr>
        <w:rPr>
          <w:rFonts w:ascii="ＭＳ 明朝" w:cs="Times New Roman"/>
        </w:rPr>
      </w:pPr>
    </w:p>
    <w:p w14:paraId="2798D0B9" w14:textId="5D2F3BB4" w:rsidR="00694D9E" w:rsidRPr="00694D9E" w:rsidRDefault="00A56277" w:rsidP="00694D9E">
      <w:pPr>
        <w:widowControl/>
        <w:tabs>
          <w:tab w:val="right" w:pos="11707"/>
        </w:tabs>
        <w:autoSpaceDE w:val="0"/>
        <w:autoSpaceDN w:val="0"/>
        <w:adjustRightInd w:val="0"/>
        <w:textAlignment w:val="center"/>
        <w:rPr>
          <w:rFonts w:ascii="RyuminPr6N-Reg" w:cs="RyuminPr6N-Reg"/>
          <w:color w:val="000000"/>
          <w:kern w:val="0"/>
        </w:rPr>
      </w:pPr>
      <w:r w:rsidRPr="00A56277">
        <w:rPr>
          <w:rFonts w:ascii="RyuminPr6N-Reg" w:cs="RyuminPr6N-Reg" w:hint="eastAsia"/>
          <w:color w:val="000000"/>
          <w:kern w:val="0"/>
          <w:lang w:val="ja-JP"/>
        </w:rPr>
        <w:t xml:space="preserve">　</w:t>
      </w:r>
      <w:r w:rsidR="00694D9E" w:rsidRPr="00694D9E">
        <w:rPr>
          <w:rFonts w:ascii="RyuminPr6N-Reg" w:cs="RyuminPr6N-Reg" w:hint="eastAsia"/>
          <w:color w:val="000000"/>
          <w:kern w:val="0"/>
        </w:rPr>
        <w:t>冷戦が終結した時、三〇年後の世界がこのようなものになっていると、誰が予想しただろうか。</w:t>
      </w:r>
      <w:r w:rsidR="003E4E19">
        <w:rPr>
          <w:rFonts w:ascii="RyuminPr6N-Reg" w:cs="RyuminPr6N-Reg"/>
          <w:color w:val="000000"/>
          <w:kern w:val="0"/>
        </w:rPr>
        <w:ruby>
          <w:rubyPr>
            <w:rubyAlign w:val="left"/>
            <w:hps w:val="14"/>
            <w:hpsRaise w:val="20"/>
            <w:hpsBaseText w:val="24"/>
            <w:lid w:val="ja-JP"/>
          </w:rubyPr>
          <w:rt>
            <w:r w:rsidR="003E4E19" w:rsidRPr="003E4E19">
              <w:rPr>
                <w:rFonts w:ascii="ＭＳ 明朝" w:eastAsia="ＭＳ 明朝" w:hAnsi="ＭＳ 明朝" w:cs="RyuminPr6N-Reg" w:hint="eastAsia"/>
                <w:color w:val="000000"/>
                <w:kern w:val="0"/>
                <w:sz w:val="14"/>
              </w:rPr>
              <w:t>（注１）</w:t>
            </w:r>
          </w:rt>
          <w:rubyBase>
            <w:r w:rsidR="003E4E19">
              <w:rPr>
                <w:rFonts w:ascii="RyuminPr6N-Reg" w:cs="RyuminPr6N-Reg" w:hint="eastAsia"/>
                <w:color w:val="000000"/>
                <w:kern w:val="0"/>
              </w:rPr>
              <w:t>フラン</w:t>
            </w:r>
          </w:rubyBase>
        </w:ruby>
      </w:r>
      <w:r w:rsidR="00694D9E" w:rsidRPr="00694D9E">
        <w:rPr>
          <w:rFonts w:ascii="RyuminPr6N-Reg" w:cs="RyuminPr6N-Reg" w:hint="eastAsia"/>
          <w:color w:val="000000"/>
          <w:kern w:val="0"/>
        </w:rPr>
        <w:t>シス・フクヤマは『歴史の終わり』で、自由主義と民主主義が世界の隅々まで行き渡っていく、均質化した世界像を描いた。それに対して</w:t>
      </w:r>
      <w:r w:rsidR="003E4E19">
        <w:rPr>
          <w:rFonts w:ascii="RyuminPr6N-Reg" w:cs="RyuminPr6N-Reg"/>
          <w:color w:val="000000"/>
          <w:kern w:val="0"/>
        </w:rPr>
        <w:ruby>
          <w:rubyPr>
            <w:rubyAlign w:val="left"/>
            <w:hps w:val="14"/>
            <w:hpsRaise w:val="20"/>
            <w:hpsBaseText w:val="24"/>
            <w:lid w:val="ja-JP"/>
          </w:rubyPr>
          <w:rt>
            <w:r w:rsidR="003E4E19" w:rsidRPr="003E4E19">
              <w:rPr>
                <w:rFonts w:ascii="ＭＳ 明朝" w:eastAsia="ＭＳ 明朝" w:hAnsi="ＭＳ 明朝" w:cs="RyuminPr6N-Reg" w:hint="eastAsia"/>
                <w:color w:val="000000"/>
                <w:kern w:val="0"/>
                <w:sz w:val="14"/>
              </w:rPr>
              <w:t>（注２）</w:t>
            </w:r>
          </w:rt>
          <w:rubyBase>
            <w:r w:rsidR="003E4E19">
              <w:rPr>
                <w:rFonts w:ascii="RyuminPr6N-Reg" w:cs="RyuminPr6N-Reg" w:hint="eastAsia"/>
                <w:color w:val="000000"/>
                <w:kern w:val="0"/>
              </w:rPr>
              <w:t>サミュ</w:t>
            </w:r>
          </w:rubyBase>
        </w:ruby>
      </w:r>
      <w:r w:rsidR="00694D9E" w:rsidRPr="00694D9E">
        <w:rPr>
          <w:rFonts w:ascii="RyuminPr6N-Reg" w:cs="RyuminPr6N-Reg" w:hint="eastAsia"/>
          <w:color w:val="000000"/>
          <w:kern w:val="0"/>
        </w:rPr>
        <w:t>エル・ハンチントンは『文明の衝突』で、宗教や民族を中心にした歴史的な文明圏による結束の根強さと、それによる世界の分裂と対立を構想した。</w:t>
      </w:r>
    </w:p>
    <w:p w14:paraId="2C8C22AC" w14:textId="77777777" w:rsidR="00694D9E" w:rsidRPr="00694D9E" w:rsidRDefault="00694D9E" w:rsidP="00694D9E">
      <w:pPr>
        <w:widowControl/>
        <w:tabs>
          <w:tab w:val="right" w:pos="11707"/>
        </w:tabs>
        <w:autoSpaceDE w:val="0"/>
        <w:autoSpaceDN w:val="0"/>
        <w:adjustRightInd w:val="0"/>
        <w:textAlignment w:val="center"/>
        <w:rPr>
          <w:rFonts w:ascii="RyuminPr6N-Reg" w:cs="RyuminPr6N-Reg"/>
          <w:color w:val="000000"/>
          <w:kern w:val="0"/>
        </w:rPr>
      </w:pPr>
      <w:r w:rsidRPr="00694D9E">
        <w:rPr>
          <w:rFonts w:ascii="RyuminPr6N-Reg" w:cs="RyuminPr6N-Reg" w:hint="eastAsia"/>
          <w:color w:val="000000"/>
          <w:kern w:val="0"/>
        </w:rPr>
        <w:t xml:space="preserve">　</w:t>
      </w:r>
      <w:r w:rsidRPr="00694D9E">
        <w:rPr>
          <w:rStyle w:val="8pt0"/>
          <w:rFonts w:hint="eastAsia"/>
        </w:rPr>
        <w:t>Ａ</w:t>
      </w:r>
      <w:r w:rsidRPr="00694D9E">
        <w:rPr>
          <w:rFonts w:ascii="RyuminPr6N-Reg" w:cs="RyuminPr6N-Reg" w:hint="eastAsia"/>
          <w:color w:val="000000"/>
          <w:kern w:val="0"/>
          <w:u w:val="thick"/>
        </w:rPr>
        <w:t>いずれの説が正しかったのだろうか</w:t>
      </w:r>
      <w:r w:rsidRPr="00694D9E">
        <w:rPr>
          <w:rFonts w:ascii="RyuminPr6N-Reg" w:cs="RyuminPr6N-Reg" w:hint="eastAsia"/>
          <w:color w:val="000000"/>
          <w:kern w:val="0"/>
        </w:rPr>
        <w:t>？　確かに、世界の均質化は進み、世界の隅々まで到達したインターネットとスマートフォンの上で、自由主義や民主主義の理念も、気軽に手にして呼びかけることができる商品であるかのように普及した。しかしそれらが現実の制度として定着し、実現しているかというと、心もとない。</w:t>
      </w:r>
    </w:p>
    <w:p w14:paraId="171AF5AE" w14:textId="77777777" w:rsidR="00694D9E" w:rsidRPr="00694D9E" w:rsidRDefault="00694D9E" w:rsidP="00694D9E">
      <w:pPr>
        <w:widowControl/>
        <w:tabs>
          <w:tab w:val="right" w:pos="11707"/>
        </w:tabs>
        <w:autoSpaceDE w:val="0"/>
        <w:autoSpaceDN w:val="0"/>
        <w:adjustRightInd w:val="0"/>
        <w:textAlignment w:val="center"/>
        <w:rPr>
          <w:rFonts w:ascii="RyuminPr6N-Reg" w:cs="RyuminPr6N-Reg"/>
          <w:color w:val="000000"/>
          <w:kern w:val="0"/>
        </w:rPr>
      </w:pPr>
      <w:r w:rsidRPr="00694D9E">
        <w:rPr>
          <w:rFonts w:ascii="RyuminPr6N-Reg" w:cs="RyuminPr6N-Reg" w:hint="eastAsia"/>
          <w:color w:val="000000"/>
          <w:kern w:val="0"/>
        </w:rPr>
        <w:t xml:space="preserve">　それではハンチントンの言う「文明の衝突」が生じたのか。確かに、冷戦終結直後のバルカン半島の民族紛争や、二〇〇一年のアル＝カーイダによる九・一一事件をきっかけとした、米国とイスラーム過激派勢力とのグローバルなテロと対テロ戦争の応酬、二〇一四年のイラクとシリアでの「イスラーム国」の台頭、といった事象を並べれば、世界は宗教や民族による分断と対立によって彩られているように感じられる。しかし実際の世界は、文明によって明確に分かたれていない。文明間を分け隔てる「鉄のカーテン」は、地図上のどこにもない。</w:t>
      </w:r>
    </w:p>
    <w:p w14:paraId="004FDBD9" w14:textId="77777777" w:rsidR="00694D9E" w:rsidRPr="00694D9E" w:rsidRDefault="00694D9E" w:rsidP="00694D9E">
      <w:pPr>
        <w:widowControl/>
        <w:tabs>
          <w:tab w:val="right" w:pos="11707"/>
        </w:tabs>
        <w:autoSpaceDE w:val="0"/>
        <w:autoSpaceDN w:val="0"/>
        <w:adjustRightInd w:val="0"/>
        <w:textAlignment w:val="center"/>
        <w:rPr>
          <w:rFonts w:ascii="RyuminPr6N-Reg" w:cs="RyuminPr6N-Reg"/>
          <w:color w:val="000000"/>
          <w:kern w:val="0"/>
        </w:rPr>
      </w:pPr>
      <w:r w:rsidRPr="00694D9E">
        <w:rPr>
          <w:rFonts w:ascii="RyuminPr6N-Reg" w:cs="RyuminPr6N-Reg" w:hint="eastAsia"/>
          <w:color w:val="000000"/>
          <w:kern w:val="0"/>
        </w:rPr>
        <w:t xml:space="preserve">　むしろ「</w:t>
      </w:r>
      <w:r w:rsidRPr="00694D9E">
        <w:rPr>
          <w:rStyle w:val="8pt0"/>
          <w:rFonts w:hint="eastAsia"/>
        </w:rPr>
        <w:t>Ｂ</w:t>
      </w:r>
      <w:r w:rsidRPr="00694D9E">
        <w:rPr>
          <w:rFonts w:ascii="RyuminPr6N-Reg" w:cs="RyuminPr6N-Reg" w:hint="eastAsia"/>
          <w:color w:val="000000"/>
          <w:kern w:val="0"/>
          <w:u w:val="thick"/>
        </w:rPr>
        <w:t>文明の内なる衝突</w:t>
      </w:r>
      <w:r w:rsidRPr="00694D9E">
        <w:rPr>
          <w:rFonts w:ascii="RyuminPr6N-Reg" w:cs="RyuminPr6N-Reg" w:hint="eastAsia"/>
          <w:color w:val="000000"/>
          <w:kern w:val="0"/>
        </w:rPr>
        <w:t>」の方が顕在化し、長期化している。イスラーム過激派は世界のイスラーム教徒とその国々を、国内政治においても、国際政治においてもまとめる求心力や統率力を持っていない。実際に生じているのは、イスラーム教徒の間の宗派対立であり、イスラーム諸国の中の内戦であり、イスラーム諸国の間の不和と非協力である。</w:t>
      </w:r>
    </w:p>
    <w:p w14:paraId="12B1B9D3" w14:textId="35AC263B" w:rsidR="00694D9E" w:rsidRPr="00694D9E" w:rsidRDefault="00694D9E" w:rsidP="00694D9E">
      <w:pPr>
        <w:widowControl/>
        <w:tabs>
          <w:tab w:val="right" w:pos="11707"/>
        </w:tabs>
        <w:autoSpaceDE w:val="0"/>
        <w:autoSpaceDN w:val="0"/>
        <w:adjustRightInd w:val="0"/>
        <w:textAlignment w:val="center"/>
        <w:rPr>
          <w:rFonts w:ascii="RyuminPr6N-Reg" w:cs="RyuminPr6N-Reg"/>
          <w:color w:val="000000"/>
          <w:kern w:val="0"/>
        </w:rPr>
      </w:pPr>
      <w:r w:rsidRPr="00694D9E">
        <w:rPr>
          <w:rFonts w:ascii="RyuminPr6N-Reg" w:cs="RyuminPr6N-Reg" w:hint="eastAsia"/>
          <w:color w:val="000000"/>
          <w:kern w:val="0"/>
        </w:rPr>
        <w:lastRenderedPageBreak/>
        <w:t xml:space="preserve">　「イスラーム国」やアル＝カーイダの脅威を受けるのは、なによりもまず中東やアフリカのイスラーム諸国であり、人々は宗教規範を掲げた独善を武力で押し付けるイスラーム過激派の抑圧から逃れるには、劣らず抑圧的な軍部・軍閥の元に</w:t>
      </w:r>
      <w:r w:rsidR="003E4E19" w:rsidRPr="003E4E19">
        <w:rPr>
          <w:rFonts w:ascii="RyuminPr6N-Reg" w:cs="RyuminPr6N-Reg"/>
          <w:color w:val="000000"/>
          <w:kern w:val="0"/>
        </w:rPr>
        <w:ruby>
          <w:rubyPr>
            <w:rubyAlign w:val="distributeSpace"/>
            <w:hps w:val="10"/>
            <w:hpsRaise w:val="20"/>
            <w:hpsBaseText w:val="24"/>
            <w:lid w:val="ja-JP"/>
          </w:rubyPr>
          <w:rt>
            <w:r w:rsidR="003E4E19" w:rsidRPr="003E4E19">
              <w:rPr>
                <w:rFonts w:ascii="ＭＳ 明朝" w:eastAsia="ＭＳ 明朝" w:hAnsi="ＭＳ 明朝" w:cs="RyuminPr6N-Reg" w:hint="eastAsia"/>
                <w:color w:val="000000"/>
                <w:kern w:val="0"/>
              </w:rPr>
              <w:t>ひ</w:t>
            </w:r>
          </w:rt>
          <w:rubyBase>
            <w:r w:rsidR="003E4E19" w:rsidRPr="003E4E19">
              <w:rPr>
                <w:rFonts w:ascii="RyuminPr6N-Reg" w:cs="RyuminPr6N-Reg" w:hint="eastAsia"/>
                <w:color w:val="000000"/>
                <w:kern w:val="0"/>
              </w:rPr>
              <w:t>庇</w:t>
            </w:r>
          </w:rubyBase>
        </w:ruby>
      </w:r>
      <w:r w:rsidR="003E4E19" w:rsidRPr="003E4E19">
        <w:rPr>
          <w:rFonts w:ascii="RyuminPr6N-Reg" w:cs="RyuminPr6N-Reg"/>
          <w:color w:val="000000"/>
          <w:kern w:val="0"/>
        </w:rPr>
        <w:ruby>
          <w:rubyPr>
            <w:rubyAlign w:val="distributeSpace"/>
            <w:hps w:val="10"/>
            <w:hpsRaise w:val="20"/>
            <w:hpsBaseText w:val="24"/>
            <w:lid w:val="ja-JP"/>
          </w:rubyPr>
          <w:rt>
            <w:r w:rsidR="003E4E19" w:rsidRPr="003E4E19">
              <w:rPr>
                <w:rFonts w:ascii="ＭＳ 明朝" w:eastAsia="ＭＳ 明朝" w:hAnsi="ＭＳ 明朝" w:cs="RyuminPr6N-Reg" w:hint="eastAsia"/>
                <w:color w:val="000000"/>
                <w:kern w:val="0"/>
              </w:rPr>
              <w:t>ご</w:t>
            </w:r>
          </w:rt>
          <w:rubyBase>
            <w:r w:rsidR="003E4E19" w:rsidRPr="003E4E19">
              <w:rPr>
                <w:rFonts w:ascii="RyuminPr6N-Reg" w:cs="RyuminPr6N-Reg" w:hint="eastAsia"/>
                <w:color w:val="000000"/>
                <w:kern w:val="0"/>
              </w:rPr>
              <w:t>護</w:t>
            </w:r>
          </w:rubyBase>
        </w:ruby>
      </w:r>
      <w:r w:rsidRPr="00694D9E">
        <w:rPr>
          <w:rFonts w:ascii="RyuminPr6N-Reg" w:cs="RyuminPr6N-Reg" w:hint="eastAsia"/>
          <w:color w:val="000000"/>
          <w:kern w:val="0"/>
        </w:rPr>
        <w:t>を求めるしかない、という苦しい選択を迫られている。</w:t>
      </w:r>
    </w:p>
    <w:p w14:paraId="47328AA7" w14:textId="66E37F57" w:rsidR="00694D9E" w:rsidRPr="00694D9E" w:rsidRDefault="00694D9E" w:rsidP="00694D9E">
      <w:pPr>
        <w:widowControl/>
        <w:tabs>
          <w:tab w:val="right" w:pos="11707"/>
        </w:tabs>
        <w:autoSpaceDE w:val="0"/>
        <w:autoSpaceDN w:val="0"/>
        <w:adjustRightInd w:val="0"/>
        <w:textAlignment w:val="center"/>
        <w:rPr>
          <w:rFonts w:ascii="RyuminPr6N-Reg" w:cs="RyuminPr6N-Reg"/>
          <w:color w:val="000000"/>
          <w:kern w:val="0"/>
        </w:rPr>
      </w:pPr>
      <w:r w:rsidRPr="00694D9E">
        <w:rPr>
          <w:rFonts w:ascii="RyuminPr6N-Reg" w:cs="RyuminPr6N-Reg" w:hint="eastAsia"/>
          <w:color w:val="000000"/>
          <w:kern w:val="0"/>
        </w:rPr>
        <w:t xml:space="preserve">　これに向き合って、自由主義と民主主義の牙城となるはずの米国や西欧もまた、求心力を失い、内部に深い亀裂と分裂を抱えている。「欧米世界」の一体性と、その指導力、そしてそれが世界を魅了していた輝きは、多分に</w:t>
      </w:r>
      <w:r w:rsidRPr="00694D9E">
        <w:rPr>
          <w:rFonts w:ascii="RyuminPr6N-Reg" w:cs="RyuminPr6N-Reg"/>
          <w:color w:val="000000"/>
          <w:kern w:val="0"/>
        </w:rPr>
        <w:ruby>
          <w:rubyPr>
            <w:rubyAlign w:val="distributeSpace"/>
            <w:hps w:val="10"/>
            <w:hpsRaise w:val="20"/>
            <w:hpsBaseText w:val="24"/>
            <w:lid w:val="ja-JP"/>
          </w:rubyPr>
          <w:rt>
            <w:r w:rsidR="00694D9E" w:rsidRPr="00694D9E">
              <w:rPr>
                <w:rFonts w:ascii="RyuminPr6N-Reg" w:cs="RyuminPr6N-Reg" w:hint="eastAsia"/>
                <w:color w:val="000000"/>
                <w:kern w:val="0"/>
              </w:rPr>
              <w:t>かげ</w:t>
            </w:r>
          </w:rt>
          <w:rubyBase>
            <w:r w:rsidR="00694D9E" w:rsidRPr="00694D9E">
              <w:rPr>
                <w:rFonts w:ascii="RyuminPr6N-Reg" w:cs="RyuminPr6N-Reg" w:hint="eastAsia"/>
                <w:color w:val="000000"/>
                <w:kern w:val="0"/>
              </w:rPr>
              <w:t>翳</w:t>
            </w:r>
          </w:rubyBase>
        </w:ruby>
      </w:r>
      <w:r w:rsidRPr="00694D9E">
        <w:rPr>
          <w:rFonts w:ascii="RyuminPr6N-Reg" w:cs="RyuminPr6N-Reg" w:hint="eastAsia"/>
          <w:color w:val="000000"/>
          <w:kern w:val="0"/>
        </w:rPr>
        <w:t>りを見せ始めている。「欧米世界」は、外からは中国やロシアによる地政学的な挑戦を前にじりじりと後退を余儀なくされ、内からは、英国のＥＵ離脱、米国のトランプ政権にまつわる激しい分断に顕著な、揺らぎと分裂の様相を示している。冷戦後に「欧米世界」に歓喜して加わった東欧諸国をはじめとしたＥＵの周縁諸国からは、あからさまに自由主義や民主主義をかなぐり捨て、ポピュリズムと権威主義の誘惑に身を投げるかのような動きが現れている。</w:t>
      </w:r>
    </w:p>
    <w:p w14:paraId="78FDF6F2" w14:textId="77777777" w:rsidR="00694D9E" w:rsidRPr="00694D9E" w:rsidRDefault="00694D9E" w:rsidP="00694D9E">
      <w:pPr>
        <w:widowControl/>
        <w:tabs>
          <w:tab w:val="right" w:pos="11707"/>
        </w:tabs>
        <w:autoSpaceDE w:val="0"/>
        <w:autoSpaceDN w:val="0"/>
        <w:adjustRightInd w:val="0"/>
        <w:textAlignment w:val="center"/>
        <w:rPr>
          <w:rFonts w:ascii="RyuminPr6N-Reg" w:cs="RyuminPr6N-Reg"/>
          <w:color w:val="000000"/>
          <w:kern w:val="0"/>
        </w:rPr>
      </w:pPr>
      <w:r w:rsidRPr="00694D9E">
        <w:rPr>
          <w:rFonts w:ascii="RyuminPr6N-Reg" w:cs="RyuminPr6N-Reg" w:hint="eastAsia"/>
          <w:color w:val="000000"/>
          <w:kern w:val="0"/>
        </w:rPr>
        <w:t xml:space="preserve">　歴史は自由主義と民主主義の勝利で終わったわけでもなく、まとまりをもった巨大文明圏が複数立ち上がって世界を分かつこともなさそうである。</w:t>
      </w:r>
    </w:p>
    <w:p w14:paraId="41F7A2DE" w14:textId="0E354426" w:rsidR="00694D9E" w:rsidRPr="00694D9E" w:rsidRDefault="00694D9E" w:rsidP="00694D9E">
      <w:pPr>
        <w:widowControl/>
        <w:tabs>
          <w:tab w:val="right" w:pos="11707"/>
        </w:tabs>
        <w:autoSpaceDE w:val="0"/>
        <w:autoSpaceDN w:val="0"/>
        <w:adjustRightInd w:val="0"/>
        <w:textAlignment w:val="center"/>
        <w:rPr>
          <w:rFonts w:ascii="RyuminPr6N-Reg" w:cs="RyuminPr6N-Reg"/>
          <w:color w:val="000000"/>
          <w:kern w:val="0"/>
        </w:rPr>
      </w:pPr>
      <w:r w:rsidRPr="00694D9E">
        <w:rPr>
          <w:rFonts w:ascii="RyuminPr6N-Reg" w:cs="RyuminPr6N-Reg" w:hint="eastAsia"/>
          <w:color w:val="000000"/>
          <w:kern w:val="0"/>
        </w:rPr>
        <w:t xml:space="preserve">　現在の世界秩序を何と呼べばいいのだろうか？　私は試みにそれを「</w:t>
      </w:r>
      <w:r w:rsidRPr="00694D9E">
        <w:rPr>
          <w:rFonts w:ascii="RyuminPr6N-Reg" w:cs="RyuminPr6N-Reg" w:hint="eastAsia"/>
          <w:color w:val="000000"/>
          <w:kern w:val="0"/>
          <w:u w:val="wave"/>
        </w:rPr>
        <w:t>まだら状の秩序</w:t>
      </w:r>
      <w:r w:rsidRPr="00694D9E">
        <w:rPr>
          <w:rFonts w:ascii="RyuminPr6N-Reg" w:cs="RyuminPr6N-Reg" w:hint="eastAsia"/>
          <w:color w:val="000000"/>
          <w:kern w:val="0"/>
        </w:rPr>
        <w:t>」と呼んでみている。「まだら状」とは何か？　それははたして「秩序」と言いうるものなのか？</w:t>
      </w:r>
    </w:p>
    <w:p w14:paraId="542FE95A" w14:textId="77777777" w:rsidR="00694D9E" w:rsidRPr="00694D9E" w:rsidRDefault="00694D9E" w:rsidP="00694D9E">
      <w:pPr>
        <w:widowControl/>
        <w:tabs>
          <w:tab w:val="right" w:pos="11707"/>
        </w:tabs>
        <w:autoSpaceDE w:val="0"/>
        <w:autoSpaceDN w:val="0"/>
        <w:adjustRightInd w:val="0"/>
        <w:textAlignment w:val="center"/>
        <w:rPr>
          <w:rFonts w:ascii="RyuminPr6N-Reg" w:cs="RyuminPr6N-Reg"/>
          <w:color w:val="000000"/>
          <w:kern w:val="0"/>
        </w:rPr>
      </w:pPr>
      <w:r w:rsidRPr="00694D9E">
        <w:rPr>
          <w:rFonts w:ascii="RyuminPr6N-Reg" w:cs="RyuminPr6N-Reg" w:hint="eastAsia"/>
          <w:color w:val="000000"/>
          <w:kern w:val="0"/>
        </w:rPr>
        <w:t xml:space="preserve">　現在の世界地図は、政治体制によっても、宗教や民族によっても、明確に分かたれていない。自由主義とイスラーム主義といったイデオロギーによる断裂の線は、地理的な境界を持たず、中東でもアフリカでも、欧米の国々でも、社会の内側に走っている。</w:t>
      </w:r>
    </w:p>
    <w:p w14:paraId="4D17FF35" w14:textId="77777777" w:rsidR="00694D9E" w:rsidRPr="00694D9E" w:rsidRDefault="00694D9E" w:rsidP="00694D9E">
      <w:pPr>
        <w:widowControl/>
        <w:tabs>
          <w:tab w:val="right" w:pos="11707"/>
        </w:tabs>
        <w:autoSpaceDE w:val="0"/>
        <w:autoSpaceDN w:val="0"/>
        <w:adjustRightInd w:val="0"/>
        <w:textAlignment w:val="center"/>
        <w:rPr>
          <w:rFonts w:ascii="RyuminPr6N-Reg" w:cs="RyuminPr6N-Reg"/>
          <w:color w:val="000000"/>
          <w:kern w:val="0"/>
        </w:rPr>
      </w:pPr>
      <w:r w:rsidRPr="00694D9E">
        <w:rPr>
          <w:rFonts w:ascii="RyuminPr6N-Reg" w:cs="RyuminPr6N-Reg" w:hint="eastAsia"/>
          <w:color w:val="000000"/>
          <w:kern w:val="0"/>
        </w:rPr>
        <w:t xml:space="preserve">　個々人の内側も、一方で、手にしたスマートフォンを今更手放せないのと同様に、慣れ親しんだ自由を享受せずにはいられないにもかかわらず、他方で、強い指導者に難問を委ね、即断即決の強権発動で解決してもらおうという心性に、知らずのうちに侵食されている。ここに「まだら」な状態が生じてくる。</w:t>
      </w:r>
    </w:p>
    <w:p w14:paraId="2CA6621B" w14:textId="6E4CED42" w:rsidR="00694D9E" w:rsidRPr="00694D9E" w:rsidRDefault="00694D9E" w:rsidP="00694D9E">
      <w:pPr>
        <w:widowControl/>
        <w:tabs>
          <w:tab w:val="right" w:pos="11707"/>
        </w:tabs>
        <w:autoSpaceDE w:val="0"/>
        <w:autoSpaceDN w:val="0"/>
        <w:adjustRightInd w:val="0"/>
        <w:textAlignment w:val="center"/>
        <w:rPr>
          <w:rFonts w:ascii="RyuminPr6N-Reg" w:cs="RyuminPr6N-Reg"/>
          <w:color w:val="000000"/>
          <w:kern w:val="0"/>
        </w:rPr>
      </w:pPr>
      <w:r w:rsidRPr="00694D9E">
        <w:rPr>
          <w:rFonts w:ascii="RyuminPr6N-Reg" w:cs="RyuminPr6N-Reg" w:hint="eastAsia"/>
          <w:color w:val="000000"/>
          <w:kern w:val="0"/>
        </w:rPr>
        <w:lastRenderedPageBreak/>
        <w:t xml:space="preserve">　「イスラーム国」は、世界が様々な脅威によって不意に「まだら」に侵食されて変容する秩序変化のあり方を、先駆的に示したものだったと言えるのではないか。二〇一四年から二〇一八年にかけて急速に支配領域を拡大し、そして急速に消え去った</w:t>
      </w:r>
      <w:r w:rsidRPr="00694D9E">
        <w:rPr>
          <w:rStyle w:val="8pt0"/>
          <w:rFonts w:hint="eastAsia"/>
        </w:rPr>
        <w:t>Ｃ</w:t>
      </w:r>
      <w:r w:rsidRPr="00694D9E">
        <w:rPr>
          <w:rFonts w:ascii="RyuminPr6N-Reg" w:cs="RyuminPr6N-Reg" w:hint="eastAsia"/>
          <w:color w:val="000000"/>
          <w:kern w:val="0"/>
          <w:u w:val="thick"/>
        </w:rPr>
        <w:t>「イスラーム国」という現象は、旧来の世界史記述にあるような帝国や国家の盛衰とは、メカニズムを異にする</w:t>
      </w:r>
      <w:r w:rsidRPr="00694D9E">
        <w:rPr>
          <w:rFonts w:ascii="RyuminPr6N-Reg" w:cs="RyuminPr6N-Reg" w:hint="eastAsia"/>
          <w:color w:val="000000"/>
          <w:kern w:val="0"/>
        </w:rPr>
        <w:t>。組織的な中央政府が秩序立った軍を整備して領域を拡大し、周辺諸国を「</w:t>
      </w:r>
      <w:r w:rsidR="003E4E19" w:rsidRPr="003E4E19">
        <w:rPr>
          <w:rFonts w:ascii="RyuminPr6N-Reg" w:cs="RyuminPr6N-Reg"/>
          <w:color w:val="000000"/>
          <w:kern w:val="0"/>
        </w:rPr>
        <w:ruby>
          <w:rubyPr>
            <w:rubyAlign w:val="distributeSpace"/>
            <w:hps w:val="10"/>
            <w:hpsRaise w:val="20"/>
            <w:hpsBaseText w:val="24"/>
            <w:lid w:val="ja-JP"/>
          </w:rubyPr>
          <w:rt>
            <w:r w:rsidR="003E4E19" w:rsidRPr="003E4E19">
              <w:rPr>
                <w:rFonts w:ascii="ＭＳ 明朝" w:eastAsia="ＭＳ 明朝" w:hAnsi="ＭＳ 明朝" w:cs="RyuminPr6N-Reg" w:hint="eastAsia"/>
                <w:color w:val="000000"/>
                <w:kern w:val="0"/>
              </w:rPr>
              <w:t>へい</w:t>
            </w:r>
          </w:rt>
          <w:rubyBase>
            <w:r w:rsidR="003E4E19" w:rsidRPr="003E4E19">
              <w:rPr>
                <w:rFonts w:ascii="RyuminPr6N-Reg" w:cs="RyuminPr6N-Reg" w:hint="eastAsia"/>
                <w:color w:val="000000"/>
                <w:kern w:val="0"/>
              </w:rPr>
              <w:t>併</w:t>
            </w:r>
          </w:rubyBase>
        </w:ruby>
      </w:r>
      <w:r w:rsidR="003E4E19" w:rsidRPr="003E4E19">
        <w:rPr>
          <w:rFonts w:ascii="RyuminPr6N-Reg" w:cs="RyuminPr6N-Reg"/>
          <w:color w:val="000000"/>
          <w:kern w:val="0"/>
        </w:rPr>
        <w:ruby>
          <w:rubyPr>
            <w:rubyAlign w:val="distributeSpace"/>
            <w:hps w:val="10"/>
            <w:hpsRaise w:val="20"/>
            <w:hpsBaseText w:val="24"/>
            <w:lid w:val="ja-JP"/>
          </w:rubyPr>
          <w:rt>
            <w:r w:rsidR="003E4E19" w:rsidRPr="003E4E19">
              <w:rPr>
                <w:rFonts w:ascii="ＭＳ 明朝" w:eastAsia="ＭＳ 明朝" w:hAnsi="ＭＳ 明朝" w:cs="RyuminPr6N-Reg" w:hint="eastAsia"/>
                <w:color w:val="000000"/>
                <w:kern w:val="0"/>
              </w:rPr>
              <w:t>どん</w:t>
            </w:r>
          </w:rt>
          <w:rubyBase>
            <w:r w:rsidR="003E4E19" w:rsidRPr="003E4E19">
              <w:rPr>
                <w:rFonts w:ascii="RyuminPr6N-Reg" w:cs="RyuminPr6N-Reg" w:hint="eastAsia"/>
                <w:color w:val="000000"/>
                <w:kern w:val="0"/>
              </w:rPr>
              <w:t>呑</w:t>
            </w:r>
          </w:rubyBase>
        </w:ruby>
      </w:r>
      <w:r w:rsidRPr="00694D9E">
        <w:rPr>
          <w:rFonts w:ascii="RyuminPr6N-Reg" w:cs="RyuminPr6N-Reg" w:hint="eastAsia"/>
          <w:color w:val="000000"/>
          <w:kern w:val="0"/>
        </w:rPr>
        <w:t>」して国境線を外に広げていくのではなく、各地にポツポツと現れた「イスラーム国」への共鳴者たちが、それぞれの街区や町や地域を支配して、「まだら状」に支配領域を広げていく。従来の国家が国境と領土の連続性と一体性を原則とし、面的に広がっていくことを競ったのに対して、「イスラーム国」は地理的な連続性と一体性に囚われない。まるで散らばった水滴が</w:t>
      </w:r>
      <w:r w:rsidRPr="00694D9E">
        <w:rPr>
          <w:rFonts w:ascii="RyuminPr6N-Reg" w:cs="RyuminPr6N-Reg"/>
          <w:color w:val="000000"/>
          <w:kern w:val="0"/>
        </w:rPr>
        <w:ruby>
          <w:rubyPr>
            <w:rubyAlign w:val="distributeSpace"/>
            <w:hps w:val="10"/>
            <w:hpsRaise w:val="20"/>
            <w:hpsBaseText w:val="24"/>
            <w:lid w:val="ja-JP"/>
          </w:rubyPr>
          <w:rt>
            <w:r w:rsidR="00694D9E" w:rsidRPr="00694D9E">
              <w:rPr>
                <w:rFonts w:ascii="RyuminPr6N-Reg" w:cs="RyuminPr6N-Reg" w:hint="eastAsia"/>
                <w:color w:val="000000"/>
                <w:kern w:val="0"/>
              </w:rPr>
              <w:t>つな</w:t>
            </w:r>
          </w:rt>
          <w:rubyBase>
            <w:r w:rsidR="00694D9E" w:rsidRPr="00694D9E">
              <w:rPr>
                <w:rFonts w:ascii="RyuminPr6N-Reg" w:cs="RyuminPr6N-Reg" w:hint="eastAsia"/>
                <w:color w:val="000000"/>
                <w:kern w:val="0"/>
              </w:rPr>
              <w:t>繫</w:t>
            </w:r>
          </w:rubyBase>
        </w:ruby>
      </w:r>
      <w:r w:rsidRPr="00694D9E">
        <w:rPr>
          <w:rFonts w:ascii="RyuminPr6N-Reg" w:cs="RyuminPr6N-Reg" w:hint="eastAsia"/>
          <w:color w:val="000000"/>
          <w:kern w:val="0"/>
        </w:rPr>
        <w:t>がって水たまりとなり、池となり、やがては大海となるかのように、分散した主体が、各地で同じ方向の同じ動きを繰り返すうちに、外的環境が整うことによって結びつき、奔流のような勢いを持ち始める。</w:t>
      </w:r>
    </w:p>
    <w:p w14:paraId="060E7516" w14:textId="77777777" w:rsidR="00694D9E" w:rsidRPr="00694D9E" w:rsidRDefault="00694D9E" w:rsidP="00694D9E">
      <w:pPr>
        <w:widowControl/>
        <w:tabs>
          <w:tab w:val="right" w:pos="11707"/>
        </w:tabs>
        <w:autoSpaceDE w:val="0"/>
        <w:autoSpaceDN w:val="0"/>
        <w:adjustRightInd w:val="0"/>
        <w:textAlignment w:val="center"/>
        <w:rPr>
          <w:rFonts w:ascii="RyuminPr6N-Reg" w:cs="RyuminPr6N-Reg"/>
          <w:color w:val="000000"/>
          <w:kern w:val="0"/>
        </w:rPr>
      </w:pPr>
      <w:r w:rsidRPr="00694D9E">
        <w:rPr>
          <w:rFonts w:ascii="RyuminPr6N-Reg" w:cs="RyuminPr6N-Reg" w:hint="eastAsia"/>
          <w:color w:val="000000"/>
          <w:kern w:val="0"/>
        </w:rPr>
        <w:t xml:space="preserve">　これを既存の国家や国際システムが押さえ込むには、多大な労力と犠牲を必要とする。「イスラーム国」のメカニズムは、イスラーム教の共通の規範体系という前近代に確立された「インフラ」を、グローバル化による移動の自由の拡大、情報通信の手段の普及という現代のインフラと結合させ、双方の恩恵を存分に受け、活用したものだった。確固とした中央組織を持たず、インターネットを通じて不特定多数に対して、イスラーム教の特定の規範の履行義務を繰り返し呼びかけ、自発的な呼応を誘う。これによって各地に「まだら状」に現れた同調者・小集団が個別に行う運動を、インターネット上で集約し、一つのものとして発信し、認知させる。それがまた新たな呼応者を生んでいく。</w:t>
      </w:r>
    </w:p>
    <w:p w14:paraId="73AE8735" w14:textId="797B684E" w:rsidR="00694D9E" w:rsidRPr="00694D9E" w:rsidRDefault="00694D9E" w:rsidP="00694D9E">
      <w:pPr>
        <w:widowControl/>
        <w:tabs>
          <w:tab w:val="right" w:pos="11707"/>
        </w:tabs>
        <w:autoSpaceDE w:val="0"/>
        <w:autoSpaceDN w:val="0"/>
        <w:adjustRightInd w:val="0"/>
        <w:textAlignment w:val="center"/>
        <w:rPr>
          <w:rFonts w:ascii="RyuminPr6N-Reg" w:cs="RyuminPr6N-Reg"/>
          <w:color w:val="000000"/>
          <w:kern w:val="0"/>
        </w:rPr>
      </w:pPr>
      <w:r w:rsidRPr="00694D9E">
        <w:rPr>
          <w:rFonts w:ascii="RyuminPr6N-Reg" w:cs="RyuminPr6N-Reg" w:hint="eastAsia"/>
          <w:color w:val="000000"/>
          <w:kern w:val="0"/>
        </w:rPr>
        <w:t xml:space="preserve">　各個人がイスラーム主義の理念に</w:t>
      </w:r>
      <w:r w:rsidRPr="00694D9E">
        <w:rPr>
          <w:rFonts w:ascii="RyuminPr6N-Reg" w:cs="RyuminPr6N-Reg"/>
          <w:color w:val="000000"/>
          <w:kern w:val="0"/>
        </w:rPr>
        <w:ruby>
          <w:rubyPr>
            <w:rubyAlign w:val="distributeSpace"/>
            <w:hps w:val="10"/>
            <w:hpsRaise w:val="20"/>
            <w:hpsBaseText w:val="24"/>
            <w:lid w:val="ja-JP"/>
          </w:rubyPr>
          <w:rt>
            <w:r w:rsidR="00694D9E" w:rsidRPr="00694D9E">
              <w:rPr>
                <w:rFonts w:ascii="RyuminPr6N-Reg" w:cs="RyuminPr6N-Reg" w:hint="eastAsia"/>
                <w:color w:val="000000"/>
                <w:kern w:val="0"/>
              </w:rPr>
              <w:t>ひ</w:t>
            </w:r>
          </w:rt>
          <w:rubyBase>
            <w:r w:rsidR="00694D9E" w:rsidRPr="00694D9E">
              <w:rPr>
                <w:rFonts w:ascii="RyuminPr6N-Reg" w:cs="RyuminPr6N-Reg" w:hint="eastAsia"/>
                <w:color w:val="000000"/>
                <w:kern w:val="0"/>
              </w:rPr>
              <w:t>惹</w:t>
            </w:r>
          </w:rubyBase>
        </w:ruby>
      </w:r>
      <w:r w:rsidRPr="00694D9E">
        <w:rPr>
          <w:rFonts w:ascii="RyuminPr6N-Reg" w:cs="RyuminPr6N-Reg" w:hint="eastAsia"/>
          <w:color w:val="000000"/>
          <w:kern w:val="0"/>
        </w:rPr>
        <w:t>かれ呼応する、内なる動因に依拠した運動を抑圧するには、多大な自由の抑圧を伴いかねない。イスラーム過激派を抑圧するための行動が、自由主義と民主主義の抑圧をもたらしてしまうというジレンマである。「イスラーム国」が活性化した二〇一四年から二〇一八年にかけて、それを根絶するために、自由主義と民主主義の側が自らの理念を返上し、結果的</w:t>
      </w:r>
      <w:r w:rsidRPr="00694D9E">
        <w:rPr>
          <w:rFonts w:ascii="RyuminPr6N-Reg" w:cs="RyuminPr6N-Reg" w:hint="eastAsia"/>
          <w:color w:val="000000"/>
          <w:kern w:val="0"/>
        </w:rPr>
        <w:lastRenderedPageBreak/>
        <w:t>に「イスラーム国」の理念が勝利するという</w:t>
      </w:r>
      <w:r w:rsidR="003E4E19">
        <w:rPr>
          <w:rFonts w:ascii="RyuminPr6N-Reg" w:cs="RyuminPr6N-Reg"/>
          <w:color w:val="000000"/>
          <w:kern w:val="0"/>
        </w:rPr>
        <w:ruby>
          <w:rubyPr>
            <w:rubyAlign w:val="left"/>
            <w:hps w:val="14"/>
            <w:hpsRaise w:val="20"/>
            <w:hpsBaseText w:val="24"/>
            <w:lid w:val="ja-JP"/>
          </w:rubyPr>
          <w:rt>
            <w:r w:rsidR="003E4E19" w:rsidRPr="003E4E19">
              <w:rPr>
                <w:rFonts w:ascii="ＭＳ 明朝" w:eastAsia="ＭＳ 明朝" w:hAnsi="ＭＳ 明朝" w:cs="RyuminPr6N-Reg" w:hint="eastAsia"/>
                <w:color w:val="000000"/>
                <w:kern w:val="0"/>
                <w:sz w:val="14"/>
              </w:rPr>
              <w:t>（注３）</w:t>
            </w:r>
          </w:rt>
          <w:rubyBase>
            <w:r w:rsidR="003E4E19">
              <w:rPr>
                <w:rFonts w:ascii="RyuminPr6N-Reg" w:cs="RyuminPr6N-Reg" w:hint="eastAsia"/>
                <w:color w:val="000000"/>
                <w:kern w:val="0"/>
              </w:rPr>
              <w:t>ディス</w:t>
            </w:r>
          </w:rubyBase>
        </w:ruby>
      </w:r>
      <w:r w:rsidRPr="00694D9E">
        <w:rPr>
          <w:rFonts w:ascii="RyuminPr6N-Reg" w:cs="RyuminPr6N-Reg" w:hint="eastAsia"/>
          <w:color w:val="000000"/>
          <w:kern w:val="0"/>
        </w:rPr>
        <w:t>トピアの実現のすれすれまで、世界は知らずのうちに追い込まれたとも言えよう。「イスラーム国」の組織の消滅は、「イスラーム国」の理念を撲滅したわけでもなく、さらに、「イスラーム国」が「まだら状」に発生し拡大することを可能にしたグローバル化と情報通信技術の普及を止めたわけでもない。</w:t>
      </w:r>
      <w:r w:rsidRPr="00694D9E">
        <w:rPr>
          <w:rStyle w:val="8pt0"/>
          <w:rFonts w:hint="eastAsia"/>
        </w:rPr>
        <w:t>Ｄ</w:t>
      </w:r>
      <w:r w:rsidRPr="00694D9E">
        <w:rPr>
          <w:rFonts w:ascii="RyuminPr6N-Reg" w:cs="RyuminPr6N-Reg" w:hint="eastAsia"/>
          <w:color w:val="000000"/>
          <w:kern w:val="0"/>
          <w:u w:val="thick"/>
        </w:rPr>
        <w:t>同様の事象は、条件が変わらなければ、今後常に起こりうる</w:t>
      </w:r>
      <w:r w:rsidRPr="00694D9E">
        <w:rPr>
          <w:rFonts w:ascii="RyuminPr6N-Reg" w:cs="RyuminPr6N-Reg" w:hint="eastAsia"/>
          <w:color w:val="000000"/>
          <w:kern w:val="0"/>
        </w:rPr>
        <w:t>。それは中東やイスラーム世界から起こるとは限らない。グローバルな条件が可能にする、グローバルな危機の震源は、「まだら」な世界地図のひとつひとつの斑点のように、世界各地に、究極的にはわれわれ一人ひとりの内側に、点在している。</w:t>
      </w:r>
    </w:p>
    <w:p w14:paraId="74F93D40" w14:textId="77777777" w:rsidR="00694D9E" w:rsidRPr="00694D9E" w:rsidRDefault="00694D9E" w:rsidP="00694D9E">
      <w:pPr>
        <w:widowControl/>
        <w:tabs>
          <w:tab w:val="right" w:pos="11707"/>
        </w:tabs>
        <w:autoSpaceDE w:val="0"/>
        <w:autoSpaceDN w:val="0"/>
        <w:adjustRightInd w:val="0"/>
        <w:textAlignment w:val="center"/>
        <w:rPr>
          <w:rFonts w:ascii="RyuminPr6N-Reg" w:cs="RyuminPr6N-Reg"/>
          <w:color w:val="000000"/>
          <w:kern w:val="0"/>
        </w:rPr>
      </w:pPr>
    </w:p>
    <w:p w14:paraId="3A740627" w14:textId="77777777" w:rsidR="00694D9E" w:rsidRPr="00694D9E" w:rsidRDefault="00694D9E" w:rsidP="00694D9E">
      <w:pPr>
        <w:widowControl/>
        <w:autoSpaceDE w:val="0"/>
        <w:autoSpaceDN w:val="0"/>
        <w:adjustRightInd w:val="0"/>
        <w:ind w:leftChars="400" w:left="1440" w:hangingChars="200" w:hanging="480"/>
        <w:textAlignment w:val="center"/>
        <w:rPr>
          <w:rFonts w:ascii="RyuminPr6N-Reg" w:cs="RyuminPr6N-Reg"/>
          <w:color w:val="000000"/>
          <w:kern w:val="0"/>
          <w:lang w:val="ja-JP"/>
        </w:rPr>
      </w:pPr>
      <w:r w:rsidRPr="00694D9E">
        <w:rPr>
          <w:rFonts w:ascii="RyuminPr6N-Reg" w:cs="RyuminPr6N-Reg" w:hint="eastAsia"/>
          <w:color w:val="000000"/>
          <w:kern w:val="0"/>
          <w:lang w:val="ja-JP"/>
        </w:rPr>
        <w:t>注１　フランシス・フクヤマ</w:t>
      </w:r>
      <w:r w:rsidRPr="00694D9E">
        <w:rPr>
          <w:rFonts w:ascii="RyuminPr6N-Reg" w:cs="RyuminPr6N-Reg" w:hint="eastAsia"/>
          <w:color w:val="000000"/>
          <w:w w:val="200"/>
          <w:kern w:val="0"/>
          <w:lang w:val="ja-JP"/>
        </w:rPr>
        <w:t>―</w:t>
      </w:r>
      <w:r w:rsidRPr="00694D9E">
        <w:rPr>
          <w:rFonts w:ascii="RyuminPr6N-Reg" w:cs="RyuminPr6N-Reg" w:hint="eastAsia"/>
          <w:color w:val="000000"/>
          <w:kern w:val="0"/>
          <w:lang w:val="ja-JP"/>
        </w:rPr>
        <w:t>米国の政治学者（一九五二～）。『歴史の終わり』は、原著一九九二年刊。</w:t>
      </w:r>
    </w:p>
    <w:p w14:paraId="101CC855" w14:textId="77777777" w:rsidR="00694D9E" w:rsidRPr="00694D9E" w:rsidRDefault="00694D9E" w:rsidP="00694D9E">
      <w:pPr>
        <w:widowControl/>
        <w:autoSpaceDE w:val="0"/>
        <w:autoSpaceDN w:val="0"/>
        <w:adjustRightInd w:val="0"/>
        <w:ind w:leftChars="400" w:left="1440" w:hangingChars="200" w:hanging="480"/>
        <w:textAlignment w:val="center"/>
        <w:rPr>
          <w:rFonts w:ascii="RyuminPr6N-Reg" w:cs="RyuminPr6N-Reg"/>
          <w:color w:val="000000"/>
          <w:kern w:val="0"/>
          <w:lang w:val="ja-JP"/>
        </w:rPr>
      </w:pPr>
      <w:r w:rsidRPr="00694D9E">
        <w:rPr>
          <w:rFonts w:ascii="RyuminPr6N-Reg" w:cs="RyuminPr6N-Reg" w:hint="eastAsia"/>
          <w:color w:val="000000"/>
          <w:kern w:val="0"/>
          <w:lang w:val="ja-JP"/>
        </w:rPr>
        <w:t xml:space="preserve">　２　サミュエル・ハンチントン</w:t>
      </w:r>
      <w:r w:rsidRPr="00694D9E">
        <w:rPr>
          <w:rFonts w:ascii="RyuminPr6N-Reg" w:cs="RyuminPr6N-Reg" w:hint="eastAsia"/>
          <w:color w:val="000000"/>
          <w:w w:val="200"/>
          <w:kern w:val="0"/>
          <w:lang w:val="ja-JP"/>
        </w:rPr>
        <w:t>―</w:t>
      </w:r>
      <w:r w:rsidRPr="00694D9E">
        <w:rPr>
          <w:rFonts w:ascii="RyuminPr6N-Reg" w:cs="RyuminPr6N-Reg" w:hint="eastAsia"/>
          <w:color w:val="000000"/>
          <w:kern w:val="0"/>
          <w:lang w:val="ja-JP"/>
        </w:rPr>
        <w:t>米国の政治学者（一九二七～二〇〇八）。『文明の衝突』は、原著一九九六年刊。</w:t>
      </w:r>
    </w:p>
    <w:p w14:paraId="00BB08C1" w14:textId="3B3E2744" w:rsidR="008855EC" w:rsidRPr="0043480A" w:rsidRDefault="00694D9E" w:rsidP="00694D9E">
      <w:pPr>
        <w:widowControl/>
        <w:autoSpaceDE w:val="0"/>
        <w:autoSpaceDN w:val="0"/>
        <w:adjustRightInd w:val="0"/>
        <w:ind w:leftChars="400" w:left="1440" w:hangingChars="200" w:hanging="480"/>
        <w:textAlignment w:val="center"/>
        <w:rPr>
          <w:rStyle w:val="a7"/>
          <w:rFonts w:eastAsiaTheme="minorEastAsia"/>
          <w:kern w:val="0"/>
          <w:sz w:val="24"/>
          <w:szCs w:val="24"/>
          <w:lang w:val="ja-JP"/>
        </w:rPr>
      </w:pPr>
      <w:r w:rsidRPr="00694D9E">
        <w:rPr>
          <w:rFonts w:ascii="RyuminPr6N-Reg" w:cs="RyuminPr6N-Reg" w:hint="eastAsia"/>
          <w:color w:val="000000"/>
          <w:kern w:val="0"/>
          <w:lang w:val="ja-JP"/>
        </w:rPr>
        <w:t xml:space="preserve">　３　ディストピア</w:t>
      </w:r>
      <w:r w:rsidRPr="006A07F8">
        <w:rPr>
          <w:rFonts w:ascii="RyuminPr6N-Reg" w:cs="RyuminPr6N-Reg" w:hint="eastAsia"/>
          <w:color w:val="000000"/>
          <w:w w:val="200"/>
          <w:kern w:val="0"/>
          <w:lang w:val="ja-JP"/>
        </w:rPr>
        <w:t>―</w:t>
      </w:r>
      <w:r w:rsidRPr="00694D9E">
        <w:rPr>
          <w:rFonts w:ascii="RyuminPr6N-Reg" w:cs="RyuminPr6N-Reg" w:hint="eastAsia"/>
          <w:color w:val="000000"/>
          <w:kern w:val="0"/>
          <w:lang w:val="ja-JP"/>
        </w:rPr>
        <w:t>反理想郷。暗黒世界。</w:t>
      </w:r>
      <w:r w:rsidR="008855EC" w:rsidRPr="00A56277">
        <w:rPr>
          <w:rStyle w:val="a7"/>
          <w:rFonts w:ascii="ＭＳ 明朝" w:eastAsiaTheme="minorEastAsia" w:cs="Times New Roman"/>
          <w:sz w:val="24"/>
          <w:szCs w:val="24"/>
        </w:rPr>
        <w:br w:type="page"/>
      </w:r>
    </w:p>
    <w:p w14:paraId="108C4575" w14:textId="77777777" w:rsidR="00EF6FC5" w:rsidRPr="00EF6FC5" w:rsidRDefault="00EF6FC5" w:rsidP="00EF6FC5">
      <w:pPr>
        <w:widowControl/>
        <w:autoSpaceDE w:val="0"/>
        <w:autoSpaceDN w:val="0"/>
        <w:adjustRightInd w:val="0"/>
        <w:ind w:left="480" w:hangingChars="200" w:hanging="480"/>
        <w:textAlignment w:val="center"/>
        <w:rPr>
          <w:rFonts w:ascii="GothicBBBPr6-Medium" w:cs="GothicBBBPr6-Medium"/>
          <w:color w:val="000000"/>
          <w:kern w:val="0"/>
          <w:lang w:val="ja-JP"/>
        </w:rPr>
      </w:pPr>
      <w:r w:rsidRPr="00EF6FC5">
        <w:rPr>
          <w:rFonts w:ascii="GothicBBBPr6-Medium" w:cs="GothicBBBPr6-Medium" w:hint="eastAsia"/>
          <w:color w:val="000000"/>
          <w:kern w:val="0"/>
          <w:lang w:val="ja-JP"/>
        </w:rPr>
        <w:lastRenderedPageBreak/>
        <w:t>問１　傍線部Ａ「いずれの説が正しかったのだろうか」という問いに対して筆者はどのように答えているか。本文中から七〇字以内で抜き出して答えよ。</w:t>
      </w:r>
    </w:p>
    <w:p w14:paraId="103500A2" w14:textId="77777777" w:rsidR="002E12BB" w:rsidRDefault="002E12BB" w:rsidP="000E21BD">
      <w:pPr>
        <w:widowControl/>
        <w:autoSpaceDE w:val="0"/>
        <w:autoSpaceDN w:val="0"/>
        <w:adjustRightInd w:val="0"/>
        <w:textAlignment w:val="center"/>
        <w:rPr>
          <w:rFonts w:ascii="GothicBBBPr6-Medium" w:cs="GothicBBBPr6-Medium"/>
          <w:color w:val="000000"/>
          <w:kern w:val="0"/>
          <w:lang w:val="ja-JP"/>
        </w:rPr>
      </w:pPr>
    </w:p>
    <w:p w14:paraId="70514FD3" w14:textId="050E3AA2" w:rsidR="00EF6FC5" w:rsidRDefault="00EF6FC5" w:rsidP="00EF6FC5">
      <w:pPr>
        <w:widowControl/>
        <w:autoSpaceDE w:val="0"/>
        <w:autoSpaceDN w:val="0"/>
        <w:adjustRightInd w:val="0"/>
        <w:ind w:left="480" w:hangingChars="200" w:hanging="480"/>
        <w:textAlignment w:val="center"/>
        <w:rPr>
          <w:rFonts w:ascii="GothicBBBPr6-Medium" w:cs="GothicBBBPr6-Medium"/>
          <w:color w:val="000000"/>
          <w:kern w:val="0"/>
          <w:lang w:val="ja-JP"/>
        </w:rPr>
      </w:pPr>
      <w:r w:rsidRPr="00EF6FC5">
        <w:rPr>
          <w:rFonts w:ascii="GothicBBBPr6-Medium" w:cs="GothicBBBPr6-Medium" w:hint="eastAsia"/>
          <w:color w:val="000000"/>
          <w:kern w:val="0"/>
          <w:lang w:val="ja-JP"/>
        </w:rPr>
        <w:t>問２　傍線部Ｂ「文明の内なる衝突」の具体例を二五字以内で挙げよ。</w:t>
      </w:r>
    </w:p>
    <w:p w14:paraId="6CE381B8" w14:textId="6EF4537F" w:rsidR="002E12BB" w:rsidRDefault="002E12BB" w:rsidP="000E21BD">
      <w:pPr>
        <w:widowControl/>
        <w:autoSpaceDE w:val="0"/>
        <w:autoSpaceDN w:val="0"/>
        <w:adjustRightInd w:val="0"/>
        <w:textAlignment w:val="center"/>
        <w:rPr>
          <w:rFonts w:ascii="GothicBBBPr6-Medium" w:cs="GothicBBBPr6-Medium"/>
          <w:color w:val="000000"/>
          <w:kern w:val="0"/>
          <w:lang w:val="ja-JP"/>
        </w:rPr>
      </w:pPr>
    </w:p>
    <w:p w14:paraId="7A7045F0" w14:textId="3FAE024D" w:rsidR="00EF6FC5" w:rsidRDefault="00EF6FC5" w:rsidP="00EF6FC5">
      <w:pPr>
        <w:widowControl/>
        <w:autoSpaceDE w:val="0"/>
        <w:autoSpaceDN w:val="0"/>
        <w:adjustRightInd w:val="0"/>
        <w:ind w:left="480" w:hangingChars="200" w:hanging="480"/>
        <w:textAlignment w:val="center"/>
        <w:rPr>
          <w:rFonts w:ascii="GothicBBBPr6-Medium" w:cs="GothicBBBPr6-Medium"/>
          <w:color w:val="000000"/>
          <w:kern w:val="0"/>
          <w:lang w:val="ja-JP"/>
        </w:rPr>
      </w:pPr>
      <w:r w:rsidRPr="00EF6FC5">
        <w:rPr>
          <w:rFonts w:ascii="GothicBBBPr6-Medium" w:cs="GothicBBBPr6-Medium" w:hint="eastAsia"/>
          <w:color w:val="000000"/>
          <w:kern w:val="0"/>
          <w:lang w:val="ja-JP"/>
        </w:rPr>
        <w:t>問３　傍線部Ｃ「『イスラーム国』という現象は、旧来の世界史記述にあるような帝国や国家の盛衰とは、メカニズムを異にする」とあるが、いかなる点において異なるのか。四〇字以内で説明せよ。</w:t>
      </w:r>
    </w:p>
    <w:p w14:paraId="57FF9E8C" w14:textId="6132BEEE" w:rsidR="00B25C3A" w:rsidRDefault="00B25C3A" w:rsidP="000E21BD">
      <w:pPr>
        <w:widowControl/>
        <w:autoSpaceDE w:val="0"/>
        <w:autoSpaceDN w:val="0"/>
        <w:adjustRightInd w:val="0"/>
        <w:textAlignment w:val="center"/>
        <w:rPr>
          <w:rFonts w:ascii="GothicBBBPr6-Medium" w:cs="GothicBBBPr6-Medium"/>
          <w:color w:val="000000"/>
          <w:kern w:val="0"/>
          <w:lang w:val="ja-JP"/>
        </w:rPr>
      </w:pPr>
    </w:p>
    <w:p w14:paraId="403804CB" w14:textId="3B2DBDF6" w:rsidR="00EF6FC5" w:rsidRDefault="00EF6FC5" w:rsidP="00EF6FC5">
      <w:pPr>
        <w:widowControl/>
        <w:autoSpaceDE w:val="0"/>
        <w:autoSpaceDN w:val="0"/>
        <w:adjustRightInd w:val="0"/>
        <w:ind w:left="480" w:hangingChars="200" w:hanging="480"/>
        <w:textAlignment w:val="center"/>
        <w:rPr>
          <w:rFonts w:ascii="GothicBBBPr6-Medium" w:cs="GothicBBBPr6-Medium"/>
          <w:color w:val="000000"/>
          <w:kern w:val="0"/>
          <w:lang w:val="ja-JP"/>
        </w:rPr>
      </w:pPr>
      <w:r w:rsidRPr="00EF6FC5">
        <w:rPr>
          <w:rFonts w:ascii="GothicBBBPr6-Medium" w:cs="GothicBBBPr6-Medium" w:hint="eastAsia"/>
          <w:color w:val="000000"/>
          <w:kern w:val="0"/>
          <w:lang w:val="ja-JP"/>
        </w:rPr>
        <w:t>問４　傍線部Ｄ「同様の事象は、条件が変わらなければ、今後常に起こりうる」とあるが、この「条件」とは何か。三〇字以内で述べよ。</w:t>
      </w:r>
    </w:p>
    <w:p w14:paraId="4A57D6FA" w14:textId="77777777" w:rsidR="00B25C3A" w:rsidRPr="00EF6FC5" w:rsidRDefault="00B25C3A" w:rsidP="000E21BD">
      <w:pPr>
        <w:widowControl/>
        <w:autoSpaceDE w:val="0"/>
        <w:autoSpaceDN w:val="0"/>
        <w:adjustRightInd w:val="0"/>
        <w:textAlignment w:val="center"/>
        <w:rPr>
          <w:rFonts w:ascii="GothicBBBPr6-Medium" w:cs="GothicBBBPr6-Medium"/>
          <w:color w:val="000000"/>
          <w:kern w:val="0"/>
          <w:lang w:val="ja-JP"/>
        </w:rPr>
      </w:pPr>
    </w:p>
    <w:p w14:paraId="13F6FF0E" w14:textId="71479594" w:rsidR="00BD3741" w:rsidRDefault="00EF6FC5" w:rsidP="00EF6FC5">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GothicBBBPr6-Medium" w:cs="GothicBBBPr6-Medium" w:hint="eastAsia"/>
          <w:color w:val="000000"/>
          <w:kern w:val="0"/>
          <w:lang w:val="ja-JP"/>
        </w:rPr>
        <w:t>◎</w:t>
      </w:r>
      <w:r w:rsidRPr="00EF6FC5">
        <w:rPr>
          <w:rFonts w:ascii="GothicBBBPr6-Medium" w:cs="GothicBBBPr6-Medium" w:hint="eastAsia"/>
          <w:color w:val="000000"/>
          <w:kern w:val="0"/>
          <w:lang w:val="ja-JP"/>
        </w:rPr>
        <w:t>問５　波線部「まだら状の秩序」とはどのようなものか。本文全体を踏まえて八〇字以内で説明せよ。</w:t>
      </w:r>
      <w:r w:rsidR="00BD3741">
        <w:rPr>
          <w:rFonts w:ascii="GothicBBBPr6-Medium" w:cs="GothicBBBPr6-Medium"/>
          <w:color w:val="000000"/>
          <w:kern w:val="0"/>
          <w:lang w:val="ja-JP"/>
        </w:rPr>
        <w:br w:type="page"/>
      </w:r>
    </w:p>
    <w:p w14:paraId="2432B966" w14:textId="77777777" w:rsidR="00BD3741" w:rsidRPr="00662636" w:rsidRDefault="00BD3741" w:rsidP="00BD3741">
      <w:pPr>
        <w:rPr>
          <w:rFonts w:asciiTheme="minorEastAsia" w:hAnsiTheme="minorEastAsia" w:cs="Times New Roman"/>
          <w:lang w:val="ja-JP"/>
        </w:rPr>
      </w:pPr>
      <w:r>
        <w:rPr>
          <w:rFonts w:cs="ＭＳ 明朝" w:hint="eastAsia"/>
          <w:lang w:val="ja-JP"/>
        </w:rPr>
        <w:lastRenderedPageBreak/>
        <w:t>【解答と採点基準】</w:t>
      </w:r>
    </w:p>
    <w:p w14:paraId="2971F21F" w14:textId="77777777" w:rsidR="00BD3741" w:rsidRDefault="00BD3741" w:rsidP="00BD3741">
      <w:pPr>
        <w:ind w:left="480" w:hangingChars="200" w:hanging="480"/>
        <w:rPr>
          <w:rFonts w:ascii="ＭＳ 明朝" w:hAnsi="ＭＳ 明朝" w:cs="ＭＳ 明朝"/>
          <w:lang w:val="ja-JP"/>
        </w:rPr>
      </w:pPr>
      <w:r w:rsidRPr="00C55C5C">
        <w:rPr>
          <w:rFonts w:ascii="ＭＳ 明朝" w:hAnsi="ＭＳ 明朝" w:cs="ＭＳ 明朝" w:hint="eastAsia"/>
          <w:lang w:val="ja-JP"/>
        </w:rPr>
        <w:t>問１　歴史は自由主義と民主主義の勝利で終わったわけでもなく、まとまりをもった巨大文明圏が複数立ち上がって世界を分かつこともなさそうである。</w:t>
      </w:r>
    </w:p>
    <w:p w14:paraId="48FF3E0B" w14:textId="39771BCA" w:rsidR="00BD3741" w:rsidRDefault="00BD3741" w:rsidP="00BD3741">
      <w:pPr>
        <w:ind w:leftChars="200" w:left="480" w:firstLineChars="3000" w:firstLine="7200"/>
        <w:rPr>
          <w:rFonts w:ascii="ＭＳ 明朝" w:hAnsi="ＭＳ 明朝" w:cs="ＭＳ 明朝"/>
          <w:lang w:val="ja-JP"/>
        </w:rPr>
      </w:pPr>
      <w:r w:rsidRPr="00C55C5C">
        <w:rPr>
          <w:rFonts w:ascii="ＭＳ 明朝" w:hAnsi="ＭＳ 明朝" w:cs="ＭＳ 明朝" w:hint="eastAsia"/>
          <w:lang w:val="ja-JP"/>
        </w:rPr>
        <w:t>（</w:t>
      </w:r>
      <w:r w:rsidRPr="00C55C5C">
        <w:rPr>
          <w:rFonts w:ascii="ＭＳ 明朝" w:hAnsi="ＭＳ 明朝" w:cs="ＭＳ 明朝"/>
          <w:lang w:val="ja-JP"/>
          <w:eastAsianLayout w:id="-1768245245" w:vert="1" w:vertCompress="1"/>
        </w:rPr>
        <w:t>66</w:t>
      </w:r>
      <w:r w:rsidRPr="00C55C5C">
        <w:rPr>
          <w:rFonts w:ascii="ＭＳ 明朝" w:hAnsi="ＭＳ 明朝" w:cs="ＭＳ 明朝" w:hint="eastAsia"/>
          <w:lang w:val="ja-JP"/>
        </w:rPr>
        <w:t>字）</w:t>
      </w:r>
    </w:p>
    <w:p w14:paraId="02FC0A7C" w14:textId="13624BA8" w:rsidR="00BD3741" w:rsidRPr="00C55C5C" w:rsidRDefault="00BD3741" w:rsidP="00BD3741">
      <w:pPr>
        <w:ind w:left="480" w:hangingChars="200" w:hanging="480"/>
        <w:rPr>
          <w:rFonts w:ascii="ＭＳ 明朝" w:hAnsi="ＭＳ 明朝" w:cs="ＭＳ 明朝"/>
          <w:lang w:val="ja-JP"/>
        </w:rPr>
      </w:pPr>
      <w:r w:rsidRPr="00C55C5C">
        <w:rPr>
          <w:rFonts w:ascii="ＭＳ 明朝" w:hAnsi="ＭＳ 明朝" w:cs="ＭＳ 明朝" w:hint="eastAsia"/>
          <w:lang w:val="ja-JP"/>
        </w:rPr>
        <w:t xml:space="preserve">問２　</w:t>
      </w:r>
      <w:r w:rsidRPr="00C55C5C">
        <w:rPr>
          <w:rStyle w:val="8pt"/>
          <w:rFonts w:hint="eastAsia"/>
        </w:rPr>
        <w:t>Ａ</w:t>
      </w:r>
      <w:r w:rsidRPr="00C55C5C">
        <w:rPr>
          <w:rFonts w:ascii="ＭＳ 明朝" w:hAnsi="ＭＳ 明朝" w:cs="ＭＳ 明朝" w:hint="eastAsia"/>
          <w:u w:val="thick"/>
          <w:lang w:val="ja-JP"/>
        </w:rPr>
        <w:t>イスラーム諸国</w:t>
      </w:r>
      <w:r w:rsidRPr="00C55C5C">
        <w:rPr>
          <w:rFonts w:ascii="ＭＳ 明朝" w:hAnsi="ＭＳ 明朝" w:cs="ＭＳ 明朝" w:hint="eastAsia"/>
          <w:lang w:val="ja-JP"/>
        </w:rPr>
        <w:t>や</w:t>
      </w:r>
      <w:r w:rsidRPr="00C55C5C">
        <w:rPr>
          <w:rStyle w:val="8pt"/>
          <w:rFonts w:hint="eastAsia"/>
        </w:rPr>
        <w:t>Ｂ</w:t>
      </w:r>
      <w:r w:rsidRPr="00C55C5C">
        <w:rPr>
          <w:rFonts w:ascii="ＭＳ 明朝" w:hAnsi="ＭＳ 明朝" w:cs="ＭＳ 明朝" w:hint="eastAsia"/>
          <w:u w:val="thick"/>
          <w:lang w:val="ja-JP"/>
        </w:rPr>
        <w:t>欧米諸国内外</w:t>
      </w:r>
      <w:r w:rsidRPr="00C55C5C">
        <w:rPr>
          <w:rFonts w:ascii="ＭＳ 明朝" w:hAnsi="ＭＳ 明朝" w:cs="ＭＳ 明朝" w:hint="eastAsia"/>
          <w:lang w:val="ja-JP"/>
        </w:rPr>
        <w:t>の</w:t>
      </w:r>
      <w:r w:rsidRPr="00C55C5C">
        <w:rPr>
          <w:rStyle w:val="8pt"/>
          <w:rFonts w:hint="eastAsia"/>
        </w:rPr>
        <w:t>Ｃ</w:t>
      </w:r>
      <w:r w:rsidRPr="00C55C5C">
        <w:rPr>
          <w:rFonts w:ascii="ＭＳ 明朝" w:hAnsi="ＭＳ 明朝" w:cs="ＭＳ 明朝" w:hint="eastAsia"/>
          <w:u w:val="thick"/>
          <w:lang w:val="ja-JP"/>
        </w:rPr>
        <w:t>不和と非協力と分断</w:t>
      </w:r>
      <w:r w:rsidRPr="00C55C5C">
        <w:rPr>
          <w:rFonts w:ascii="ＭＳ 明朝" w:hAnsi="ＭＳ 明朝" w:cs="ＭＳ 明朝" w:hint="eastAsia"/>
          <w:lang w:val="ja-JP"/>
        </w:rPr>
        <w:t>。（</w:t>
      </w:r>
      <w:r w:rsidRPr="00C55C5C">
        <w:rPr>
          <w:rFonts w:ascii="ＭＳ 明朝" w:hAnsi="ＭＳ 明朝" w:cs="ＭＳ 明朝"/>
          <w:lang w:val="ja-JP"/>
          <w:eastAsianLayout w:id="-1768245246" w:vert="1" w:vertCompress="1"/>
        </w:rPr>
        <w:t>25</w:t>
      </w:r>
      <w:r w:rsidRPr="00C55C5C">
        <w:rPr>
          <w:rFonts w:ascii="ＭＳ 明朝" w:hAnsi="ＭＳ 明朝" w:cs="ＭＳ 明朝" w:hint="eastAsia"/>
          <w:lang w:val="ja-JP"/>
        </w:rPr>
        <w:t>字）</w:t>
      </w:r>
    </w:p>
    <w:p w14:paraId="1A2AEC66" w14:textId="77777777" w:rsidR="00BD3741" w:rsidRPr="00C55C5C" w:rsidRDefault="00BD3741" w:rsidP="00BD3741">
      <w:pPr>
        <w:pStyle w:val="af9"/>
        <w:rPr>
          <w:lang w:val="ja-JP"/>
        </w:rPr>
      </w:pPr>
      <w:r w:rsidRPr="00C55C5C">
        <w:rPr>
          <w:rFonts w:hint="eastAsia"/>
          <w:lang w:val="ja-JP"/>
        </w:rPr>
        <w:t>Ａ＝３〔「イスラーム教徒の間」「イスラーム世界」などでも可。〕</w:t>
      </w:r>
    </w:p>
    <w:p w14:paraId="7BBBC51E" w14:textId="77777777" w:rsidR="00BD3741" w:rsidRPr="00C55C5C" w:rsidRDefault="00BD3741" w:rsidP="00BD3741">
      <w:pPr>
        <w:pStyle w:val="af9"/>
        <w:rPr>
          <w:lang w:val="ja-JP"/>
        </w:rPr>
      </w:pPr>
      <w:r w:rsidRPr="00C55C5C">
        <w:rPr>
          <w:rFonts w:hint="eastAsia"/>
          <w:lang w:val="ja-JP"/>
        </w:rPr>
        <w:t>Ｂ＝３〔「米国」「ＥＵ」などでも可。〕</w:t>
      </w:r>
    </w:p>
    <w:p w14:paraId="6D860C5A" w14:textId="77777777" w:rsidR="00BD3741" w:rsidRDefault="00BD3741" w:rsidP="00BD3741">
      <w:pPr>
        <w:pStyle w:val="af9"/>
        <w:rPr>
          <w:lang w:val="ja-JP"/>
        </w:rPr>
      </w:pPr>
      <w:r w:rsidRPr="00C55C5C">
        <w:rPr>
          <w:rFonts w:hint="eastAsia"/>
          <w:lang w:val="ja-JP"/>
        </w:rPr>
        <w:t>Ｃ＝４〔同内容可。〕</w:t>
      </w:r>
    </w:p>
    <w:p w14:paraId="49A294B3" w14:textId="77777777" w:rsidR="00BD3741" w:rsidRPr="00C55C5C" w:rsidRDefault="00BD3741" w:rsidP="00BD3741">
      <w:pPr>
        <w:ind w:left="480" w:hangingChars="200" w:hanging="480"/>
        <w:rPr>
          <w:rFonts w:ascii="ＭＳ 明朝" w:hAnsi="ＭＳ 明朝" w:cs="ＭＳ 明朝"/>
          <w:lang w:val="ja-JP"/>
        </w:rPr>
      </w:pPr>
      <w:r w:rsidRPr="00C55C5C">
        <w:rPr>
          <w:rFonts w:ascii="ＭＳ 明朝" w:hAnsi="ＭＳ 明朝" w:cs="ＭＳ 明朝" w:hint="eastAsia"/>
          <w:lang w:val="ja-JP"/>
        </w:rPr>
        <w:t xml:space="preserve">問３　</w:t>
      </w:r>
      <w:r w:rsidRPr="00C55C5C">
        <w:rPr>
          <w:rStyle w:val="8pt"/>
          <w:rFonts w:hint="eastAsia"/>
        </w:rPr>
        <w:t>Ａ</w:t>
      </w:r>
      <w:r w:rsidRPr="00C55C5C">
        <w:rPr>
          <w:rFonts w:ascii="ＭＳ 明朝" w:hAnsi="ＭＳ 明朝" w:cs="ＭＳ 明朝" w:hint="eastAsia"/>
          <w:u w:val="thick"/>
          <w:lang w:val="ja-JP"/>
        </w:rPr>
        <w:t>中央組織や地理的に連続する支配領域がなく</w:t>
      </w:r>
      <w:r w:rsidRPr="00C55C5C">
        <w:rPr>
          <w:rFonts w:ascii="ＭＳ 明朝" w:hAnsi="ＭＳ 明朝" w:cs="ＭＳ 明朝" w:hint="eastAsia"/>
          <w:lang w:val="ja-JP"/>
        </w:rPr>
        <w:t>、</w:t>
      </w:r>
      <w:r w:rsidRPr="00C55C5C">
        <w:rPr>
          <w:rStyle w:val="8pt"/>
          <w:rFonts w:hint="eastAsia"/>
        </w:rPr>
        <w:t>Ｂ</w:t>
      </w:r>
      <w:r w:rsidRPr="00C55C5C">
        <w:rPr>
          <w:rFonts w:ascii="ＭＳ 明朝" w:hAnsi="ＭＳ 明朝" w:cs="ＭＳ 明朝" w:hint="eastAsia"/>
          <w:u w:val="thick"/>
          <w:lang w:val="ja-JP"/>
        </w:rPr>
        <w:t>各地の小集団が同調して結びつく</w:t>
      </w:r>
      <w:r w:rsidRPr="00C55C5C">
        <w:rPr>
          <w:rFonts w:ascii="ＭＳ 明朝" w:hAnsi="ＭＳ 明朝" w:cs="ＭＳ 明朝" w:hint="eastAsia"/>
          <w:lang w:val="ja-JP"/>
        </w:rPr>
        <w:t>点。（</w:t>
      </w:r>
      <w:r w:rsidRPr="00C55C5C">
        <w:rPr>
          <w:rFonts w:ascii="ＭＳ 明朝" w:hAnsi="ＭＳ 明朝" w:cs="ＭＳ 明朝"/>
          <w:lang w:val="ja-JP"/>
          <w:eastAsianLayout w:id="-1768245247" w:vert="1" w:vertCompress="1"/>
        </w:rPr>
        <w:t>38</w:t>
      </w:r>
      <w:r w:rsidRPr="00C55C5C">
        <w:rPr>
          <w:rFonts w:ascii="ＭＳ 明朝" w:hAnsi="ＭＳ 明朝" w:cs="ＭＳ 明朝" w:hint="eastAsia"/>
          <w:lang w:val="ja-JP"/>
        </w:rPr>
        <w:t>字）</w:t>
      </w:r>
    </w:p>
    <w:p w14:paraId="7D2F7BBA" w14:textId="77777777" w:rsidR="00BD3741" w:rsidRPr="00C55C5C" w:rsidRDefault="00BD3741" w:rsidP="00BD3741">
      <w:pPr>
        <w:pStyle w:val="af9"/>
        <w:rPr>
          <w:lang w:val="ja-JP"/>
        </w:rPr>
      </w:pPr>
      <w:r w:rsidRPr="00C55C5C">
        <w:rPr>
          <w:rFonts w:hint="eastAsia"/>
          <w:lang w:val="ja-JP"/>
        </w:rPr>
        <w:t>Ａ＝４〔「中央政府がない」こと＝２、「地理的な連続性がない」こと＝２。〕</w:t>
      </w:r>
    </w:p>
    <w:p w14:paraId="21AA9392" w14:textId="77777777" w:rsidR="00BD3741" w:rsidRDefault="00BD3741" w:rsidP="00BD3741">
      <w:pPr>
        <w:pStyle w:val="af9"/>
        <w:rPr>
          <w:lang w:val="ja-JP"/>
        </w:rPr>
      </w:pPr>
      <w:r w:rsidRPr="00C55C5C">
        <w:rPr>
          <w:rFonts w:hint="eastAsia"/>
          <w:lang w:val="ja-JP"/>
        </w:rPr>
        <w:t>Ｂ＝６〔「各地の小集団」は「分散した主体」でも可。「同調する」「結びつく」は同内容可で、なければそれぞれ減点２。〕</w:t>
      </w:r>
    </w:p>
    <w:p w14:paraId="257E2D36" w14:textId="77777777" w:rsidR="00BD3741" w:rsidRPr="00C55C5C" w:rsidRDefault="00BD3741" w:rsidP="00BD3741">
      <w:pPr>
        <w:ind w:left="480" w:hangingChars="200" w:hanging="480"/>
        <w:rPr>
          <w:rFonts w:ascii="ＭＳ 明朝" w:hAnsi="ＭＳ 明朝" w:cs="ＭＳ 明朝"/>
          <w:u w:val="thick"/>
          <w:lang w:val="ja-JP"/>
        </w:rPr>
      </w:pPr>
      <w:r w:rsidRPr="00C55C5C">
        <w:rPr>
          <w:rFonts w:ascii="ＭＳ 明朝" w:hAnsi="ＭＳ 明朝" w:cs="ＭＳ 明朝" w:hint="eastAsia"/>
          <w:lang w:val="ja-JP"/>
        </w:rPr>
        <w:t xml:space="preserve">問４　</w:t>
      </w:r>
      <w:r w:rsidRPr="00C55C5C">
        <w:rPr>
          <w:rStyle w:val="8pt"/>
          <w:rFonts w:hint="eastAsia"/>
        </w:rPr>
        <w:t>Ａ</w:t>
      </w:r>
      <w:r w:rsidRPr="00C55C5C">
        <w:rPr>
          <w:rFonts w:ascii="ＭＳ 明朝" w:hAnsi="ＭＳ 明朝" w:cs="ＭＳ 明朝" w:hint="eastAsia"/>
          <w:spacing w:val="-4"/>
          <w:u w:val="thick"/>
          <w:lang w:val="ja-JP"/>
        </w:rPr>
        <w:t>グローバル化による移動の自由の拡大</w:t>
      </w:r>
      <w:r w:rsidRPr="00C55C5C">
        <w:rPr>
          <w:rFonts w:ascii="ＭＳ 明朝" w:hAnsi="ＭＳ 明朝" w:cs="ＭＳ 明朝" w:hint="eastAsia"/>
          <w:spacing w:val="-4"/>
          <w:lang w:val="ja-JP"/>
        </w:rPr>
        <w:t>と、</w:t>
      </w:r>
      <w:r w:rsidRPr="00C55C5C">
        <w:rPr>
          <w:rStyle w:val="8pt"/>
          <w:rFonts w:hint="eastAsia"/>
          <w:spacing w:val="-4"/>
        </w:rPr>
        <w:t>Ｂ</w:t>
      </w:r>
      <w:r w:rsidRPr="00C55C5C">
        <w:rPr>
          <w:rFonts w:ascii="ＭＳ 明朝" w:hAnsi="ＭＳ 明朝" w:cs="ＭＳ 明朝" w:hint="eastAsia"/>
          <w:spacing w:val="-4"/>
          <w:u w:val="thick"/>
          <w:lang w:val="ja-JP"/>
        </w:rPr>
        <w:t>情報通信技術の普及</w:t>
      </w:r>
      <w:r w:rsidRPr="00C55C5C">
        <w:rPr>
          <w:rFonts w:ascii="ＭＳ 明朝" w:hAnsi="ＭＳ 明朝" w:cs="ＭＳ 明朝" w:hint="eastAsia"/>
          <w:spacing w:val="-4"/>
          <w:lang w:val="ja-JP"/>
        </w:rPr>
        <w:t>。</w:t>
      </w:r>
      <w:r w:rsidRPr="00C55C5C">
        <w:rPr>
          <w:rFonts w:ascii="ＭＳ 明朝" w:hAnsi="ＭＳ 明朝" w:cs="ＭＳ 明朝" w:hint="eastAsia"/>
          <w:lang w:val="ja-JP"/>
        </w:rPr>
        <w:t>（</w:t>
      </w:r>
      <w:r w:rsidRPr="00C55C5C">
        <w:rPr>
          <w:rFonts w:ascii="ＭＳ 明朝" w:hAnsi="ＭＳ 明朝" w:cs="ＭＳ 明朝"/>
          <w:lang w:val="ja-JP"/>
          <w:eastAsianLayout w:id="-1768245248" w:vert="1" w:vertCompress="1"/>
        </w:rPr>
        <w:t>29</w:t>
      </w:r>
      <w:r w:rsidRPr="00C55C5C">
        <w:rPr>
          <w:rFonts w:ascii="ＭＳ 明朝" w:hAnsi="ＭＳ 明朝" w:cs="ＭＳ 明朝" w:hint="eastAsia"/>
          <w:lang w:val="ja-JP"/>
        </w:rPr>
        <w:t>字）</w:t>
      </w:r>
    </w:p>
    <w:p w14:paraId="74992C55" w14:textId="77777777" w:rsidR="00BD3741" w:rsidRPr="00C55C5C" w:rsidRDefault="00BD3741" w:rsidP="00BD3741">
      <w:pPr>
        <w:pStyle w:val="af9"/>
        <w:rPr>
          <w:lang w:val="ja-JP"/>
        </w:rPr>
      </w:pPr>
      <w:r w:rsidRPr="00C55C5C">
        <w:rPr>
          <w:rFonts w:hint="eastAsia"/>
          <w:lang w:val="ja-JP"/>
        </w:rPr>
        <w:t>Ａ＝５〔「グローバル化」のみの場合、減点２。「移動の自由の拡大」は、「交通手段の普及」などの表現でも可。〕</w:t>
      </w:r>
    </w:p>
    <w:p w14:paraId="3346B02A" w14:textId="77777777" w:rsidR="00BD3741" w:rsidRPr="00C55C5C" w:rsidRDefault="00BD3741" w:rsidP="00BD3741">
      <w:pPr>
        <w:pStyle w:val="af9"/>
        <w:rPr>
          <w:lang w:val="ja-JP"/>
        </w:rPr>
      </w:pPr>
      <w:r w:rsidRPr="00C55C5C">
        <w:rPr>
          <w:rFonts w:hint="eastAsia"/>
          <w:lang w:val="ja-JP"/>
        </w:rPr>
        <w:t>Ｂ＝５〔「インターネットの普及」などの表現でも可。〕</w:t>
      </w:r>
    </w:p>
    <w:p w14:paraId="39E11BB1" w14:textId="77777777" w:rsidR="00BD3741" w:rsidRDefault="00BD3741" w:rsidP="00BD3741">
      <w:pPr>
        <w:pStyle w:val="af9"/>
        <w:rPr>
          <w:lang w:val="ja-JP"/>
        </w:rPr>
      </w:pPr>
      <w:r w:rsidRPr="00C55C5C">
        <w:rPr>
          <w:rFonts w:hint="eastAsia"/>
          <w:lang w:val="ja-JP"/>
        </w:rPr>
        <w:t>※「共通の規範体系という前近代のインフラと、現代のインフラ」などの形でＡ、Ｂの内容を「現代のインフラ」とまとめ、それ以上の説明がない場合は全体４点。</w:t>
      </w:r>
    </w:p>
    <w:p w14:paraId="16FCF8E2" w14:textId="77777777" w:rsidR="00BD3741" w:rsidRPr="00C55C5C" w:rsidRDefault="00BD3741" w:rsidP="00BD3741">
      <w:pPr>
        <w:ind w:left="480" w:hangingChars="200" w:hanging="480"/>
        <w:rPr>
          <w:rFonts w:ascii="ＭＳ 明朝" w:hAnsi="ＭＳ 明朝" w:cs="ＭＳ 明朝"/>
          <w:lang w:val="ja-JP"/>
        </w:rPr>
      </w:pPr>
      <w:r w:rsidRPr="00C55C5C">
        <w:rPr>
          <w:rFonts w:ascii="ＭＳ 明朝" w:hAnsi="ＭＳ 明朝" w:cs="ＭＳ 明朝" w:hint="eastAsia"/>
          <w:lang w:val="ja-JP"/>
        </w:rPr>
        <w:t xml:space="preserve">問５　</w:t>
      </w:r>
      <w:r w:rsidRPr="00C55C5C">
        <w:rPr>
          <w:rStyle w:val="8pt"/>
          <w:rFonts w:hint="eastAsia"/>
        </w:rPr>
        <w:t>Ａ</w:t>
      </w:r>
      <w:r w:rsidRPr="00C55C5C">
        <w:rPr>
          <w:rFonts w:ascii="ＭＳ 明朝" w:hAnsi="ＭＳ 明朝" w:cs="ＭＳ 明朝" w:hint="eastAsia"/>
          <w:u w:val="thick"/>
          <w:lang w:val="ja-JP"/>
        </w:rPr>
        <w:t>グローバル化と情報通信技術の普及が</w:t>
      </w:r>
      <w:r w:rsidRPr="00C55C5C">
        <w:rPr>
          <w:rFonts w:ascii="ＭＳ 明朝" w:hAnsi="ＭＳ 明朝" w:cs="ＭＳ 明朝"/>
          <w:lang w:val="ja-JP"/>
        </w:rPr>
        <w:t xml:space="preserve"> </w:t>
      </w:r>
      <w:r w:rsidRPr="00C55C5C">
        <w:rPr>
          <w:rStyle w:val="8pt"/>
          <w:rFonts w:hint="eastAsia"/>
        </w:rPr>
        <w:t>Ｂ</w:t>
      </w:r>
      <w:r w:rsidRPr="00C55C5C">
        <w:rPr>
          <w:rFonts w:ascii="ＭＳ 明朝" w:hAnsi="ＭＳ 明朝" w:cs="ＭＳ 明朝" w:hint="eastAsia"/>
          <w:u w:val="thick"/>
          <w:lang w:val="ja-JP"/>
        </w:rPr>
        <w:t>地理的な制約を超えて</w:t>
      </w:r>
      <w:r w:rsidRPr="00C55C5C">
        <w:rPr>
          <w:rFonts w:ascii="ＭＳ 明朝" w:hAnsi="ＭＳ 明朝" w:cs="ＭＳ 明朝" w:hint="eastAsia"/>
          <w:lang w:val="ja-JP"/>
        </w:rPr>
        <w:t>、</w:t>
      </w:r>
      <w:r w:rsidRPr="00C55C5C">
        <w:rPr>
          <w:rStyle w:val="8pt"/>
          <w:rFonts w:hint="eastAsia"/>
        </w:rPr>
        <w:t>Ｃ</w:t>
      </w:r>
      <w:r w:rsidRPr="00C55C5C">
        <w:rPr>
          <w:rFonts w:ascii="ＭＳ 明朝" w:hAnsi="ＭＳ 明朝" w:cs="ＭＳ 明朝" w:hint="eastAsia"/>
          <w:u w:val="thick"/>
          <w:lang w:val="ja-JP"/>
        </w:rPr>
        <w:t>ある価値観への自発的な同調者の集団を生み</w:t>
      </w:r>
      <w:r w:rsidRPr="00C55C5C">
        <w:rPr>
          <w:rFonts w:ascii="ＭＳ 明朝" w:hAnsi="ＭＳ 明朝" w:cs="ＭＳ 明朝" w:hint="eastAsia"/>
          <w:lang w:val="ja-JP"/>
        </w:rPr>
        <w:t>、</w:t>
      </w:r>
      <w:r w:rsidRPr="00C55C5C">
        <w:rPr>
          <w:rStyle w:val="8pt"/>
          <w:rFonts w:hint="eastAsia"/>
        </w:rPr>
        <w:t>Ｄ</w:t>
      </w:r>
      <w:r w:rsidRPr="00C55C5C">
        <w:rPr>
          <w:rFonts w:ascii="ＭＳ 明朝" w:hAnsi="ＭＳ 明朝" w:cs="ＭＳ 明朝" w:hint="eastAsia"/>
          <w:u w:val="thick"/>
          <w:lang w:val="ja-JP"/>
        </w:rPr>
        <w:t>普遍的理念や歴史的な文明圏を</w:t>
      </w:r>
      <w:r w:rsidRPr="00C55C5C">
        <w:rPr>
          <w:rFonts w:ascii="ＭＳ 明朝" w:hAnsi="ＭＳ 明朝" w:cs="ＭＳ 明朝"/>
          <w:lang w:val="ja-JP"/>
        </w:rPr>
        <w:t xml:space="preserve"> </w:t>
      </w:r>
      <w:r w:rsidRPr="00C55C5C">
        <w:rPr>
          <w:rStyle w:val="8pt"/>
          <w:rFonts w:hint="eastAsia"/>
        </w:rPr>
        <w:t>Ｅ</w:t>
      </w:r>
      <w:r w:rsidRPr="00C55C5C">
        <w:rPr>
          <w:rFonts w:ascii="ＭＳ 明朝" w:hAnsi="ＭＳ 明朝" w:cs="ＭＳ 明朝" w:hint="eastAsia"/>
          <w:u w:val="thick"/>
          <w:lang w:val="ja-JP"/>
        </w:rPr>
        <w:t>内側から分断している状態</w:t>
      </w:r>
      <w:r w:rsidRPr="00C55C5C">
        <w:rPr>
          <w:rFonts w:ascii="ＭＳ 明朝" w:hAnsi="ＭＳ 明朝" w:cs="ＭＳ 明朝" w:hint="eastAsia"/>
          <w:lang w:val="ja-JP"/>
        </w:rPr>
        <w:t>。（</w:t>
      </w:r>
      <w:r w:rsidRPr="00C55C5C">
        <w:rPr>
          <w:rFonts w:ascii="ＭＳ 明朝" w:hAnsi="ＭＳ 明朝" w:cs="ＭＳ 明朝"/>
          <w:lang w:val="ja-JP"/>
          <w:eastAsianLayout w:id="-1768245504" w:vert="1" w:vertCompress="1"/>
        </w:rPr>
        <w:t>76</w:t>
      </w:r>
      <w:r w:rsidRPr="00C55C5C">
        <w:rPr>
          <w:rFonts w:ascii="ＭＳ 明朝" w:hAnsi="ＭＳ 明朝" w:cs="ＭＳ 明朝" w:hint="eastAsia"/>
          <w:lang w:val="ja-JP"/>
        </w:rPr>
        <w:t>字）</w:t>
      </w:r>
    </w:p>
    <w:p w14:paraId="01E4BEF0" w14:textId="77777777" w:rsidR="00BD3741" w:rsidRPr="00C55C5C" w:rsidRDefault="00BD3741" w:rsidP="00BD3741">
      <w:pPr>
        <w:pStyle w:val="af9"/>
        <w:rPr>
          <w:lang w:val="ja-JP"/>
        </w:rPr>
      </w:pPr>
      <w:r w:rsidRPr="00C55C5C">
        <w:rPr>
          <w:rFonts w:hint="eastAsia"/>
          <w:lang w:val="ja-JP"/>
        </w:rPr>
        <w:t>Ａ＝２〔「グローバル化」「情報通信技術の普及」のどちらかがない場合は減点１。〕</w:t>
      </w:r>
    </w:p>
    <w:p w14:paraId="3F7D9F94" w14:textId="77777777" w:rsidR="00BD3741" w:rsidRPr="00C55C5C" w:rsidRDefault="00BD3741" w:rsidP="00BD3741">
      <w:pPr>
        <w:pStyle w:val="af9"/>
        <w:rPr>
          <w:lang w:val="ja-JP"/>
        </w:rPr>
      </w:pPr>
      <w:r w:rsidRPr="00C55C5C">
        <w:rPr>
          <w:rFonts w:hint="eastAsia"/>
          <w:lang w:val="ja-JP"/>
        </w:rPr>
        <w:t>Ｂ＝２〔同内容可。〕</w:t>
      </w:r>
    </w:p>
    <w:p w14:paraId="515FD8EB" w14:textId="77777777" w:rsidR="00BD3741" w:rsidRPr="00C55C5C" w:rsidRDefault="00BD3741" w:rsidP="00BD3741">
      <w:pPr>
        <w:pStyle w:val="af9"/>
        <w:rPr>
          <w:lang w:val="ja-JP"/>
        </w:rPr>
      </w:pPr>
      <w:r w:rsidRPr="00C55C5C">
        <w:rPr>
          <w:rFonts w:hint="eastAsia"/>
          <w:lang w:val="ja-JP"/>
        </w:rPr>
        <w:lastRenderedPageBreak/>
        <w:t>Ｃ＝２〔「自発的な」「同調者」のどちらかの内容がない場合、減点１。〕</w:t>
      </w:r>
    </w:p>
    <w:p w14:paraId="65118C48" w14:textId="77777777" w:rsidR="00BD3741" w:rsidRPr="00C55C5C" w:rsidRDefault="00BD3741" w:rsidP="00BD3741">
      <w:pPr>
        <w:pStyle w:val="af9"/>
        <w:rPr>
          <w:lang w:val="ja-JP"/>
        </w:rPr>
      </w:pPr>
      <w:r w:rsidRPr="00C55C5C">
        <w:rPr>
          <w:rFonts w:hint="eastAsia"/>
          <w:lang w:val="ja-JP"/>
        </w:rPr>
        <w:t>Ｄ＝２〔「普遍的理念」は「自由主義や民主主義」でも可。「普遍的理念」と「歴史的な文明圏」のどちらかがない場合は減点１。〕</w:t>
      </w:r>
    </w:p>
    <w:p w14:paraId="6D3F88FC" w14:textId="77777777" w:rsidR="00BD3741" w:rsidRPr="002845E0" w:rsidRDefault="00BD3741" w:rsidP="00BD3741">
      <w:pPr>
        <w:pStyle w:val="af9"/>
        <w:rPr>
          <w:lang w:val="ja-JP"/>
        </w:rPr>
      </w:pPr>
      <w:r w:rsidRPr="00C55C5C">
        <w:rPr>
          <w:rFonts w:hint="eastAsia"/>
          <w:lang w:val="ja-JP"/>
        </w:rPr>
        <w:t>Ｅ＝２〔同内容可。〕</w:t>
      </w:r>
    </w:p>
    <w:p w14:paraId="62424A8C" w14:textId="77777777" w:rsidR="00EF6FC5" w:rsidRDefault="00EF6FC5" w:rsidP="00EF6FC5">
      <w:pPr>
        <w:widowControl/>
        <w:autoSpaceDE w:val="0"/>
        <w:autoSpaceDN w:val="0"/>
        <w:adjustRightInd w:val="0"/>
        <w:ind w:leftChars="-100" w:left="480" w:hangingChars="300" w:hanging="720"/>
        <w:textAlignment w:val="center"/>
        <w:rPr>
          <w:rFonts w:ascii="GothicBBBPr6-Medium" w:cs="GothicBBBPr6-Medium"/>
          <w:color w:val="000000"/>
          <w:kern w:val="0"/>
          <w:lang w:val="ja-JP"/>
        </w:rPr>
      </w:pPr>
    </w:p>
    <w:p w14:paraId="423AF1B2" w14:textId="77777777" w:rsidR="00B25C3A" w:rsidRDefault="00B25C3A" w:rsidP="000E21BD">
      <w:pPr>
        <w:widowControl/>
        <w:autoSpaceDE w:val="0"/>
        <w:autoSpaceDN w:val="0"/>
        <w:adjustRightInd w:val="0"/>
        <w:textAlignment w:val="center"/>
        <w:rPr>
          <w:rFonts w:ascii="GothicBBBPr6-Medium" w:cs="GothicBBBPr6-Medium"/>
          <w:color w:val="000000"/>
          <w:kern w:val="0"/>
          <w:lang w:val="ja-JP"/>
        </w:rPr>
      </w:pPr>
    </w:p>
    <w:p w14:paraId="6645E2DE" w14:textId="15B94308" w:rsidR="00247EA4" w:rsidRPr="00A56277" w:rsidRDefault="00247EA4" w:rsidP="00EF6FC5">
      <w:pPr>
        <w:rPr>
          <w:rFonts w:asciiTheme="minorEastAsia" w:hAnsiTheme="minorEastAsia" w:cs="Times New Roman"/>
          <w:lang w:val="ja-JP"/>
        </w:rPr>
      </w:pPr>
    </w:p>
    <w:sectPr w:rsidR="00247EA4" w:rsidRPr="00A5627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B9B499" w14:textId="77777777" w:rsidR="00251300" w:rsidRDefault="00251300" w:rsidP="001359F1">
      <w:pPr>
        <w:spacing w:line="240" w:lineRule="auto"/>
        <w:rPr>
          <w:rFonts w:cs="Times New Roman"/>
        </w:rPr>
      </w:pPr>
      <w:r>
        <w:rPr>
          <w:rFonts w:cs="Times New Roman"/>
        </w:rPr>
        <w:separator/>
      </w:r>
    </w:p>
  </w:endnote>
  <w:endnote w:type="continuationSeparator" w:id="0">
    <w:p w14:paraId="794F7DD6" w14:textId="77777777" w:rsidR="00251300" w:rsidRDefault="00251300"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BAAC69" w14:textId="77777777" w:rsidR="00251300" w:rsidRDefault="00251300" w:rsidP="001359F1">
      <w:pPr>
        <w:spacing w:line="240" w:lineRule="auto"/>
        <w:rPr>
          <w:rFonts w:cs="Times New Roman"/>
        </w:rPr>
      </w:pPr>
      <w:r>
        <w:rPr>
          <w:rFonts w:cs="Times New Roman"/>
        </w:rPr>
        <w:separator/>
      </w:r>
    </w:p>
  </w:footnote>
  <w:footnote w:type="continuationSeparator" w:id="0">
    <w:p w14:paraId="50E1C009" w14:textId="77777777" w:rsidR="00251300" w:rsidRDefault="00251300"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D3C11"/>
    <w:rsid w:val="000E21BD"/>
    <w:rsid w:val="000E2A64"/>
    <w:rsid w:val="001038F2"/>
    <w:rsid w:val="001359F1"/>
    <w:rsid w:val="001379D2"/>
    <w:rsid w:val="00154D61"/>
    <w:rsid w:val="001552C1"/>
    <w:rsid w:val="00174272"/>
    <w:rsid w:val="001A7078"/>
    <w:rsid w:val="001C268E"/>
    <w:rsid w:val="00230AC0"/>
    <w:rsid w:val="00232958"/>
    <w:rsid w:val="00242D5C"/>
    <w:rsid w:val="002443AE"/>
    <w:rsid w:val="00247EA4"/>
    <w:rsid w:val="00251300"/>
    <w:rsid w:val="0028786A"/>
    <w:rsid w:val="00296347"/>
    <w:rsid w:val="002E12BB"/>
    <w:rsid w:val="002F737D"/>
    <w:rsid w:val="00377F64"/>
    <w:rsid w:val="0039786D"/>
    <w:rsid w:val="003C0354"/>
    <w:rsid w:val="003C2055"/>
    <w:rsid w:val="003D0B17"/>
    <w:rsid w:val="003D2215"/>
    <w:rsid w:val="003D5869"/>
    <w:rsid w:val="003D702F"/>
    <w:rsid w:val="003E4E19"/>
    <w:rsid w:val="003E620A"/>
    <w:rsid w:val="003E6A14"/>
    <w:rsid w:val="003F475D"/>
    <w:rsid w:val="003F72FC"/>
    <w:rsid w:val="00415DCD"/>
    <w:rsid w:val="0043480A"/>
    <w:rsid w:val="00480063"/>
    <w:rsid w:val="00482792"/>
    <w:rsid w:val="004853F7"/>
    <w:rsid w:val="004A3FEE"/>
    <w:rsid w:val="004B19DC"/>
    <w:rsid w:val="005031C8"/>
    <w:rsid w:val="005208F9"/>
    <w:rsid w:val="0057153D"/>
    <w:rsid w:val="0059008A"/>
    <w:rsid w:val="00592326"/>
    <w:rsid w:val="005931D4"/>
    <w:rsid w:val="00594B96"/>
    <w:rsid w:val="005A646D"/>
    <w:rsid w:val="005B70A6"/>
    <w:rsid w:val="0060367C"/>
    <w:rsid w:val="00616C93"/>
    <w:rsid w:val="00662636"/>
    <w:rsid w:val="00694D9E"/>
    <w:rsid w:val="006A07F8"/>
    <w:rsid w:val="006A2F3A"/>
    <w:rsid w:val="006B73C8"/>
    <w:rsid w:val="006D75E2"/>
    <w:rsid w:val="006F08A4"/>
    <w:rsid w:val="00712F11"/>
    <w:rsid w:val="0071326F"/>
    <w:rsid w:val="00743AD0"/>
    <w:rsid w:val="00764FB3"/>
    <w:rsid w:val="00781C22"/>
    <w:rsid w:val="00782B02"/>
    <w:rsid w:val="007D2D1D"/>
    <w:rsid w:val="007D383F"/>
    <w:rsid w:val="007F5076"/>
    <w:rsid w:val="00834453"/>
    <w:rsid w:val="008855EC"/>
    <w:rsid w:val="00885E3C"/>
    <w:rsid w:val="00892DB3"/>
    <w:rsid w:val="008D065E"/>
    <w:rsid w:val="008D2113"/>
    <w:rsid w:val="008E3854"/>
    <w:rsid w:val="008F49CD"/>
    <w:rsid w:val="00983E09"/>
    <w:rsid w:val="00992B52"/>
    <w:rsid w:val="009B7B73"/>
    <w:rsid w:val="009C5EA3"/>
    <w:rsid w:val="009F57A9"/>
    <w:rsid w:val="00A02B20"/>
    <w:rsid w:val="00A1429C"/>
    <w:rsid w:val="00A14AEA"/>
    <w:rsid w:val="00A2069C"/>
    <w:rsid w:val="00A233CE"/>
    <w:rsid w:val="00A415AD"/>
    <w:rsid w:val="00A472C6"/>
    <w:rsid w:val="00A5241A"/>
    <w:rsid w:val="00A54639"/>
    <w:rsid w:val="00A56277"/>
    <w:rsid w:val="00A73423"/>
    <w:rsid w:val="00AB4F46"/>
    <w:rsid w:val="00B04AB6"/>
    <w:rsid w:val="00B07DC3"/>
    <w:rsid w:val="00B25C3A"/>
    <w:rsid w:val="00B3434A"/>
    <w:rsid w:val="00B83048"/>
    <w:rsid w:val="00B912F3"/>
    <w:rsid w:val="00BB44FB"/>
    <w:rsid w:val="00BB6807"/>
    <w:rsid w:val="00BD3741"/>
    <w:rsid w:val="00C06FAF"/>
    <w:rsid w:val="00C20B22"/>
    <w:rsid w:val="00C25DC7"/>
    <w:rsid w:val="00C75E7E"/>
    <w:rsid w:val="00C86688"/>
    <w:rsid w:val="00D42FC7"/>
    <w:rsid w:val="00D47783"/>
    <w:rsid w:val="00D636F2"/>
    <w:rsid w:val="00D95476"/>
    <w:rsid w:val="00DB3F13"/>
    <w:rsid w:val="00DD5A59"/>
    <w:rsid w:val="00DE1A75"/>
    <w:rsid w:val="00DE6453"/>
    <w:rsid w:val="00E02398"/>
    <w:rsid w:val="00E361A5"/>
    <w:rsid w:val="00E611AC"/>
    <w:rsid w:val="00E67997"/>
    <w:rsid w:val="00E8575B"/>
    <w:rsid w:val="00EF6FC5"/>
    <w:rsid w:val="00F432D5"/>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2E1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BD3741"/>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708</Words>
  <Characters>4042</Characters>
  <Application>Microsoft Office Word</Application>
  <DocSecurity>0</DocSecurity>
  <Lines>33</Lines>
  <Paragraphs>9</Paragraphs>
  <ScaleCrop>false</ScaleCrop>
  <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2021-05-26T07:59:00Z</dcterms:created>
  <dcterms:modified xsi:type="dcterms:W3CDTF">2021-06-23T07:38:00Z</dcterms:modified>
</cp:coreProperties>
</file>