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730DFE" w14:textId="788E6674" w:rsidR="00B454C8" w:rsidRPr="00BA5D09" w:rsidRDefault="00E17789" w:rsidP="00026CEF">
      <w:pPr>
        <w:pStyle w:val="a3"/>
        <w:spacing w:line="480" w:lineRule="exact"/>
        <w:ind w:left="240" w:hangingChars="100" w:hanging="240"/>
        <w:rPr>
          <w:rFonts w:ascii="GothicBBBPr6-Medium" w:eastAsiaTheme="minorEastAsia" w:cs="GothicBBBPr6-Medium"/>
          <w:sz w:val="24"/>
          <w:szCs w:val="24"/>
        </w:rPr>
      </w:pPr>
      <w:r w:rsidRPr="00E17789">
        <w:rPr>
          <w:rFonts w:ascii="ＭＳ 明朝" w:eastAsia="ＭＳ 明朝" w:hAnsi="ＭＳ 明朝" w:cs="ＭＳ 明朝" w:hint="eastAsia"/>
          <w:sz w:val="24"/>
          <w:szCs w:val="24"/>
          <w:eastAsianLayout w:id="-1776651008" w:vert="1" w:vertCompress="1"/>
        </w:rPr>
        <w:t>10</w:t>
      </w:r>
      <w:r w:rsidR="00B454C8" w:rsidRPr="00BA5D09">
        <w:rPr>
          <w:rFonts w:eastAsiaTheme="minorEastAsia" w:cs="ＭＳ 明朝" w:hint="eastAsia"/>
          <w:sz w:val="24"/>
          <w:szCs w:val="24"/>
        </w:rPr>
        <w:t xml:space="preserve">　</w:t>
      </w:r>
      <w:r w:rsidR="0023538D" w:rsidRPr="00BA5D09">
        <w:rPr>
          <w:rFonts w:eastAsiaTheme="minorEastAsia" w:hint="eastAsia"/>
          <w:sz w:val="24"/>
          <w:szCs w:val="24"/>
        </w:rPr>
        <w:t>次</w:t>
      </w:r>
      <w:r w:rsidR="00460E5F" w:rsidRPr="00BA5D09">
        <w:rPr>
          <w:rFonts w:eastAsiaTheme="minorEastAsia" w:hint="eastAsia"/>
          <w:sz w:val="24"/>
          <w:szCs w:val="24"/>
        </w:rPr>
        <w:t>の文章</w:t>
      </w:r>
      <w:r w:rsidR="00BA5D09" w:rsidRPr="00BA5D09">
        <w:rPr>
          <w:rFonts w:eastAsiaTheme="minorEastAsia" w:hint="eastAsia"/>
          <w:sz w:val="24"/>
          <w:szCs w:val="24"/>
        </w:rPr>
        <w:t>を</w:t>
      </w:r>
      <w:r w:rsidR="00460E5F" w:rsidRPr="00BA5D09">
        <w:rPr>
          <w:rFonts w:eastAsiaTheme="minorEastAsia" w:hint="eastAsia"/>
          <w:sz w:val="24"/>
          <w:szCs w:val="24"/>
        </w:rPr>
        <w:t>読んで後の問</w:t>
      </w:r>
      <w:r w:rsidR="00BA5D09" w:rsidRPr="00BA5D09">
        <w:rPr>
          <w:rFonts w:eastAsiaTheme="minorEastAsia" w:hint="eastAsia"/>
          <w:sz w:val="24"/>
          <w:szCs w:val="24"/>
        </w:rPr>
        <w:t>い</w:t>
      </w:r>
      <w:r w:rsidR="00460E5F" w:rsidRPr="00BA5D09">
        <w:rPr>
          <w:rFonts w:eastAsiaTheme="minorEastAsia" w:hint="eastAsia"/>
          <w:sz w:val="24"/>
          <w:szCs w:val="24"/>
        </w:rPr>
        <w:t>に答えよ</w:t>
      </w:r>
      <w:r w:rsidR="00B454C8" w:rsidRPr="00BA5D09">
        <w:rPr>
          <w:rFonts w:eastAsiaTheme="minorEastAsia" w:cs="ＭＳ 明朝" w:hint="eastAsia"/>
          <w:sz w:val="24"/>
          <w:szCs w:val="24"/>
        </w:rPr>
        <w:t>。</w:t>
      </w:r>
      <w:r w:rsidR="007F605B" w:rsidRPr="00BA5D09">
        <w:rPr>
          <w:rFonts w:eastAsiaTheme="minorEastAsia" w:cs="Times New Roman" w:hint="eastAsia"/>
          <w:sz w:val="24"/>
          <w:szCs w:val="24"/>
        </w:rPr>
        <w:t xml:space="preserve">　</w:t>
      </w:r>
      <w:r>
        <w:rPr>
          <w:rFonts w:eastAsiaTheme="minorEastAsia" w:cs="Times New Roman" w:hint="eastAsia"/>
          <w:sz w:val="24"/>
          <w:szCs w:val="24"/>
        </w:rPr>
        <w:t xml:space="preserve">　　</w:t>
      </w:r>
      <w:r w:rsidR="00B454C8" w:rsidRPr="00BA5D09">
        <w:rPr>
          <w:rFonts w:eastAsiaTheme="minorEastAsia" w:cs="ＭＳ 明朝" w:hint="eastAsia"/>
          <w:sz w:val="24"/>
          <w:szCs w:val="24"/>
        </w:rPr>
        <w:t>〈</w:t>
      </w:r>
      <w:r w:rsidR="00BA5D09" w:rsidRPr="00BA5D09">
        <w:rPr>
          <w:rFonts w:ascii="GothicBBBPr6-Medium" w:eastAsiaTheme="minorEastAsia" w:cs="GothicBBBPr6-Medium" w:hint="eastAsia"/>
          <w:sz w:val="24"/>
          <w:szCs w:val="24"/>
        </w:rPr>
        <w:t>金沢</w:t>
      </w:r>
      <w:r w:rsidR="00B454C8" w:rsidRPr="00BA5D09">
        <w:rPr>
          <w:rFonts w:eastAsiaTheme="minorEastAsia" w:cs="ＭＳ 明朝" w:hint="eastAsia"/>
          <w:sz w:val="24"/>
          <w:szCs w:val="24"/>
        </w:rPr>
        <w:t>大〉</w:t>
      </w:r>
      <w:r>
        <w:rPr>
          <w:rFonts w:eastAsiaTheme="minorEastAsia" w:cs="ＭＳ 明朝" w:hint="eastAsia"/>
          <w:sz w:val="24"/>
          <w:szCs w:val="24"/>
        </w:rPr>
        <w:t>二〇一九年度出題</w:t>
      </w:r>
    </w:p>
    <w:p w14:paraId="65ECB398" w14:textId="77777777" w:rsidR="00B454C8" w:rsidRPr="00BA5D09" w:rsidRDefault="00B454C8" w:rsidP="00026CEF">
      <w:pPr>
        <w:pStyle w:val="ab"/>
        <w:rPr>
          <w:rFonts w:eastAsiaTheme="minorEastAsia" w:cs="Times New Roman"/>
        </w:rPr>
      </w:pPr>
    </w:p>
    <w:p w14:paraId="7A53574F" w14:textId="48D06B30" w:rsidR="007F605B" w:rsidRPr="00BA5D09" w:rsidRDefault="00BA5D09" w:rsidP="00026CEF">
      <w:pPr>
        <w:widowControl/>
        <w:tabs>
          <w:tab w:val="right" w:pos="11707"/>
        </w:tabs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BA5D09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兼好法師、秋の頃思ひ立ちて、二たび東に下り</w:t>
      </w:r>
      <w:r w:rsidRPr="00BA5D09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BA5D09" w:rsidRPr="00BA5D09">
              <w:rPr>
                <w:rFonts w:ascii="RyuminPr6-Regular" w:eastAsiaTheme="minorEastAsia" w:cs="RyuminPr6-Regular" w:hint="eastAsia"/>
                <w:color w:val="000000"/>
                <w:kern w:val="0"/>
                <w:lang w:val="ja-JP"/>
              </w:rPr>
              <w:t>はべ</w:t>
            </w:r>
          </w:rt>
          <w:rubyBase>
            <w:r w:rsidR="00BA5D09" w:rsidRPr="00BA5D0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侍</w:t>
            </w:r>
          </w:rubyBase>
        </w:ruby>
      </w:r>
      <w:r w:rsidRPr="00BA5D09">
        <w:rPr>
          <w:rFonts w:ascii="RyuminPr6N-Reg" w:eastAsiaTheme="minorEastAsia" w:cs="RyuminPr6N-Reg" w:hint="eastAsia"/>
          <w:color w:val="000000"/>
          <w:kern w:val="0"/>
          <w:lang w:val="ja-JP"/>
        </w:rPr>
        <w:t>りしに、鳴海潟を過ぎ行き侍るほど、</w:t>
      </w:r>
      <w:r w:rsidRPr="00BA5D09">
        <w:rPr>
          <w:rFonts w:ascii="RyuminPr6N-Reg" w:eastAsiaTheme="minorEastAsia" w:cs="RyuminPr6N-Reg" w:hint="eastAsia"/>
          <w:color w:val="000000"/>
          <w:kern w:val="0"/>
          <w:position w:val="17"/>
          <w:sz w:val="16"/>
          <w:szCs w:val="16"/>
          <w:lang w:val="ja-JP"/>
        </w:rPr>
        <w:t>Ａ</w:t>
      </w:r>
      <w:r w:rsidRPr="00BA5D09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われにひとしき世捨て人</w:t>
      </w:r>
      <w:r w:rsidRPr="00BA5D09">
        <w:rPr>
          <w:rFonts w:ascii="RyuminPr6N-Reg" w:eastAsiaTheme="minorEastAsia" w:cs="RyuminPr6N-Reg" w:hint="eastAsia"/>
          <w:color w:val="000000"/>
          <w:kern w:val="0"/>
          <w:lang w:val="ja-JP"/>
        </w:rPr>
        <w:t>の、</w:t>
      </w:r>
      <w:r w:rsidRPr="00BA5D09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BA5D09" w:rsidRPr="00BA5D09">
              <w:rPr>
                <w:rFonts w:ascii="RyuminPr6-Regular" w:eastAsiaTheme="minorEastAsia" w:cs="RyuminPr6-Regular" w:hint="eastAsia"/>
                <w:color w:val="000000"/>
                <w:kern w:val="0"/>
                <w:lang w:val="ja-JP"/>
              </w:rPr>
              <w:t>はす</w:t>
            </w:r>
          </w:rt>
          <w:rubyBase>
            <w:r w:rsidR="00BA5D09" w:rsidRPr="00BA5D09">
              <w:rPr>
                <w:rFonts w:ascii="A P-OTF A1ゴシック Std R" w:eastAsia="A P-OTF A1ゴシック Std R" w:hAnsi="A P-OTF A1ゴシック Std R" w:cs="A P-OTF A1ゴシック Std R" w:hint="eastAsia"/>
                <w:color w:val="000000"/>
                <w:kern w:val="0"/>
                <w:lang w:val="ja-JP"/>
              </w:rPr>
              <w:t>蓮</w:t>
            </w:r>
          </w:rubyBase>
        </w:ruby>
      </w:r>
      <w:r w:rsidRPr="00BA5D09">
        <w:rPr>
          <w:rFonts w:ascii="RyuminPr6N-Reg" w:eastAsiaTheme="minorEastAsia" w:cs="RyuminPr6N-Reg" w:hint="eastAsia"/>
          <w:color w:val="000000"/>
          <w:kern w:val="0"/>
          <w:lang w:val="ja-JP"/>
        </w:rPr>
        <w:t>の葉</w:t>
      </w:r>
      <w:r w:rsidRPr="00BA5D09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BA5D09" w:rsidRPr="00BA5D09">
              <w:rPr>
                <w:rFonts w:ascii="RyuminPr6-Regular" w:eastAsiaTheme="minorEastAsia" w:cs="RyuminPr6-Regular" w:hint="eastAsia"/>
                <w:color w:val="000000"/>
                <w:kern w:val="0"/>
                <w:lang w:val="ja-JP"/>
              </w:rPr>
              <w:t>がさ</w:t>
            </w:r>
          </w:rt>
          <w:rubyBase>
            <w:r w:rsidR="00BA5D09" w:rsidRPr="00BA5D0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笠</w:t>
            </w:r>
          </w:rubyBase>
        </w:ruby>
      </w:r>
      <w:r w:rsidRPr="00BA5D09">
        <w:rPr>
          <w:rFonts w:ascii="RyuminPr6N-Reg" w:eastAsiaTheme="minorEastAsia" w:cs="RyuminPr6N-Reg" w:hint="eastAsia"/>
          <w:color w:val="000000"/>
          <w:kern w:val="0"/>
          <w:lang w:val="ja-JP"/>
        </w:rPr>
        <w:t>を打ちかたぶけ、先立ちて行くを、「いかなる人なりけむ、道のほども語らばや」と思ひて、追ひつきてみれば、見し人のやうなり。互ひに面がはりやしぬらむ、しばしよくよく見れば、そのかみ、いづちともなく失せ</w:t>
      </w:r>
      <w:r w:rsidR="00CA79C6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A79C6" w:rsidRPr="00CA79C6">
              <w:rPr>
                <w:rFonts w:ascii="ＭＳ 明朝" w:hAnsi="ＭＳ 明朝" w:cs="RyuminPr6N-Reg" w:hint="eastAsia"/>
                <w:color w:val="000000"/>
                <w:kern w:val="0"/>
                <w:sz w:val="10"/>
                <w:lang w:val="ja-JP"/>
              </w:rPr>
              <w:t>たま</w:t>
            </w:r>
          </w:rt>
          <w:rubyBase>
            <w:r w:rsidR="00CA79C6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給</w:t>
            </w:r>
          </w:rubyBase>
        </w:ruby>
      </w:r>
      <w:r w:rsidRPr="00BA5D09">
        <w:rPr>
          <w:rFonts w:ascii="RyuminPr6N-Reg" w:eastAsiaTheme="minorEastAsia" w:cs="RyuminPr6N-Reg" w:hint="eastAsia"/>
          <w:color w:val="000000"/>
          <w:kern w:val="0"/>
          <w:lang w:val="ja-JP"/>
        </w:rPr>
        <w:t>ひし</w:t>
      </w:r>
      <w:r w:rsidR="00CA79C6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A79C6" w:rsidRPr="00CA79C6">
              <w:rPr>
                <w:rFonts w:ascii="ＭＳ 明朝" w:hAnsi="ＭＳ 明朝" w:cs="RyuminPr6N-Reg" w:hint="eastAsia"/>
                <w:color w:val="000000"/>
                <w:kern w:val="0"/>
                <w:sz w:val="10"/>
                <w:lang w:val="ja-JP"/>
              </w:rPr>
              <w:t>まで</w:t>
            </w:r>
          </w:rt>
          <w:rubyBase>
            <w:r w:rsidR="00CA79C6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万</w:t>
            </w:r>
          </w:rubyBase>
        </w:ruby>
      </w:r>
      <w:r w:rsidR="00CA79C6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A79C6" w:rsidRPr="00CA79C6">
              <w:rPr>
                <w:rFonts w:ascii="ＭＳ 明朝" w:hAnsi="ＭＳ 明朝" w:cs="RyuminPr6N-Reg" w:hint="eastAsia"/>
                <w:color w:val="000000"/>
                <w:kern w:val="0"/>
                <w:sz w:val="10"/>
                <w:lang w:val="ja-JP"/>
              </w:rPr>
              <w:t>の</w:t>
            </w:r>
          </w:rt>
          <w:rubyBase>
            <w:r w:rsidR="00CA79C6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里</w:t>
            </w:r>
          </w:rubyBase>
        </w:ruby>
      </w:r>
      <w:r w:rsidR="00CA79C6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A79C6" w:rsidRPr="00CA79C6">
              <w:rPr>
                <w:rFonts w:ascii="ＭＳ 明朝" w:hAnsi="ＭＳ 明朝" w:cs="RyuminPr6N-Reg" w:hint="eastAsia"/>
                <w:color w:val="000000"/>
                <w:kern w:val="0"/>
                <w:sz w:val="10"/>
                <w:lang w:val="ja-JP"/>
              </w:rPr>
              <w:t>こう</w:t>
            </w:r>
          </w:rt>
          <w:rubyBase>
            <w:r w:rsidR="00CA79C6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小</w:t>
            </w:r>
          </w:rubyBase>
        </w:ruby>
      </w:r>
      <w:r w:rsidR="00CA79C6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A79C6" w:rsidRPr="00CA79C6">
              <w:rPr>
                <w:rFonts w:ascii="ＭＳ 明朝" w:hAnsi="ＭＳ 明朝" w:cs="RyuminPr6N-Reg" w:hint="eastAsia"/>
                <w:color w:val="000000"/>
                <w:kern w:val="0"/>
                <w:sz w:val="10"/>
                <w:lang w:val="ja-JP"/>
              </w:rPr>
              <w:t>ぢの</w:t>
            </w:r>
          </w:rt>
          <w:rubyBase>
            <w:r w:rsidR="00CA79C6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路</w:t>
            </w:r>
          </w:rubyBase>
        </w:ruby>
      </w:r>
      <w:r w:rsidR="00CA79C6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A79C6" w:rsidRPr="00CA79C6">
              <w:rPr>
                <w:rFonts w:ascii="ＭＳ 明朝" w:hAnsi="ＭＳ 明朝" w:cs="RyuminPr6N-Reg" w:hint="eastAsia"/>
                <w:color w:val="000000"/>
                <w:kern w:val="0"/>
                <w:sz w:val="10"/>
                <w:lang w:val="ja-JP"/>
              </w:rPr>
              <w:t>ふぢ</w:t>
            </w:r>
          </w:rt>
          <w:rubyBase>
            <w:r w:rsidR="00CA79C6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藤</w:t>
            </w:r>
          </w:rubyBase>
        </w:ruby>
      </w:r>
      <w:r w:rsidR="00CA79C6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A79C6" w:rsidRPr="00CA79C6">
              <w:rPr>
                <w:rFonts w:ascii="ＭＳ 明朝" w:hAnsi="ＭＳ 明朝" w:cs="RyuminPr6N-Reg" w:hint="eastAsia"/>
                <w:color w:val="000000"/>
                <w:kern w:val="0"/>
                <w:sz w:val="10"/>
                <w:lang w:val="ja-JP"/>
              </w:rPr>
              <w:t>ふさ</w:t>
            </w:r>
          </w:rt>
          <w:rubyBase>
            <w:r w:rsidR="00CA79C6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房</w:t>
            </w:r>
          </w:rubyBase>
        </w:ruby>
      </w:r>
      <w:r w:rsidRPr="00BA5D09">
        <w:rPr>
          <w:rFonts w:ascii="RyuminPr6N-Reg" w:eastAsiaTheme="minorEastAsia" w:cs="RyuminPr6N-Reg" w:hint="eastAsia"/>
          <w:color w:val="000000"/>
          <w:kern w:val="0"/>
          <w:lang w:val="ja-JP"/>
        </w:rPr>
        <w:t>の</w:t>
      </w:r>
      <w:r w:rsidR="00CA79C6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A79C6" w:rsidRPr="00CA79C6">
              <w:rPr>
                <w:rFonts w:ascii="ＭＳ 明朝" w:hAnsi="ＭＳ 明朝" w:cs="RyuminPr6N-Reg" w:hint="eastAsia"/>
                <w:color w:val="000000"/>
                <w:kern w:val="0"/>
                <w:sz w:val="10"/>
                <w:lang w:val="ja-JP"/>
              </w:rPr>
              <w:t>だい</w:t>
            </w:r>
          </w:rt>
          <w:rubyBase>
            <w:r w:rsidR="00CA79C6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大</w:t>
            </w:r>
          </w:rubyBase>
        </w:ruby>
      </w:r>
      <w:r w:rsidR="00CA79C6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A79C6" w:rsidRPr="00CA79C6">
              <w:rPr>
                <w:rFonts w:ascii="ＭＳ 明朝" w:hAnsi="ＭＳ 明朝" w:cs="RyuminPr6N-Reg" w:hint="eastAsia"/>
                <w:color w:val="000000"/>
                <w:kern w:val="0"/>
                <w:sz w:val="10"/>
                <w:lang w:val="ja-JP"/>
              </w:rPr>
              <w:t>とこ</w:t>
            </w:r>
          </w:rt>
          <w:rubyBase>
            <w:r w:rsidR="00CA79C6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徳</w:t>
            </w:r>
          </w:rubyBase>
        </w:ruby>
      </w:r>
      <w:r w:rsidRPr="00BA5D09">
        <w:rPr>
          <w:rFonts w:ascii="RyuminPr6N-Reg" w:eastAsiaTheme="minorEastAsia" w:cs="RyuminPr6N-Reg" w:hint="eastAsia"/>
          <w:color w:val="000000"/>
          <w:kern w:val="0"/>
          <w:lang w:val="ja-JP"/>
        </w:rPr>
        <w:t>なりけり。大徳も「兼好の法師にこそ。いかに」とて、ともに笠を脱ぎて休らふより、かしこの</w:t>
      </w:r>
      <w:r w:rsidR="00CA79C6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A79C6" w:rsidRPr="00CA79C6">
              <w:rPr>
                <w:rFonts w:ascii="ＭＳ 明朝" w:hAnsi="ＭＳ 明朝" w:cs="RyuminPr6N-Reg" w:hint="eastAsia"/>
                <w:color w:val="000000"/>
                <w:kern w:val="0"/>
                <w:sz w:val="10"/>
                <w:lang w:val="ja-JP"/>
              </w:rPr>
              <w:t>こ</w:t>
            </w:r>
          </w:rt>
          <w:rubyBase>
            <w:r w:rsidR="00CA79C6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小</w:t>
            </w:r>
          </w:rubyBase>
        </w:ruby>
      </w:r>
      <w:r w:rsidR="00CA79C6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A79C6" w:rsidRPr="00CA79C6">
              <w:rPr>
                <w:rFonts w:ascii="ＭＳ 明朝" w:hAnsi="ＭＳ 明朝" w:cs="RyuminPr6N-Reg" w:hint="eastAsia"/>
                <w:color w:val="000000"/>
                <w:kern w:val="0"/>
                <w:sz w:val="10"/>
                <w:lang w:val="ja-JP"/>
              </w:rPr>
              <w:t>み</w:t>
            </w:r>
          </w:rt>
          <w:rubyBase>
            <w:r w:rsidR="00CA79C6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御</w:t>
            </w:r>
          </w:rubyBase>
        </w:ruby>
      </w:r>
      <w:r w:rsidR="00CA79C6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A79C6" w:rsidRPr="00CA79C6">
              <w:rPr>
                <w:rFonts w:ascii="ＭＳ 明朝" w:hAnsi="ＭＳ 明朝" w:cs="RyuminPr6N-Reg" w:hint="eastAsia"/>
                <w:color w:val="000000"/>
                <w:kern w:val="0"/>
                <w:sz w:val="10"/>
                <w:lang w:val="ja-JP"/>
              </w:rPr>
              <w:t>だう</w:t>
            </w:r>
          </w:rt>
          <w:rubyBase>
            <w:r w:rsidR="00CA79C6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堂</w:t>
            </w:r>
          </w:rubyBase>
        </w:ruby>
      </w:r>
      <w:r w:rsidRPr="00BA5D09">
        <w:rPr>
          <w:rFonts w:ascii="RyuminPr6N-Reg" w:eastAsiaTheme="minorEastAsia" w:cs="RyuminPr6N-Reg" w:hint="eastAsia"/>
          <w:color w:val="000000"/>
          <w:kern w:val="0"/>
          <w:lang w:val="ja-JP"/>
        </w:rPr>
        <w:t>に立ち寄りて、こしかたを語りあはするに、大徳、「自らはやう</w:t>
      </w:r>
      <w:r w:rsidR="00CA79C6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A79C6" w:rsidRPr="00CA79C6">
              <w:rPr>
                <w:rFonts w:ascii="ＭＳ 明朝" w:hAnsi="ＭＳ 明朝" w:cs="RyuminPr6N-Reg" w:hint="eastAsia"/>
                <w:color w:val="000000"/>
                <w:kern w:val="0"/>
                <w:sz w:val="10"/>
                <w:lang w:val="ja-JP"/>
              </w:rPr>
              <w:t>ぼ</w:t>
            </w:r>
          </w:rt>
          <w:rubyBase>
            <w:r w:rsidR="00CA79C6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菩</w:t>
            </w:r>
          </w:rubyBase>
        </w:ruby>
      </w:r>
      <w:r w:rsidR="00CA79C6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A79C6" w:rsidRPr="00CA79C6">
              <w:rPr>
                <w:rFonts w:ascii="ＭＳ 明朝" w:hAnsi="ＭＳ 明朝" w:cs="RyuminPr6N-Reg" w:hint="eastAsia"/>
                <w:color w:val="000000"/>
                <w:kern w:val="0"/>
                <w:sz w:val="10"/>
                <w:lang w:val="ja-JP"/>
              </w:rPr>
              <w:t>だい</w:t>
            </w:r>
          </w:rt>
          <w:rubyBase>
            <w:r w:rsidR="00CA79C6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提</w:t>
            </w:r>
          </w:rubyBase>
        </w:ruby>
      </w:r>
      <w:r w:rsidRPr="00BA5D09">
        <w:rPr>
          <w:rFonts w:ascii="RyuminPr6N-Reg" w:eastAsiaTheme="minorEastAsia" w:cs="RyuminPr6N-Reg" w:hint="eastAsia"/>
          <w:color w:val="000000"/>
          <w:kern w:val="0"/>
          <w:lang w:val="ja-JP"/>
        </w:rPr>
        <w:t>に心ざしありしを、君あながちに召しまつはさせ給へるままに、しばしと、</w:t>
      </w:r>
      <w:r w:rsidRPr="00BA5D09">
        <w:rPr>
          <w:rFonts w:ascii="RyuminPr6N-Reg" w:eastAsiaTheme="minorEastAsia" w:cs="RyuminPr6N-Reg" w:hint="eastAsia"/>
          <w:color w:val="000000"/>
          <w:kern w:val="0"/>
          <w:position w:val="17"/>
          <w:sz w:val="16"/>
          <w:szCs w:val="16"/>
          <w:lang w:val="ja-JP"/>
        </w:rPr>
        <w:t>Ｂ</w:t>
      </w:r>
      <w:r w:rsidR="00CA79C6" w:rsidRPr="00CA79C6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A79C6" w:rsidRPr="00CA79C6">
              <w:rPr>
                <w:rFonts w:ascii="ＭＳ 明朝" w:hAnsi="ＭＳ 明朝" w:cs="RyuminPr6N-Reg" w:hint="eastAsia"/>
                <w:color w:val="000000"/>
                <w:kern w:val="0"/>
                <w:sz w:val="10"/>
                <w:u w:val="thick"/>
                <w:lang w:val="ja-JP"/>
              </w:rPr>
              <w:t>ほ</w:t>
            </w:r>
          </w:rt>
          <w:rubyBase>
            <w:r w:rsidR="00CA79C6" w:rsidRPr="00CA79C6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本</w:t>
            </w:r>
          </w:rubyBase>
        </w:ruby>
      </w:r>
      <w:r w:rsidR="00CA79C6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A79C6" w:rsidRPr="00CA79C6">
              <w:rPr>
                <w:rFonts w:ascii="ＭＳ 明朝" w:hAnsi="ＭＳ 明朝" w:cs="RyuminPr6N-Reg" w:hint="eastAsia"/>
                <w:color w:val="000000"/>
                <w:kern w:val="0"/>
                <w:sz w:val="10"/>
                <w:u w:val="thick"/>
                <w:lang w:val="ja-JP"/>
              </w:rPr>
              <w:t>い</w:t>
            </w:r>
          </w:rt>
          <w:rubyBase>
            <w:r w:rsidR="00CA79C6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意</w:t>
            </w:r>
          </w:rubyBase>
        </w:ruby>
      </w:r>
      <w:r w:rsidRPr="00BA5D09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にもあらで過ごしける</w:t>
      </w:r>
      <w:r w:rsidRPr="00BA5D09">
        <w:rPr>
          <w:rFonts w:ascii="RyuminPr6N-Reg" w:eastAsiaTheme="minorEastAsia" w:cs="RyuminPr6N-Reg" w:hint="eastAsia"/>
          <w:color w:val="000000"/>
          <w:kern w:val="0"/>
          <w:lang w:val="ja-JP"/>
        </w:rPr>
        <w:t>ほどに、おのづから折々の</w:t>
      </w:r>
      <w:r w:rsidRPr="00BA5D09">
        <w:rPr>
          <w:rFonts w:ascii="RyuminPr6N-Reg" w:eastAsiaTheme="minorEastAsia" w:cs="RyuminPr6N-Reg"/>
          <w:color w:val="000000"/>
          <w:kern w:val="0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BA5D09" w:rsidRPr="00BA5D09">
              <w:rPr>
                <w:rFonts w:ascii="RyuminPr6-Regular" w:eastAsiaTheme="minorEastAsia" w:cs="RyuminPr6-Regular" w:hint="eastAsia"/>
                <w:color w:val="000000"/>
                <w:kern w:val="0"/>
                <w:lang w:val="ja-JP"/>
              </w:rPr>
              <w:t>たが</w:t>
            </w:r>
          </w:rt>
          <w:rubyBase>
            <w:r w:rsidR="00BA5D09" w:rsidRPr="00BA5D09">
              <w:rPr>
                <w:rFonts w:ascii="RyuminPr6N-Reg" w:eastAsiaTheme="minorEastAsia" w:cs="RyuminPr6N-Reg" w:hint="eastAsia"/>
                <w:color w:val="000000"/>
                <w:kern w:val="0"/>
                <w:lang w:val="ja-JP"/>
              </w:rPr>
              <w:t>違</w:t>
            </w:r>
          </w:rubyBase>
        </w:ruby>
      </w:r>
      <w:r w:rsidRPr="00BA5D09">
        <w:rPr>
          <w:rFonts w:ascii="RyuminPr6N-Reg" w:eastAsiaTheme="minorEastAsia" w:cs="RyuminPr6N-Reg" w:hint="eastAsia"/>
          <w:color w:val="000000"/>
          <w:kern w:val="0"/>
          <w:lang w:val="ja-JP"/>
        </w:rPr>
        <w:t>ひ目に捨てはつべき世を思ひ知りて、かくはなりぬるにこそ。</w:t>
      </w:r>
      <w:r w:rsidRPr="00BA5D09">
        <w:rPr>
          <w:rFonts w:ascii="RyuminPr6N-Reg" w:eastAsiaTheme="minorEastAsia" w:cs="RyuminPr6N-Reg" w:hint="eastAsia"/>
          <w:color w:val="000000"/>
          <w:kern w:val="0"/>
          <w:position w:val="17"/>
          <w:sz w:val="16"/>
          <w:szCs w:val="16"/>
          <w:lang w:val="ja-JP"/>
        </w:rPr>
        <w:t>Ｃ</w:t>
      </w:r>
      <w:r w:rsidRPr="00BA5D09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今はなかなか何事も心にまかせぬれば</w:t>
      </w:r>
      <w:r w:rsidRPr="00BA5D09">
        <w:rPr>
          <w:rFonts w:ascii="RyuminPr6N-Reg" w:eastAsiaTheme="minorEastAsia" w:cs="RyuminPr6N-Reg" w:hint="eastAsia"/>
          <w:color w:val="000000"/>
          <w:kern w:val="0"/>
          <w:lang w:val="ja-JP"/>
        </w:rPr>
        <w:t>、住まひをも定めず、身をやすく行きめぐりて、仏にも心ざしを運びぬるになむ」と語られければ、兼好、「自らも故院の上の隠れさせ給ひし時より、身を用なきものと思ひなりて侍れば、のがれもはつべく心ざし侍りながら、</w:t>
      </w:r>
      <w:r w:rsidRPr="00BA5D09">
        <w:rPr>
          <w:rFonts w:ascii="RyuminPr6N-Reg" w:eastAsiaTheme="minorEastAsia" w:cs="RyuminPr6N-Reg" w:hint="eastAsia"/>
          <w:color w:val="000000"/>
          <w:kern w:val="0"/>
          <w:position w:val="17"/>
          <w:sz w:val="16"/>
          <w:szCs w:val="16"/>
          <w:lang w:val="ja-JP"/>
        </w:rPr>
        <w:t>Ｄ</w:t>
      </w:r>
      <w:r w:rsidRPr="00BA5D09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年ごろ、とかく</w:t>
      </w:r>
      <w:r w:rsidR="00CA79C6">
        <w:rPr>
          <w:rFonts w:ascii="RyuminPr6N-Reg" w:eastAsiaTheme="minorEastAsia" w:cs="RyuminPr6N-Reg"/>
          <w:color w:val="000000"/>
          <w:kern w:val="0"/>
          <w:u w:val="thick"/>
          <w:lang w:val="ja-JP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CA79C6" w:rsidRPr="00CA79C6">
              <w:rPr>
                <w:rFonts w:ascii="ＭＳ 明朝" w:hAnsi="ＭＳ 明朝" w:cs="RyuminPr6N-Reg" w:hint="eastAsia"/>
                <w:color w:val="000000"/>
                <w:kern w:val="0"/>
                <w:sz w:val="10"/>
                <w:u w:val="thick"/>
                <w:lang w:val="ja-JP"/>
              </w:rPr>
              <w:t>さ</w:t>
            </w:r>
          </w:rt>
          <w:rubyBase>
            <w:r w:rsidR="00CA79C6">
              <w:rPr>
                <w:rFonts w:ascii="RyuminPr6N-Reg" w:eastAsiaTheme="minorEastAsia" w:cs="RyuminPr6N-Reg" w:hint="eastAsia"/>
                <w:color w:val="000000"/>
                <w:kern w:val="0"/>
                <w:u w:val="thick"/>
                <w:lang w:val="ja-JP"/>
              </w:rPr>
              <w:t>障</w:t>
            </w:r>
          </w:rubyBase>
        </w:ruby>
      </w:r>
      <w:r w:rsidRPr="00BA5D09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ヘられしかど、つひに</w:t>
      </w:r>
      <w:r w:rsidR="00CA79C6" w:rsidRPr="00BA5D09">
        <w:rPr>
          <w:rFonts w:ascii="RyuminPr6N-Reg" w:eastAsiaTheme="minorEastAsia" w:cs="RyuminPr6N-Reg" w:hint="eastAsia"/>
          <w:color w:val="000000"/>
          <w:kern w:val="0"/>
          <w:u w:val="thick"/>
          <w:em w:val="comma"/>
          <w:lang w:val="ja-JP"/>
        </w:rPr>
        <w:t>かく</w:t>
      </w:r>
      <w:r w:rsidRPr="00BA5D09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はなりにて侍り</w:t>
      </w:r>
      <w:r w:rsidRPr="00BA5D09">
        <w:rPr>
          <w:rFonts w:ascii="RyuminPr6N-Reg" w:eastAsiaTheme="minorEastAsia" w:cs="RyuminPr6N-Reg" w:hint="eastAsia"/>
          <w:color w:val="000000"/>
          <w:kern w:val="0"/>
          <w:lang w:val="ja-JP"/>
        </w:rPr>
        <w:t>。まことに、のがれつる身はひとしくこそ侍りけれ。さて、今も東の方にさぞらひ行き侍るになむ」とて、互ひに後の世の道など聞こえてほどをふるに、短き秋の日のはやかたぶきければ、つきぬ名残を思ひ捨てて、又めぐりあふべき事をちぎりて、泣く泣く別れ行きけり。兼好はそれより東に行きて、ほどなく都に帰り侍りぬ</w:t>
      </w:r>
      <w:r w:rsidR="004876DE" w:rsidRPr="00BA5D09">
        <w:rPr>
          <w:rFonts w:ascii="RyuminPr6N-Reg" w:eastAsiaTheme="minorEastAsia" w:cs="RyuminPr6N-Reg" w:hint="eastAsia"/>
          <w:color w:val="000000"/>
          <w:kern w:val="0"/>
        </w:rPr>
        <w:t>。</w:t>
      </w:r>
    </w:p>
    <w:p w14:paraId="4CC2EB0A" w14:textId="30ECE758" w:rsidR="00BA5D09" w:rsidRPr="00BA5D09" w:rsidRDefault="00B454C8" w:rsidP="00026CEF">
      <w:pPr>
        <w:pStyle w:val="a3"/>
        <w:tabs>
          <w:tab w:val="right" w:pos="11707"/>
        </w:tabs>
        <w:spacing w:line="480" w:lineRule="exact"/>
        <w:jc w:val="right"/>
        <w:rPr>
          <w:rFonts w:eastAsiaTheme="minorEastAsia" w:cs="ＭＳ 明朝"/>
          <w:sz w:val="24"/>
          <w:szCs w:val="24"/>
        </w:rPr>
      </w:pPr>
      <w:r w:rsidRPr="00BA5D09">
        <w:rPr>
          <w:rFonts w:eastAsiaTheme="minorEastAsia" w:cs="ＭＳ 明朝" w:hint="eastAsia"/>
          <w:sz w:val="24"/>
          <w:szCs w:val="24"/>
        </w:rPr>
        <w:t>（</w:t>
      </w:r>
      <w:r w:rsidR="00BA5D09" w:rsidRPr="00BA5D09">
        <w:rPr>
          <w:rFonts w:ascii="RyuminPr6N-Reg" w:eastAsiaTheme="minorEastAsia" w:cs="RyuminPr6N-Reg" w:hint="eastAsia"/>
          <w:sz w:val="24"/>
          <w:szCs w:val="24"/>
        </w:rPr>
        <w:t>『兼好諸国物語』巻五第三十二条による</w:t>
      </w:r>
      <w:r w:rsidRPr="00BA5D09">
        <w:rPr>
          <w:rFonts w:eastAsiaTheme="minorEastAsia" w:cs="ＭＳ 明朝" w:hint="eastAsia"/>
          <w:sz w:val="24"/>
          <w:szCs w:val="24"/>
        </w:rPr>
        <w:t>）</w:t>
      </w:r>
    </w:p>
    <w:p w14:paraId="6DF4A7B9" w14:textId="77777777" w:rsidR="00CA79C6" w:rsidRDefault="00CA79C6" w:rsidP="00026CEF">
      <w:pPr>
        <w:widowControl/>
        <w:jc w:val="left"/>
        <w:rPr>
          <w:rFonts w:eastAsiaTheme="minorEastAsia" w:cs="ＭＳ 明朝"/>
        </w:rPr>
      </w:pPr>
    </w:p>
    <w:p w14:paraId="080256BE" w14:textId="72D19958" w:rsidR="00BA5D09" w:rsidRDefault="00BA5D09" w:rsidP="00026CEF">
      <w:pPr>
        <w:widowControl/>
        <w:jc w:val="left"/>
        <w:rPr>
          <w:rFonts w:ascii="RyuminPr6N-Reg" w:eastAsiaTheme="minorEastAsia" w:cs="RyuminPr6N-Reg"/>
          <w:color w:val="000000"/>
          <w:kern w:val="0"/>
          <w:lang w:val="ja-JP"/>
        </w:rPr>
      </w:pPr>
      <w:r w:rsidRPr="00BA5D09">
        <w:rPr>
          <w:rFonts w:ascii="RyuminPr6N-Reg" w:eastAsiaTheme="minorEastAsia" w:cs="RyuminPr6N-Reg" w:hint="eastAsia"/>
          <w:color w:val="000000"/>
          <w:kern w:val="0"/>
          <w:lang w:val="ja-JP"/>
        </w:rPr>
        <w:t>（注）</w:t>
      </w:r>
    </w:p>
    <w:p w14:paraId="6E29FE27" w14:textId="5CC66E9E" w:rsidR="00BA5D09" w:rsidRPr="00BA5D09" w:rsidRDefault="00BA5D09" w:rsidP="00026CEF">
      <w:pPr>
        <w:widowControl/>
        <w:tabs>
          <w:tab w:val="right" w:pos="11707"/>
        </w:tabs>
        <w:autoSpaceDE w:val="0"/>
        <w:autoSpaceDN w:val="0"/>
        <w:adjustRightInd w:val="0"/>
        <w:ind w:left="240" w:hangingChars="100" w:hanging="24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BA5D09">
        <w:rPr>
          <w:rFonts w:ascii="RyuminPr6N-Reg" w:eastAsiaTheme="minorEastAsia" w:cs="RyuminPr6N-Reg" w:hint="eastAsia"/>
          <w:color w:val="000000"/>
          <w:kern w:val="0"/>
          <w:lang w:val="ja-JP"/>
        </w:rPr>
        <w:t>○大徳─僧の称。</w:t>
      </w:r>
    </w:p>
    <w:p w14:paraId="5C080FE8" w14:textId="1159BDEF" w:rsidR="00BA5D09" w:rsidRPr="00BA5D09" w:rsidRDefault="00BA5D09" w:rsidP="00026CEF">
      <w:pPr>
        <w:widowControl/>
        <w:tabs>
          <w:tab w:val="right" w:pos="11707"/>
        </w:tabs>
        <w:autoSpaceDE w:val="0"/>
        <w:autoSpaceDN w:val="0"/>
        <w:adjustRightInd w:val="0"/>
        <w:ind w:left="240" w:hangingChars="100" w:hanging="24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BA5D09">
        <w:rPr>
          <w:rFonts w:ascii="RyuminPr6N-Reg" w:eastAsiaTheme="minorEastAsia" w:cs="RyuminPr6N-Reg" w:hint="eastAsia"/>
          <w:color w:val="000000"/>
          <w:kern w:val="0"/>
          <w:lang w:val="ja-JP"/>
        </w:rPr>
        <w:t>○菩提─悟りの境地。</w:t>
      </w:r>
    </w:p>
    <w:p w14:paraId="3C572D4B" w14:textId="3AD83073" w:rsidR="00BA5D09" w:rsidRPr="00BA5D09" w:rsidRDefault="00BA5D09" w:rsidP="00026CEF">
      <w:pPr>
        <w:widowControl/>
        <w:tabs>
          <w:tab w:val="right" w:pos="11707"/>
        </w:tabs>
        <w:autoSpaceDE w:val="0"/>
        <w:autoSpaceDN w:val="0"/>
        <w:adjustRightInd w:val="0"/>
        <w:ind w:left="240" w:hangingChars="100" w:hanging="24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BA5D09">
        <w:rPr>
          <w:rFonts w:ascii="RyuminPr6N-Reg" w:eastAsiaTheme="minorEastAsia" w:cs="RyuminPr6N-Reg" w:hint="eastAsia"/>
          <w:color w:val="000000"/>
          <w:kern w:val="0"/>
          <w:lang w:val="ja-JP"/>
        </w:rPr>
        <w:t>○君─天皇。</w:t>
      </w:r>
    </w:p>
    <w:p w14:paraId="23272CC3" w14:textId="12C76F37" w:rsidR="00B454C8" w:rsidRPr="00BA5D09" w:rsidRDefault="00BA5D09" w:rsidP="00026CEF">
      <w:pPr>
        <w:pStyle w:val="a3"/>
        <w:tabs>
          <w:tab w:val="right" w:pos="11707"/>
        </w:tabs>
        <w:spacing w:line="480" w:lineRule="exact"/>
        <w:ind w:left="240" w:hangingChars="100" w:hanging="240"/>
        <w:rPr>
          <w:rFonts w:ascii="RyuminPr6N-Reg" w:eastAsiaTheme="minorEastAsia" w:cs="RyuminPr6N-Reg"/>
          <w:sz w:val="24"/>
          <w:szCs w:val="24"/>
        </w:rPr>
      </w:pPr>
      <w:r w:rsidRPr="00BA5D09">
        <w:rPr>
          <w:rFonts w:ascii="RyuminPr6N-Reg" w:eastAsiaTheme="minorEastAsia" w:cs="RyuminPr6N-Reg" w:hint="eastAsia"/>
          <w:sz w:val="24"/>
          <w:szCs w:val="24"/>
        </w:rPr>
        <w:t>○さぞらひ─「さすらひ」に同じ。</w:t>
      </w:r>
    </w:p>
    <w:p w14:paraId="09741186" w14:textId="18DFEDCB" w:rsidR="00BA5D09" w:rsidRPr="00BA5D09" w:rsidRDefault="005E004E" w:rsidP="00026CEF">
      <w:pPr>
        <w:pStyle w:val="a3"/>
        <w:spacing w:line="480" w:lineRule="exact"/>
        <w:ind w:left="480" w:hangingChars="200" w:hanging="480"/>
        <w:rPr>
          <w:rFonts w:ascii="GothicBBBPr6-Medium" w:eastAsiaTheme="minorEastAsia" w:cs="GothicBBBPr6-Medium"/>
          <w:sz w:val="24"/>
          <w:szCs w:val="24"/>
        </w:rPr>
      </w:pPr>
      <w:r w:rsidRPr="00BA5D09">
        <w:rPr>
          <w:rFonts w:eastAsiaTheme="minorEastAsia"/>
          <w:sz w:val="24"/>
          <w:szCs w:val="24"/>
        </w:rPr>
        <w:br w:type="page"/>
      </w:r>
      <w:r w:rsidR="00B454C8" w:rsidRPr="00BA5D09">
        <w:rPr>
          <w:rFonts w:eastAsiaTheme="minorEastAsia" w:cs="ＭＳ 明朝" w:hint="eastAsia"/>
          <w:sz w:val="24"/>
          <w:szCs w:val="24"/>
        </w:rPr>
        <w:lastRenderedPageBreak/>
        <w:t>問</w:t>
      </w:r>
      <w:r w:rsidR="00BA5D09" w:rsidRPr="00BA5D09">
        <w:rPr>
          <w:rFonts w:ascii="GothicBBBPr6-Medium" w:eastAsiaTheme="minorEastAsia" w:cs="GothicBBBPr6-Medium" w:hint="eastAsia"/>
          <w:sz w:val="24"/>
          <w:szCs w:val="24"/>
        </w:rPr>
        <w:t>１　傍線部Ａ「われにひとしき世捨て人」とは、だれのことか、「世捨て人」となる前の名前で答えよ。</w:t>
      </w:r>
    </w:p>
    <w:p w14:paraId="1638900F" w14:textId="09FD784A" w:rsidR="00BA5D09" w:rsidRPr="00BA5D09" w:rsidRDefault="00BA5D09" w:rsidP="00026CEF">
      <w:pPr>
        <w:widowControl/>
        <w:autoSpaceDE w:val="0"/>
        <w:autoSpaceDN w:val="0"/>
        <w:adjustRightInd w:val="0"/>
        <w:ind w:leftChars="200" w:left="720" w:hangingChars="100" w:hanging="240"/>
        <w:textAlignment w:val="center"/>
        <w:rPr>
          <w:rFonts w:ascii="GothicBBBPr6-Medium" w:eastAsiaTheme="minorEastAsia" w:cs="GothicBBBPr6-Medium"/>
          <w:color w:val="000000"/>
          <w:kern w:val="0"/>
          <w:lang w:val="ja-JP"/>
        </w:rPr>
      </w:pPr>
    </w:p>
    <w:p w14:paraId="12FB47E0" w14:textId="00929939" w:rsidR="00BA5D09" w:rsidRPr="00BA5D09" w:rsidRDefault="00BA5D09" w:rsidP="00026CEF">
      <w:pPr>
        <w:widowControl/>
        <w:autoSpaceDE w:val="0"/>
        <w:autoSpaceDN w:val="0"/>
        <w:adjustRightInd w:val="0"/>
        <w:ind w:leftChars="-100" w:left="480" w:hangingChars="300" w:hanging="720"/>
        <w:textAlignment w:val="center"/>
        <w:rPr>
          <w:rFonts w:ascii="GothicBBBPr6-Medium" w:eastAsiaTheme="minorEastAsia" w:cs="GothicBBBPr6-Medium"/>
          <w:color w:val="000000"/>
          <w:kern w:val="0"/>
          <w:lang w:val="ja-JP"/>
        </w:rPr>
      </w:pPr>
      <w:r>
        <w:rPr>
          <w:rFonts w:ascii="ＭＳ 明朝" w:eastAsiaTheme="minorEastAsia" w:hAnsi="ＭＳ 明朝" w:cs="ＭＳ 明朝" w:hint="eastAsia"/>
          <w:color w:val="000000"/>
          <w:kern w:val="0"/>
          <w:lang w:val="ja-JP"/>
        </w:rPr>
        <w:t>◎</w:t>
      </w:r>
      <w:r w:rsidRPr="00BA5D09">
        <w:rPr>
          <w:rFonts w:ascii="GothicBBBPr6-Medium" w:eastAsiaTheme="minorEastAsia" w:cs="GothicBBBPr6-Medium" w:hint="eastAsia"/>
          <w:color w:val="000000"/>
          <w:kern w:val="0"/>
          <w:lang w:val="ja-JP"/>
        </w:rPr>
        <w:t>問２　傍線部Ｂ「</w:t>
      </w:r>
      <w:r w:rsidR="00CA79C6">
        <w:rPr>
          <w:rFonts w:ascii="GothicBBBPr6-Medium" w:eastAsiaTheme="minorEastAsia" w:cs="GothicBBBPr6-Medium"/>
          <w:color w:val="000000"/>
          <w:kern w:val="0"/>
          <w:lang w:val="ja-JP"/>
        </w:rPr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CA79C6" w:rsidRPr="00CA79C6">
              <w:rPr>
                <w:rFonts w:ascii="ＭＳ 明朝" w:hAnsi="ＭＳ 明朝" w:cs="GothicBBBPr6-Medium" w:hint="eastAsia"/>
                <w:color w:val="000000"/>
                <w:kern w:val="0"/>
                <w:sz w:val="9"/>
                <w:lang w:val="ja-JP"/>
              </w:rPr>
              <w:t>ほ</w:t>
            </w:r>
          </w:rt>
          <w:rubyBase>
            <w:r w:rsidR="00CA79C6">
              <w:rPr>
                <w:rFonts w:ascii="GothicBBBPr6-Medium" w:eastAsiaTheme="minorEastAsia" w:cs="GothicBBBPr6-Medium" w:hint="eastAsia"/>
                <w:color w:val="000000"/>
                <w:kern w:val="0"/>
                <w:lang w:val="ja-JP"/>
              </w:rPr>
              <w:t>本</w:t>
            </w:r>
          </w:rubyBase>
        </w:ruby>
      </w:r>
      <w:r w:rsidR="00CA79C6">
        <w:rPr>
          <w:rFonts w:ascii="GothicBBBPr6-Medium" w:eastAsiaTheme="minorEastAsia" w:cs="GothicBBBPr6-Medium"/>
          <w:color w:val="000000"/>
          <w:kern w:val="0"/>
          <w:lang w:val="ja-JP"/>
        </w:rPr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CA79C6" w:rsidRPr="00CA79C6">
              <w:rPr>
                <w:rFonts w:ascii="ＭＳ 明朝" w:hAnsi="ＭＳ 明朝" w:cs="GothicBBBPr6-Medium" w:hint="eastAsia"/>
                <w:color w:val="000000"/>
                <w:kern w:val="0"/>
                <w:sz w:val="9"/>
                <w:lang w:val="ja-JP"/>
              </w:rPr>
              <w:t>い</w:t>
            </w:r>
          </w:rt>
          <w:rubyBase>
            <w:r w:rsidR="00CA79C6">
              <w:rPr>
                <w:rFonts w:ascii="GothicBBBPr6-Medium" w:eastAsiaTheme="minorEastAsia" w:cs="GothicBBBPr6-Medium" w:hint="eastAsia"/>
                <w:color w:val="000000"/>
                <w:kern w:val="0"/>
                <w:lang w:val="ja-JP"/>
              </w:rPr>
              <w:t>意</w:t>
            </w:r>
          </w:rubyBase>
        </w:ruby>
      </w:r>
      <w:r w:rsidRPr="00BA5D09">
        <w:rPr>
          <w:rFonts w:ascii="GothicBBBPr6-Medium" w:eastAsiaTheme="minorEastAsia" w:cs="GothicBBBPr6-Medium" w:hint="eastAsia"/>
          <w:color w:val="000000"/>
          <w:kern w:val="0"/>
          <w:lang w:val="ja-JP"/>
        </w:rPr>
        <w:t>にもあらで過ごしける」とは、どういう「過ごし」方であったというのか、またその原因は何であるというのか、簡潔に説明せよ。</w:t>
      </w:r>
    </w:p>
    <w:p w14:paraId="6F84DC53" w14:textId="5BFC6401" w:rsidR="00BA5D09" w:rsidRPr="00BA5D09" w:rsidRDefault="00BA5D09" w:rsidP="00026CEF">
      <w:pPr>
        <w:widowControl/>
        <w:autoSpaceDE w:val="0"/>
        <w:autoSpaceDN w:val="0"/>
        <w:adjustRightInd w:val="0"/>
        <w:ind w:leftChars="200" w:left="720" w:hangingChars="100" w:hanging="240"/>
        <w:jc w:val="right"/>
        <w:textAlignment w:val="center"/>
        <w:rPr>
          <w:rFonts w:ascii="GothicBBBPr6-Medium" w:eastAsiaTheme="minorEastAsia" w:cs="GothicBBBPr6-Medium"/>
          <w:color w:val="000000"/>
          <w:kern w:val="0"/>
          <w:lang w:val="ja-JP"/>
        </w:rPr>
      </w:pPr>
    </w:p>
    <w:p w14:paraId="692DA772" w14:textId="77777777" w:rsidR="00BA5D09" w:rsidRPr="00BA5D09" w:rsidRDefault="00BA5D09" w:rsidP="00026CEF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eastAsiaTheme="minorEastAsia" w:cs="GothicBBBPr6-Medium"/>
          <w:color w:val="000000"/>
          <w:kern w:val="0"/>
          <w:lang w:val="ja-JP"/>
        </w:rPr>
      </w:pPr>
      <w:r w:rsidRPr="00BA5D09">
        <w:rPr>
          <w:rFonts w:ascii="GothicBBBPr6-Medium" w:eastAsiaTheme="minorEastAsia" w:cs="GothicBBBPr6-Medium" w:hint="eastAsia"/>
          <w:color w:val="000000"/>
          <w:kern w:val="0"/>
          <w:lang w:val="ja-JP"/>
        </w:rPr>
        <w:t>問３　傍線部Ｃ「今はなかなか何事も心にまかせぬれば」とは、どのようなことができているというのか、四〇字以内で説明せよ。</w:t>
      </w:r>
    </w:p>
    <w:p w14:paraId="0C4CCCB5" w14:textId="77777777" w:rsidR="00E17789" w:rsidRDefault="00E17789" w:rsidP="00026CEF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eastAsiaTheme="minorEastAsia" w:cs="GothicBBBPr6-Medium"/>
          <w:color w:val="000000"/>
          <w:kern w:val="0"/>
          <w:lang w:val="ja-JP"/>
        </w:rPr>
      </w:pPr>
    </w:p>
    <w:p w14:paraId="42187DF6" w14:textId="7C95723F" w:rsidR="00BA5D09" w:rsidRPr="00BA5D09" w:rsidRDefault="00BA5D09" w:rsidP="00026CEF">
      <w:pPr>
        <w:widowControl/>
        <w:autoSpaceDE w:val="0"/>
        <w:autoSpaceDN w:val="0"/>
        <w:adjustRightInd w:val="0"/>
        <w:ind w:left="480" w:hangingChars="200" w:hanging="480"/>
        <w:textAlignment w:val="center"/>
        <w:rPr>
          <w:rFonts w:ascii="GothicBBBPr6-Medium" w:eastAsiaTheme="minorEastAsia" w:cs="GothicBBBPr6-Medium"/>
          <w:color w:val="000000"/>
          <w:kern w:val="0"/>
          <w:lang w:val="ja-JP"/>
        </w:rPr>
      </w:pPr>
      <w:r w:rsidRPr="00BA5D09">
        <w:rPr>
          <w:rFonts w:ascii="GothicBBBPr6-Medium" w:eastAsiaTheme="minorEastAsia" w:cs="GothicBBBPr6-Medium" w:hint="eastAsia"/>
          <w:color w:val="000000"/>
          <w:kern w:val="0"/>
          <w:lang w:val="ja-JP"/>
        </w:rPr>
        <w:t>問４　傍線部Ｄ「年ごろ、とかく</w:t>
      </w:r>
      <w:r w:rsidRPr="00BA5D09">
        <w:rPr>
          <w:rFonts w:ascii="GothicBBBPr6-Medium" w:eastAsiaTheme="minorEastAsia" w:cs="GothicBBBPr6-Medium"/>
          <w:color w:val="000000"/>
          <w:kern w:val="0"/>
          <w:lang w:val="ja-JP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BA5D09" w:rsidRPr="00BA5D09">
              <w:rPr>
                <w:rFonts w:ascii="GothicBBBPr6-Medium" w:eastAsiaTheme="minorEastAsia" w:cs="GothicBBBPr6-Medium" w:hint="eastAsia"/>
                <w:color w:val="000000"/>
                <w:kern w:val="0"/>
                <w:lang w:val="ja-JP"/>
              </w:rPr>
              <w:t>さ</w:t>
            </w:r>
          </w:rt>
          <w:rubyBase>
            <w:r w:rsidR="00BA5D09" w:rsidRPr="00BA5D09">
              <w:rPr>
                <w:rFonts w:ascii="GothicBBBPr6-Medium" w:eastAsiaTheme="minorEastAsia" w:cs="GothicBBBPr6-Medium" w:hint="eastAsia"/>
                <w:color w:val="000000"/>
                <w:kern w:val="0"/>
                <w:lang w:val="ja-JP"/>
              </w:rPr>
              <w:t>障</w:t>
            </w:r>
          </w:rubyBase>
        </w:ruby>
      </w:r>
      <w:r w:rsidRPr="00BA5D09">
        <w:rPr>
          <w:rFonts w:ascii="GothicBBBPr6-Medium" w:eastAsiaTheme="minorEastAsia" w:cs="GothicBBBPr6-Medium" w:hint="eastAsia"/>
          <w:color w:val="000000"/>
          <w:kern w:val="0"/>
          <w:lang w:val="ja-JP"/>
        </w:rPr>
        <w:t>へられしかど、つひに</w:t>
      </w:r>
      <w:r w:rsidRPr="00BA5D09">
        <w:rPr>
          <w:rFonts w:ascii="GothicBBBPr6-Medium" w:eastAsiaTheme="minorEastAsia" w:cs="GothicBBBPr6-Medium" w:hint="eastAsia"/>
          <w:color w:val="000000"/>
          <w:kern w:val="0"/>
          <w:em w:val="comma"/>
          <w:lang w:val="ja-JP"/>
        </w:rPr>
        <w:t>かく</w:t>
      </w:r>
      <w:r w:rsidRPr="00BA5D09">
        <w:rPr>
          <w:rFonts w:ascii="GothicBBBPr6-Medium" w:eastAsiaTheme="minorEastAsia" w:cs="GothicBBBPr6-Medium" w:hint="eastAsia"/>
          <w:color w:val="000000"/>
          <w:kern w:val="0"/>
          <w:lang w:val="ja-JP"/>
        </w:rPr>
        <w:t>はなりにて侍り」を、「</w:t>
      </w:r>
      <w:r w:rsidRPr="00BA5D09">
        <w:rPr>
          <w:rFonts w:ascii="GothicBBBPr6-Medium" w:eastAsiaTheme="minorEastAsia" w:cs="GothicBBBPr6-Medium" w:hint="eastAsia"/>
          <w:color w:val="000000"/>
          <w:kern w:val="0"/>
          <w:em w:val="comma"/>
          <w:lang w:val="ja-JP"/>
        </w:rPr>
        <w:t>かく</w:t>
      </w:r>
      <w:r w:rsidRPr="00BA5D09">
        <w:rPr>
          <w:rFonts w:ascii="GothicBBBPr6-Medium" w:eastAsiaTheme="minorEastAsia" w:cs="GothicBBBPr6-Medium" w:hint="eastAsia"/>
          <w:color w:val="000000"/>
          <w:kern w:val="0"/>
          <w:lang w:val="ja-JP"/>
        </w:rPr>
        <w:t>」の指すことを明示して、現代語訳せよ。</w:t>
      </w:r>
    </w:p>
    <w:p w14:paraId="0ADE9521" w14:textId="7955EBEE" w:rsidR="00BA5D09" w:rsidRPr="00026CEF" w:rsidRDefault="00BA5D09" w:rsidP="00026CEF">
      <w:pPr>
        <w:pStyle w:val="a3"/>
        <w:spacing w:line="480" w:lineRule="exact"/>
        <w:ind w:leftChars="200" w:left="720" w:hangingChars="100" w:hanging="240"/>
        <w:jc w:val="right"/>
        <w:rPr>
          <w:rFonts w:eastAsiaTheme="minorEastAsia" w:cs="Times New Roman"/>
          <w:sz w:val="24"/>
          <w:szCs w:val="24"/>
        </w:rPr>
      </w:pPr>
    </w:p>
    <w:p w14:paraId="31238D78" w14:textId="0D43ABBB" w:rsidR="00BC4CFE" w:rsidRDefault="00B454C8" w:rsidP="00787354">
      <w:pPr>
        <w:widowControl/>
        <w:jc w:val="left"/>
        <w:rPr>
          <w:rStyle w:val="12qR"/>
          <w:rFonts w:ascii="ＭＳ 明朝" w:eastAsiaTheme="minorEastAsia" w:hAnsi="ＭＳ 明朝" w:cs="ＭＳ 明朝"/>
          <w:sz w:val="24"/>
          <w:szCs w:val="24"/>
        </w:rPr>
      </w:pPr>
      <w:r w:rsidRPr="00BA5D09">
        <w:rPr>
          <w:rFonts w:eastAsiaTheme="minorEastAsia" w:cs="Times New Roman"/>
        </w:rPr>
        <w:br w:type="page"/>
      </w:r>
    </w:p>
    <w:p w14:paraId="778D5386" w14:textId="77777777" w:rsidR="00787354" w:rsidRPr="00BA5D09" w:rsidRDefault="00787354" w:rsidP="00787354">
      <w:pPr>
        <w:widowControl/>
        <w:jc w:val="left"/>
        <w:rPr>
          <w:rStyle w:val="12qL"/>
          <w:rFonts w:ascii="ＭＳ 明朝" w:eastAsiaTheme="minorEastAsia" w:cs="Times New Roman"/>
          <w:sz w:val="24"/>
          <w:szCs w:val="24"/>
        </w:rPr>
      </w:pPr>
      <w:r w:rsidRPr="00BA5D09">
        <w:rPr>
          <w:rStyle w:val="12qR"/>
          <w:rFonts w:ascii="ＭＳ 明朝" w:eastAsiaTheme="minorEastAsia" w:hAnsi="ＭＳ 明朝" w:cs="ＭＳ 明朝" w:hint="eastAsia"/>
          <w:sz w:val="24"/>
          <w:szCs w:val="24"/>
        </w:rPr>
        <w:lastRenderedPageBreak/>
        <w:t>【解答と採点基準】</w:t>
      </w:r>
    </w:p>
    <w:p w14:paraId="03CA23E9" w14:textId="77777777" w:rsidR="00787354" w:rsidRPr="00095482" w:rsidRDefault="00787354" w:rsidP="00787354">
      <w:pPr>
        <w:pStyle w:val="af9"/>
        <w:adjustRightInd/>
        <w:spacing w:line="480" w:lineRule="exact"/>
        <w:ind w:left="480" w:hangingChars="200" w:hanging="480"/>
        <w:rPr>
          <w:rFonts w:eastAsiaTheme="minorEastAsia"/>
          <w:sz w:val="24"/>
          <w:szCs w:val="24"/>
        </w:rPr>
      </w:pPr>
      <w:r w:rsidRPr="00095482">
        <w:rPr>
          <w:rFonts w:ascii="ＭＳ 明朝" w:eastAsiaTheme="minorEastAsia" w:cs="Times New Roman" w:hint="eastAsia"/>
          <w:sz w:val="24"/>
          <w:szCs w:val="24"/>
        </w:rPr>
        <w:t xml:space="preserve">問１　</w:t>
      </w:r>
      <w:r w:rsidRPr="00095482">
        <w:rPr>
          <w:rFonts w:eastAsiaTheme="minorEastAsia" w:hint="eastAsia"/>
          <w:sz w:val="24"/>
          <w:szCs w:val="24"/>
        </w:rPr>
        <w:t>万里小路藤房</w:t>
      </w:r>
    </w:p>
    <w:p w14:paraId="7CD0483B" w14:textId="77777777" w:rsidR="00787354" w:rsidRPr="00095482" w:rsidRDefault="00787354" w:rsidP="00787354">
      <w:pPr>
        <w:widowControl/>
        <w:suppressAutoHyphens/>
        <w:autoSpaceDE w:val="0"/>
        <w:autoSpaceDN w:val="0"/>
        <w:ind w:left="480" w:hangingChars="200" w:hanging="480"/>
        <w:textAlignment w:val="center"/>
        <w:rPr>
          <w:rFonts w:ascii="ShinGoPr6N-Regular" w:eastAsiaTheme="minorEastAsia" w:cs="ShinGoPr6N-Regular"/>
          <w:color w:val="000000"/>
          <w:kern w:val="0"/>
          <w:lang w:val="ja-JP"/>
        </w:rPr>
      </w:pPr>
      <w:r>
        <w:rPr>
          <w:rFonts w:ascii="ShinGoPr6N-Regular" w:eastAsiaTheme="minorEastAsia" w:cs="ShinGoPr6N-Regular" w:hint="eastAsia"/>
          <w:color w:val="000000"/>
          <w:kern w:val="0"/>
          <w:lang w:val="ja-JP"/>
        </w:rPr>
        <w:t>問２</w:t>
      </w:r>
      <w:r w:rsidRPr="00095482">
        <w:rPr>
          <w:rFonts w:ascii="RyuminPr6N-Medium" w:eastAsiaTheme="minorEastAsia" w:cs="RyuminPr6N-Medium" w:hint="eastAsia"/>
          <w:color w:val="000000"/>
          <w:kern w:val="0"/>
          <w:lang w:val="ja-JP"/>
        </w:rPr>
        <w:t xml:space="preserve">　</w:t>
      </w:r>
      <w:r w:rsidRPr="00312327">
        <w:rPr>
          <w:rStyle w:val="8pt"/>
          <w:rFonts w:hint="eastAsia"/>
          <w:spacing w:val="-4"/>
        </w:rPr>
        <w:t>Ａ</w:t>
      </w:r>
      <w:r w:rsidRPr="00095482">
        <w:rPr>
          <w:rFonts w:ascii="ShinGoPr6N-Regular" w:eastAsiaTheme="minorEastAsia" w:cs="ShinGoPr6N-Regular" w:hint="eastAsia"/>
          <w:color w:val="000000"/>
          <w:kern w:val="0"/>
          <w:u w:val="thick"/>
          <w:lang w:val="ja-JP"/>
        </w:rPr>
        <w:t>天皇が無理やりに、常に身近に付き添わせようとなさったため</w:t>
      </w:r>
      <w:r w:rsidRPr="00095482">
        <w:rPr>
          <w:rFonts w:ascii="ShinGoPr6N-Regular" w:eastAsiaTheme="minorEastAsia" w:cs="ShinGoPr6N-Regular" w:hint="eastAsia"/>
          <w:color w:val="000000"/>
          <w:kern w:val="0"/>
          <w:lang w:val="ja-JP"/>
        </w:rPr>
        <w:t>、</w:t>
      </w:r>
      <w:r>
        <w:rPr>
          <w:rStyle w:val="8pt"/>
          <w:rFonts w:hint="eastAsia"/>
          <w:spacing w:val="-4"/>
        </w:rPr>
        <w:t>Ｂ</w:t>
      </w:r>
      <w:r w:rsidRPr="00095482">
        <w:rPr>
          <w:rFonts w:ascii="ShinGoPr6N-Regular" w:eastAsiaTheme="minorEastAsia" w:cs="ShinGoPr6N-Regular" w:hint="eastAsia"/>
          <w:color w:val="000000"/>
          <w:kern w:val="0"/>
          <w:u w:val="thick"/>
          <w:lang w:val="ja-JP"/>
        </w:rPr>
        <w:t>出家できずに俗世に留まるという過ごし方</w:t>
      </w:r>
      <w:r w:rsidRPr="00095482">
        <w:rPr>
          <w:rFonts w:ascii="ShinGoPr6N-Regular" w:eastAsiaTheme="minorEastAsia" w:cs="ShinGoPr6N-Regular" w:hint="eastAsia"/>
          <w:color w:val="000000"/>
          <w:kern w:val="0"/>
          <w:lang w:val="ja-JP"/>
        </w:rPr>
        <w:t>。</w:t>
      </w:r>
    </w:p>
    <w:p w14:paraId="5D6FEE2D" w14:textId="77777777" w:rsidR="00787354" w:rsidRPr="00095482" w:rsidRDefault="00787354" w:rsidP="00787354">
      <w:pPr>
        <w:widowControl/>
        <w:suppressAutoHyphens/>
        <w:autoSpaceDE w:val="0"/>
        <w:autoSpaceDN w:val="0"/>
        <w:ind w:leftChars="500" w:left="1440" w:hangingChars="100" w:hanging="240"/>
        <w:textAlignment w:val="center"/>
        <w:rPr>
          <w:rFonts w:ascii="RyuminPr6N-Medium" w:eastAsiaTheme="minorEastAsia" w:cs="RyuminPr6N-Medium"/>
          <w:color w:val="000000"/>
          <w:kern w:val="0"/>
          <w:lang w:val="ja-JP"/>
        </w:rPr>
      </w:pPr>
      <w:r w:rsidRPr="00095482">
        <w:rPr>
          <w:rFonts w:ascii="GothicBBBPro-Medium" w:eastAsiaTheme="minorEastAsia" w:cs="GothicBBBPro-Medium" w:hint="eastAsia"/>
          <w:color w:val="000000"/>
          <w:kern w:val="0"/>
          <w:lang w:val="ja-JP"/>
        </w:rPr>
        <w:t>Ａ</w:t>
      </w:r>
      <w:r w:rsidRPr="00095482">
        <w:rPr>
          <w:rFonts w:ascii="RyuminPr6N-Medium" w:eastAsiaTheme="minorEastAsia" w:cs="RyuminPr6N-Medium" w:hint="eastAsia"/>
          <w:color w:val="000000"/>
          <w:kern w:val="0"/>
          <w:lang w:val="ja-JP"/>
        </w:rPr>
        <w:t>＝５〔「身近に付き添わせるようにさせた」の内容があること。「天皇」がなければ減点２。「無理やり」の内容がなければ減点２。〕</w:t>
      </w:r>
    </w:p>
    <w:p w14:paraId="2A11202C" w14:textId="77777777" w:rsidR="00787354" w:rsidRPr="00095482" w:rsidRDefault="00787354" w:rsidP="00787354">
      <w:pPr>
        <w:ind w:leftChars="500" w:left="1440" w:hangingChars="100" w:hanging="240"/>
        <w:rPr>
          <w:rFonts w:ascii="RyuminPr6N-Medium" w:eastAsiaTheme="minorEastAsia" w:cs="RyuminPr6N-Medium"/>
          <w:color w:val="000000"/>
          <w:kern w:val="0"/>
          <w:lang w:val="ja-JP"/>
        </w:rPr>
      </w:pPr>
      <w:r w:rsidRPr="00095482">
        <w:rPr>
          <w:rFonts w:ascii="GothicBBBPro-Medium" w:eastAsiaTheme="minorEastAsia" w:cs="GothicBBBPro-Medium" w:hint="eastAsia"/>
          <w:color w:val="000000"/>
          <w:kern w:val="0"/>
          <w:lang w:val="ja-JP"/>
        </w:rPr>
        <w:t>Ｂ</w:t>
      </w:r>
      <w:r w:rsidRPr="00095482">
        <w:rPr>
          <w:rFonts w:ascii="RyuminPr6N-Medium" w:eastAsiaTheme="minorEastAsia" w:cs="RyuminPr6N-Medium" w:hint="eastAsia"/>
          <w:color w:val="000000"/>
          <w:kern w:val="0"/>
          <w:lang w:val="ja-JP"/>
        </w:rPr>
        <w:t>＝５〔「出家できず」の内容があること。〕</w:t>
      </w:r>
    </w:p>
    <w:p w14:paraId="6E0BFA12" w14:textId="77777777" w:rsidR="00787354" w:rsidRPr="00095482" w:rsidRDefault="00787354" w:rsidP="00787354">
      <w:pPr>
        <w:widowControl/>
        <w:suppressAutoHyphens/>
        <w:autoSpaceDE w:val="0"/>
        <w:autoSpaceDN w:val="0"/>
        <w:ind w:left="480" w:hangingChars="200" w:hanging="480"/>
        <w:textAlignment w:val="center"/>
        <w:rPr>
          <w:rFonts w:ascii="RyuminPr6N-Medium" w:eastAsiaTheme="minorEastAsia" w:cs="RyuminPr6N-Medium"/>
          <w:color w:val="000000"/>
          <w:kern w:val="0"/>
          <w:lang w:val="ja-JP"/>
        </w:rPr>
      </w:pPr>
      <w:r>
        <w:rPr>
          <w:rFonts w:ascii="ShinGoPr6N-Regular" w:eastAsiaTheme="minorEastAsia" w:cs="ShinGoPr6N-Regular" w:hint="eastAsia"/>
          <w:color w:val="000000"/>
          <w:kern w:val="0"/>
          <w:lang w:val="ja-JP"/>
        </w:rPr>
        <w:t>問３</w:t>
      </w:r>
      <w:r w:rsidRPr="00095482">
        <w:rPr>
          <w:rFonts w:ascii="RyuminPr6N-Medium" w:eastAsiaTheme="minorEastAsia" w:cs="RyuminPr6N-Medium" w:hint="eastAsia"/>
          <w:color w:val="000000"/>
          <w:kern w:val="0"/>
          <w:lang w:val="ja-JP"/>
        </w:rPr>
        <w:t xml:space="preserve">　</w:t>
      </w:r>
      <w:r w:rsidRPr="00312327">
        <w:rPr>
          <w:rStyle w:val="8pt"/>
          <w:rFonts w:hint="eastAsia"/>
          <w:spacing w:val="-4"/>
        </w:rPr>
        <w:t>Ａ</w:t>
      </w:r>
      <w:r w:rsidRPr="00095482">
        <w:rPr>
          <w:rFonts w:ascii="ShinGoPr6N-Regular" w:eastAsiaTheme="minorEastAsia" w:cs="ShinGoPr6N-Regular" w:hint="eastAsia"/>
          <w:color w:val="000000"/>
          <w:kern w:val="0"/>
          <w:u w:val="thick"/>
          <w:lang w:val="ja-JP"/>
        </w:rPr>
        <w:t>出家遁世して、住まいを定めず</w:t>
      </w:r>
      <w:r w:rsidRPr="00095482">
        <w:rPr>
          <w:rFonts w:ascii="ShinGoPr6N-Regular" w:eastAsiaTheme="minorEastAsia" w:cs="ShinGoPr6N-Regular" w:hint="eastAsia"/>
          <w:color w:val="000000"/>
          <w:kern w:val="0"/>
          <w:lang w:val="ja-JP"/>
        </w:rPr>
        <w:t>、</w:t>
      </w:r>
      <w:r>
        <w:rPr>
          <w:rStyle w:val="8pt"/>
          <w:rFonts w:hint="eastAsia"/>
          <w:spacing w:val="-4"/>
        </w:rPr>
        <w:t>Ｂ</w:t>
      </w:r>
      <w:r w:rsidRPr="00095482">
        <w:rPr>
          <w:rFonts w:ascii="ShinGoPr6N-Regular" w:eastAsiaTheme="minorEastAsia" w:cs="ShinGoPr6N-Regular" w:hint="eastAsia"/>
          <w:color w:val="000000"/>
          <w:kern w:val="0"/>
          <w:u w:val="thick"/>
          <w:lang w:val="ja-JP"/>
        </w:rPr>
        <w:t>仏道修行のため</w:t>
      </w:r>
      <w:r w:rsidRPr="00095482">
        <w:rPr>
          <w:rFonts w:ascii="ShinGoPr6N-Regular" w:eastAsiaTheme="minorEastAsia" w:cs="ShinGoPr6N-Regular" w:hint="eastAsia"/>
          <w:color w:val="000000"/>
          <w:kern w:val="0"/>
          <w:lang w:val="ja-JP"/>
        </w:rPr>
        <w:t>、気楽に</w:t>
      </w:r>
      <w:r>
        <w:rPr>
          <w:rStyle w:val="8pt"/>
          <w:rFonts w:hint="eastAsia"/>
          <w:spacing w:val="-4"/>
        </w:rPr>
        <w:t>Ｃ</w:t>
      </w:r>
      <w:r w:rsidRPr="00095482">
        <w:rPr>
          <w:rFonts w:ascii="ShinGoPr6N-Regular" w:eastAsiaTheme="minorEastAsia" w:cs="ShinGoPr6N-Regular" w:hint="eastAsia"/>
          <w:color w:val="000000"/>
          <w:kern w:val="0"/>
          <w:u w:val="thick"/>
          <w:lang w:val="ja-JP"/>
        </w:rPr>
        <w:t>諸国を巡る旅ができている</w:t>
      </w:r>
      <w:r w:rsidRPr="00095482">
        <w:rPr>
          <w:rFonts w:ascii="ShinGoPr6N-Regular" w:eastAsiaTheme="minorEastAsia" w:cs="ShinGoPr6N-Regular" w:hint="eastAsia"/>
          <w:color w:val="000000"/>
          <w:kern w:val="0"/>
          <w:lang w:val="ja-JP"/>
        </w:rPr>
        <w:t>。</w:t>
      </w:r>
      <w:r w:rsidRPr="00095482">
        <w:rPr>
          <w:rFonts w:ascii="RyuminPr6N-Medium" w:eastAsiaTheme="minorEastAsia" w:cs="RyuminPr6N-Medium" w:hint="eastAsia"/>
          <w:color w:val="000000"/>
          <w:kern w:val="0"/>
          <w:lang w:val="ja-JP"/>
        </w:rPr>
        <w:t>（</w:t>
      </w:r>
      <w:r w:rsidRPr="008E7FBE">
        <w:rPr>
          <w:rFonts w:ascii="ＭＳ 明朝" w:hAnsi="ＭＳ 明朝" w:cs="RyuminPr6N-Medium"/>
          <w:color w:val="000000"/>
          <w:kern w:val="0"/>
          <w:lang w:val="ja-JP"/>
          <w:eastAsianLayout w:id="1987243008" w:vert="1" w:vertCompress="1"/>
        </w:rPr>
        <w:t>39</w:t>
      </w:r>
      <w:r w:rsidRPr="00095482">
        <w:rPr>
          <w:rFonts w:ascii="RyuminPr6N-Medium" w:eastAsiaTheme="minorEastAsia" w:cs="RyuminPr6N-Medium" w:hint="eastAsia"/>
          <w:color w:val="000000"/>
          <w:kern w:val="0"/>
          <w:lang w:val="ja-JP"/>
        </w:rPr>
        <w:t>字）</w:t>
      </w:r>
    </w:p>
    <w:p w14:paraId="5C856652" w14:textId="77777777" w:rsidR="00787354" w:rsidRPr="00095482" w:rsidRDefault="00787354" w:rsidP="00787354">
      <w:pPr>
        <w:widowControl/>
        <w:suppressAutoHyphens/>
        <w:autoSpaceDE w:val="0"/>
        <w:autoSpaceDN w:val="0"/>
        <w:ind w:leftChars="500" w:left="1440" w:hangingChars="100" w:hanging="240"/>
        <w:textAlignment w:val="center"/>
        <w:rPr>
          <w:rFonts w:ascii="RyuminPr6N-Medium" w:eastAsiaTheme="minorEastAsia" w:cs="RyuminPr6N-Medium"/>
          <w:color w:val="000000"/>
          <w:kern w:val="0"/>
          <w:lang w:val="ja-JP"/>
        </w:rPr>
      </w:pPr>
      <w:r w:rsidRPr="00095482">
        <w:rPr>
          <w:rFonts w:ascii="GothicBBBPro-Medium" w:eastAsiaTheme="minorEastAsia" w:cs="GothicBBBPro-Medium" w:hint="eastAsia"/>
          <w:color w:val="000000"/>
          <w:kern w:val="0"/>
          <w:lang w:val="ja-JP"/>
        </w:rPr>
        <w:t>Ａ</w:t>
      </w:r>
      <w:r w:rsidRPr="00095482">
        <w:rPr>
          <w:rFonts w:ascii="RyuminPr6N-Medium" w:eastAsiaTheme="minorEastAsia" w:cs="RyuminPr6N-Medium" w:hint="eastAsia"/>
          <w:color w:val="000000"/>
          <w:kern w:val="0"/>
          <w:lang w:val="ja-JP"/>
        </w:rPr>
        <w:t>＝３〔「出家する」「世捨て人になる」なども可。〕</w:t>
      </w:r>
    </w:p>
    <w:p w14:paraId="04B33348" w14:textId="77777777" w:rsidR="00787354" w:rsidRPr="00095482" w:rsidRDefault="00787354" w:rsidP="00787354">
      <w:pPr>
        <w:widowControl/>
        <w:suppressAutoHyphens/>
        <w:autoSpaceDE w:val="0"/>
        <w:autoSpaceDN w:val="0"/>
        <w:ind w:leftChars="500" w:left="1440" w:hangingChars="100" w:hanging="240"/>
        <w:textAlignment w:val="center"/>
        <w:rPr>
          <w:rFonts w:ascii="RyuminPr6N-Medium" w:eastAsiaTheme="minorEastAsia" w:cs="RyuminPr6N-Medium"/>
          <w:color w:val="000000"/>
          <w:kern w:val="0"/>
          <w:lang w:val="ja-JP"/>
        </w:rPr>
      </w:pPr>
      <w:r w:rsidRPr="00095482">
        <w:rPr>
          <w:rFonts w:ascii="GothicBBBPro-Medium" w:eastAsiaTheme="minorEastAsia" w:cs="GothicBBBPro-Medium" w:hint="eastAsia"/>
          <w:color w:val="000000"/>
          <w:kern w:val="0"/>
          <w:lang w:val="ja-JP"/>
        </w:rPr>
        <w:t>Ｂ</w:t>
      </w:r>
      <w:r w:rsidRPr="00095482">
        <w:rPr>
          <w:rFonts w:ascii="RyuminPr6N-Medium" w:eastAsiaTheme="minorEastAsia" w:cs="RyuminPr6N-Medium" w:hint="eastAsia"/>
          <w:color w:val="000000"/>
          <w:kern w:val="0"/>
          <w:lang w:val="ja-JP"/>
        </w:rPr>
        <w:t>＝４〔「仏道を究める」なども可。〕</w:t>
      </w:r>
    </w:p>
    <w:p w14:paraId="69C2FC50" w14:textId="77777777" w:rsidR="00787354" w:rsidRPr="00095482" w:rsidRDefault="00787354" w:rsidP="00787354">
      <w:pPr>
        <w:ind w:leftChars="500" w:left="1440" w:hangingChars="100" w:hanging="240"/>
        <w:rPr>
          <w:rFonts w:ascii="RyuminPr6N-Medium" w:eastAsiaTheme="minorEastAsia" w:cs="RyuminPr6N-Medium"/>
          <w:color w:val="000000"/>
          <w:kern w:val="0"/>
          <w:lang w:val="ja-JP"/>
        </w:rPr>
      </w:pPr>
      <w:r w:rsidRPr="00095482">
        <w:rPr>
          <w:rFonts w:ascii="GothicBBBPro-Medium" w:eastAsiaTheme="minorEastAsia" w:cs="GothicBBBPro-Medium" w:hint="eastAsia"/>
          <w:color w:val="000000"/>
          <w:kern w:val="0"/>
          <w:lang w:val="ja-JP"/>
        </w:rPr>
        <w:t>Ｃ</w:t>
      </w:r>
      <w:r w:rsidRPr="00095482">
        <w:rPr>
          <w:rFonts w:ascii="RyuminPr6N-Medium" w:eastAsiaTheme="minorEastAsia" w:cs="RyuminPr6N-Medium" w:hint="eastAsia"/>
          <w:color w:val="000000"/>
          <w:kern w:val="0"/>
          <w:lang w:val="ja-JP"/>
        </w:rPr>
        <w:t>＝３〔「諸国」はなくてもよい。〕</w:t>
      </w:r>
    </w:p>
    <w:p w14:paraId="78567AE0" w14:textId="704901CB" w:rsidR="00787354" w:rsidRPr="00095482" w:rsidRDefault="00787354" w:rsidP="00787354">
      <w:pPr>
        <w:widowControl/>
        <w:suppressAutoHyphens/>
        <w:autoSpaceDE w:val="0"/>
        <w:autoSpaceDN w:val="0"/>
        <w:ind w:left="480" w:hangingChars="200" w:hanging="480"/>
        <w:textAlignment w:val="center"/>
        <w:rPr>
          <w:rFonts w:ascii="ShinGoPr6N-Regular" w:eastAsiaTheme="minorEastAsia" w:cs="ShinGoPr6N-Regular"/>
          <w:color w:val="000000"/>
          <w:kern w:val="0"/>
          <w:lang w:val="ja-JP"/>
        </w:rPr>
      </w:pPr>
      <w:r>
        <w:rPr>
          <w:rFonts w:ascii="ShinGoPr6N-Regular" w:eastAsiaTheme="minorEastAsia" w:cs="ShinGoPr6N-Regular" w:hint="eastAsia"/>
          <w:color w:val="000000"/>
          <w:kern w:val="0"/>
          <w:lang w:val="ja-JP"/>
        </w:rPr>
        <w:t>問４</w:t>
      </w:r>
      <w:r w:rsidRPr="00095482">
        <w:rPr>
          <w:rFonts w:ascii="RyuminPr6N-Medium" w:eastAsiaTheme="minorEastAsia" w:cs="RyuminPr6N-Medium" w:hint="eastAsia"/>
          <w:color w:val="000000"/>
          <w:kern w:val="0"/>
          <w:lang w:val="ja-JP"/>
        </w:rPr>
        <w:t xml:space="preserve">　</w:t>
      </w:r>
      <w:r w:rsidRPr="00312327">
        <w:rPr>
          <w:rStyle w:val="8pt"/>
          <w:rFonts w:hint="eastAsia"/>
          <w:spacing w:val="-4"/>
        </w:rPr>
        <w:t>Ａ</w:t>
      </w:r>
      <w:r w:rsidRPr="00095482">
        <w:rPr>
          <w:rFonts w:ascii="ShinGoPr6N-Regular" w:eastAsiaTheme="minorEastAsia" w:cs="ShinGoPr6N-Regular" w:hint="eastAsia"/>
          <w:color w:val="000000"/>
          <w:kern w:val="0"/>
          <w:u w:val="thick"/>
          <w:lang w:val="ja-JP"/>
        </w:rPr>
        <w:t>長年、いろいろと妨げられたけれど</w:t>
      </w:r>
      <w:r w:rsidRPr="00095482">
        <w:rPr>
          <w:rFonts w:ascii="ShinGoPr6N-Regular" w:eastAsiaTheme="minorEastAsia" w:cs="ShinGoPr6N-Regular" w:hint="eastAsia"/>
          <w:color w:val="000000"/>
          <w:kern w:val="0"/>
          <w:lang w:val="ja-JP"/>
        </w:rPr>
        <w:t>、とうとうこのように</w:t>
      </w:r>
      <w:r>
        <w:rPr>
          <w:rStyle w:val="8pt"/>
          <w:rFonts w:hint="eastAsia"/>
          <w:spacing w:val="-4"/>
        </w:rPr>
        <w:t>Ｂ</w:t>
      </w:r>
      <w:r w:rsidRPr="00095482">
        <w:rPr>
          <w:rFonts w:ascii="ShinGoPr6N-Regular" w:eastAsiaTheme="minorEastAsia" w:cs="ShinGoPr6N-Regular" w:hint="eastAsia"/>
          <w:color w:val="000000"/>
          <w:kern w:val="0"/>
          <w:u w:val="thick"/>
          <w:lang w:val="ja-JP"/>
        </w:rPr>
        <w:t>出家の身となりました</w:t>
      </w:r>
    </w:p>
    <w:p w14:paraId="28B4E035" w14:textId="77777777" w:rsidR="00787354" w:rsidRPr="00095482" w:rsidRDefault="00787354" w:rsidP="00787354">
      <w:pPr>
        <w:widowControl/>
        <w:suppressAutoHyphens/>
        <w:autoSpaceDE w:val="0"/>
        <w:autoSpaceDN w:val="0"/>
        <w:ind w:leftChars="500" w:left="1440" w:hangingChars="100" w:hanging="240"/>
        <w:textAlignment w:val="center"/>
        <w:rPr>
          <w:rFonts w:ascii="RyuminPr6N-Medium" w:eastAsiaTheme="minorEastAsia" w:cs="RyuminPr6N-Medium"/>
          <w:color w:val="000000"/>
          <w:kern w:val="0"/>
          <w:lang w:val="ja-JP"/>
        </w:rPr>
      </w:pPr>
      <w:r w:rsidRPr="00095482">
        <w:rPr>
          <w:rFonts w:ascii="GothicBBBPro-Medium" w:eastAsiaTheme="minorEastAsia" w:cs="GothicBBBPro-Medium" w:hint="eastAsia"/>
          <w:color w:val="000000"/>
          <w:kern w:val="0"/>
          <w:lang w:val="ja-JP"/>
        </w:rPr>
        <w:t>Ａ</w:t>
      </w:r>
      <w:r w:rsidRPr="00095482">
        <w:rPr>
          <w:rFonts w:ascii="RyuminPr6N-Medium" w:eastAsiaTheme="minorEastAsia" w:cs="RyuminPr6N-Medium" w:hint="eastAsia"/>
          <w:color w:val="000000"/>
          <w:kern w:val="0"/>
          <w:lang w:val="ja-JP"/>
        </w:rPr>
        <w:t>＝５〔「妨げられる」という内容があること。「長年」の内容がなければ減点１。〕</w:t>
      </w:r>
    </w:p>
    <w:p w14:paraId="3E0A1C68" w14:textId="77777777" w:rsidR="00787354" w:rsidRPr="00BA5D09" w:rsidRDefault="00787354" w:rsidP="00787354">
      <w:pPr>
        <w:ind w:leftChars="500" w:left="1440" w:hangingChars="100" w:hanging="240"/>
        <w:rPr>
          <w:rFonts w:ascii="ＭＳ 明朝" w:eastAsiaTheme="minorEastAsia" w:cs="Times New Roman"/>
        </w:rPr>
      </w:pPr>
      <w:r w:rsidRPr="00095482">
        <w:rPr>
          <w:rFonts w:ascii="GothicBBBPro-Medium" w:eastAsiaTheme="minorEastAsia" w:cs="GothicBBBPro-Medium" w:hint="eastAsia"/>
          <w:color w:val="000000"/>
          <w:kern w:val="0"/>
          <w:lang w:val="ja-JP"/>
        </w:rPr>
        <w:t>Ｂ</w:t>
      </w:r>
      <w:r w:rsidRPr="00095482">
        <w:rPr>
          <w:rFonts w:ascii="RyuminPr6N-Medium" w:eastAsiaTheme="minorEastAsia" w:cs="RyuminPr6N-Medium" w:hint="eastAsia"/>
          <w:color w:val="000000"/>
          <w:kern w:val="0"/>
          <w:lang w:val="ja-JP"/>
        </w:rPr>
        <w:t>＝５〔「出家の身」は「世を捨てる」「仏道に励む」なども可。〕</w:t>
      </w:r>
    </w:p>
    <w:p w14:paraId="24F0A2BE" w14:textId="77777777" w:rsidR="00787354" w:rsidRPr="00BA5D09" w:rsidRDefault="00787354" w:rsidP="00787354">
      <w:pPr>
        <w:rPr>
          <w:rStyle w:val="11qM"/>
          <w:rFonts w:ascii="ＭＳ 明朝" w:eastAsiaTheme="minorEastAsia" w:cs="Times New Roman"/>
          <w:sz w:val="24"/>
          <w:szCs w:val="24"/>
        </w:rPr>
      </w:pPr>
      <w:r w:rsidRPr="00BA5D09">
        <w:rPr>
          <w:rStyle w:val="12qM"/>
          <w:rFonts w:ascii="ＭＳ 明朝" w:eastAsiaTheme="minorEastAsia" w:cs="Times New Roman"/>
          <w:sz w:val="24"/>
          <w:szCs w:val="24"/>
        </w:rPr>
        <w:br w:type="page"/>
      </w:r>
      <w:r w:rsidRPr="00BA5D09">
        <w:rPr>
          <w:rStyle w:val="11qM"/>
          <w:rFonts w:ascii="ＭＳ 明朝" w:eastAsiaTheme="minorEastAsia" w:hAnsi="ＭＳ 明朝" w:cs="ＭＳ 明朝" w:hint="eastAsia"/>
          <w:sz w:val="24"/>
          <w:szCs w:val="24"/>
        </w:rPr>
        <w:lastRenderedPageBreak/>
        <w:t>【現代語訳】</w:t>
      </w:r>
    </w:p>
    <w:p w14:paraId="3EA00826" w14:textId="77777777" w:rsidR="00787354" w:rsidRPr="00095482" w:rsidRDefault="00787354" w:rsidP="00787354">
      <w:pPr>
        <w:widowControl/>
        <w:autoSpaceDE w:val="0"/>
        <w:autoSpaceDN w:val="0"/>
        <w:adjustRightInd w:val="0"/>
        <w:textAlignment w:val="center"/>
        <w:rPr>
          <w:rFonts w:ascii="RyuminPr6N-Reg" w:eastAsiaTheme="minorEastAsia" w:cs="RyuminPr6N-Reg"/>
          <w:color w:val="000000"/>
          <w:kern w:val="0"/>
          <w:lang w:val="ja-JP"/>
        </w:rPr>
      </w:pPr>
      <w:r w:rsidRPr="00095482">
        <w:rPr>
          <w:rFonts w:ascii="RyuminPr6N-Reg" w:eastAsiaTheme="minorEastAsia" w:cs="RyuminPr6N-Reg" w:hint="eastAsia"/>
          <w:color w:val="000000"/>
          <w:kern w:val="0"/>
          <w:lang w:val="ja-JP"/>
        </w:rPr>
        <w:t xml:space="preserve">　兼好法師が、秋の頃思い立って、ふたたび東国に下りました時に、鳴海潟を通り過ぎます時、自分と同じ世捨て人で、</w:t>
      </w:r>
      <w:r w:rsidRPr="00095482">
        <w:rPr>
          <w:rFonts w:ascii="A P-OTF A1ゴシック Std R" w:eastAsia="A P-OTF A1ゴシック Std R" w:hAnsi="A P-OTF A1ゴシック Std R" w:cs="A P-OTF A1ゴシック Std R" w:hint="eastAsia"/>
          <w:color w:val="000000"/>
          <w:kern w:val="0"/>
          <w:lang w:val="ja-JP"/>
        </w:rPr>
        <w:t>蓮</w:t>
      </w:r>
      <w:r w:rsidRPr="00095482">
        <w:rPr>
          <w:rFonts w:ascii="RyuminPr6N-Reg" w:eastAsiaTheme="minorEastAsia" w:cs="RyuminPr6N-Reg" w:hint="eastAsia"/>
          <w:color w:val="000000"/>
          <w:kern w:val="0"/>
          <w:lang w:val="ja-JP"/>
        </w:rPr>
        <w:t>の葉笠をかるく傾け、（自分の）前を歩いて行く人を、「どういう人であったのだろう、仏道のことも語り（合い）たいものだ」と思って、追いついてみると、知った人のようである。互いに顔かたちが変わってしまっているのだろう、少しの間よくよく見ると、以前、どこへともなく消え去りなさった万里小路藤房の大徳であった。大徳も「兼好の法師で（はありませんか）。なぜ（このような場所にいらっしゃるのか）」と言って、ともに笠を脱いで立ち止まると、離れたところにある小さなお堂に立ち寄って、これまでのことを親しく話し合う時に、大徳は、「自分は早くから悟りの境地（を求めようと）の志があったのに、天皇が無理やりに常に身近に付き添わせようとなさったため、少しの間（は出家せずに俗世に留まろう）と、本来の意志でもなく（俗世で）過ごした間に、自然と時々の不本意なことに、すっかり捨ててしまいたいこの世（であること）を思い知って、このように（出家の身と）なってしまった。今はむしろ何事も心のままになってしまったので、住まいをも定めず、気楽に（諸国を）旅して歩いて、仏の道にも心をむけたのだ」とお話しになったので、兼好も、「自分も故院がお亡くなりになった時から、（我が）身を必要の無いものと思うようになりまして、すっかり（俗世から）逃れたい（という）志がありますのに、</w:t>
      </w:r>
      <w:r w:rsidRPr="00333D32">
        <w:rPr>
          <w:rStyle w:val="8pt0"/>
          <w:rFonts w:hint="eastAsia"/>
        </w:rPr>
        <w:t>問４</w:t>
      </w:r>
      <w:r w:rsidRPr="00095482">
        <w:rPr>
          <w:rFonts w:ascii="RyuminPr6N-Reg" w:eastAsiaTheme="minorEastAsia" w:cs="RyuminPr6N-Reg" w:hint="eastAsia"/>
          <w:color w:val="000000"/>
          <w:kern w:val="0"/>
          <w:u w:val="thick"/>
          <w:lang w:val="ja-JP"/>
        </w:rPr>
        <w:t>長年、いろいろと妨げられたけれど、とうとうこのように（出家の身と）なりました</w:t>
      </w:r>
      <w:r w:rsidRPr="00095482">
        <w:rPr>
          <w:rFonts w:ascii="RyuminPr6N-Reg" w:eastAsiaTheme="minorEastAsia" w:cs="RyuminPr6N-Reg" w:hint="eastAsia"/>
          <w:color w:val="000000"/>
          <w:kern w:val="0"/>
          <w:lang w:val="ja-JP"/>
        </w:rPr>
        <w:t>。本当に、（俗世を）逃れた身は（あなたも私も）同じであることですね。そして、今も東国の方へさまよい歩いて行く（ところな）のです」と言って、互いに来世への道などを申し上げて時がたつうちに、短い秋の日が早くも傾いたので、尽きない名残の思いを捨てて、きっともう一度めぐりあうであろう事を約束して、泣く泣く別れて行った。兼好はそこから東国に行って、間もなく都に帰りました。</w:t>
      </w:r>
    </w:p>
    <w:p w14:paraId="781FD077" w14:textId="77777777" w:rsidR="00787354" w:rsidRPr="00BA5D09" w:rsidRDefault="00787354" w:rsidP="00787354">
      <w:pPr>
        <w:widowControl/>
        <w:jc w:val="left"/>
        <w:rPr>
          <w:rFonts w:eastAsiaTheme="minorEastAsia" w:cs="Times New Roman"/>
        </w:rPr>
      </w:pPr>
    </w:p>
    <w:p w14:paraId="2997BF62" w14:textId="28F01322" w:rsidR="00B454C8" w:rsidRPr="00BA5D09" w:rsidRDefault="00B454C8" w:rsidP="00BC4CFE">
      <w:pPr>
        <w:widowControl/>
        <w:spacing w:line="240" w:lineRule="auto"/>
        <w:jc w:val="left"/>
        <w:rPr>
          <w:rFonts w:eastAsiaTheme="minorEastAsia" w:cs="Times New Roman"/>
        </w:rPr>
      </w:pPr>
    </w:p>
    <w:sectPr w:rsidR="00B454C8" w:rsidRPr="00BA5D09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2C4C64" w14:textId="77777777" w:rsidR="000024A8" w:rsidRDefault="000024A8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A4745B9" w14:textId="77777777" w:rsidR="000024A8" w:rsidRDefault="000024A8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Regular">
    <w:altName w:val="A-OTF 新ゴ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Regular">
    <w:altName w:val="A-OTF 新ゴ Pr6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A-OTF 新ゴ Pr6 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o-Medium">
    <w:altName w:val="A-OTF 新ゴ Pro 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ヒラギノ角ゴ ProN W3">
    <w:charset w:val="4E"/>
    <w:family w:val="auto"/>
    <w:pitch w:val="variable"/>
    <w:sig w:usb0="E00002FF" w:usb1="7AC7FFFF" w:usb2="00000012" w:usb3="00000000" w:csb0="0002000D" w:csb1="00000000"/>
  </w:font>
  <w:font w:name="ShinGoPr6N-Regular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 P-OTF A1ゴシック Std R">
    <w:altName w:val="Calibri"/>
    <w:charset w:val="4E"/>
    <w:family w:val="auto"/>
    <w:pitch w:val="variable"/>
    <w:sig w:usb0="00000003" w:usb1="0AC71C10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283E3D" w14:textId="77777777" w:rsidR="000024A8" w:rsidRDefault="000024A8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8B4F350" w14:textId="77777777" w:rsidR="000024A8" w:rsidRDefault="000024A8" w:rsidP="00340E8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024A8"/>
    <w:rsid w:val="000132C5"/>
    <w:rsid w:val="00026CEF"/>
    <w:rsid w:val="000A19DB"/>
    <w:rsid w:val="001038F2"/>
    <w:rsid w:val="001611E8"/>
    <w:rsid w:val="00191266"/>
    <w:rsid w:val="00192A29"/>
    <w:rsid w:val="0023538D"/>
    <w:rsid w:val="00327631"/>
    <w:rsid w:val="00340E82"/>
    <w:rsid w:val="003D0B17"/>
    <w:rsid w:val="00436A26"/>
    <w:rsid w:val="00446E1D"/>
    <w:rsid w:val="00460E5F"/>
    <w:rsid w:val="004861F0"/>
    <w:rsid w:val="004876DE"/>
    <w:rsid w:val="004B5A1B"/>
    <w:rsid w:val="00501161"/>
    <w:rsid w:val="005031C8"/>
    <w:rsid w:val="0056436A"/>
    <w:rsid w:val="00594BE4"/>
    <w:rsid w:val="005E004E"/>
    <w:rsid w:val="00616C93"/>
    <w:rsid w:val="00643ADA"/>
    <w:rsid w:val="006C73F7"/>
    <w:rsid w:val="006E1EBC"/>
    <w:rsid w:val="00787354"/>
    <w:rsid w:val="007F605B"/>
    <w:rsid w:val="0080474E"/>
    <w:rsid w:val="008723CF"/>
    <w:rsid w:val="0088435E"/>
    <w:rsid w:val="008E7FBE"/>
    <w:rsid w:val="009044B5"/>
    <w:rsid w:val="009E6492"/>
    <w:rsid w:val="00B01B1F"/>
    <w:rsid w:val="00B04AB6"/>
    <w:rsid w:val="00B454C8"/>
    <w:rsid w:val="00B912F3"/>
    <w:rsid w:val="00BA5D09"/>
    <w:rsid w:val="00BC4CFE"/>
    <w:rsid w:val="00BD2BAF"/>
    <w:rsid w:val="00C5217F"/>
    <w:rsid w:val="00CA79C6"/>
    <w:rsid w:val="00CB2DD0"/>
    <w:rsid w:val="00CB761B"/>
    <w:rsid w:val="00CF23A8"/>
    <w:rsid w:val="00D53AF4"/>
    <w:rsid w:val="00D91932"/>
    <w:rsid w:val="00DD034C"/>
    <w:rsid w:val="00DE1AFE"/>
    <w:rsid w:val="00DF52AD"/>
    <w:rsid w:val="00E17789"/>
    <w:rsid w:val="00F26E19"/>
    <w:rsid w:val="00F82A8A"/>
    <w:rsid w:val="00FB3133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EF41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36A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340E82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340E8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340E82"/>
    <w:rPr>
      <w:rFonts w:eastAsia="A-OTF リュウミン Pr6N R-KL"/>
    </w:rPr>
  </w:style>
  <w:style w:type="character" w:customStyle="1" w:styleId="af1">
    <w:name w:val="肩付き"/>
    <w:basedOn w:val="a0"/>
    <w:uiPriority w:val="99"/>
    <w:rsid w:val="0056436A"/>
    <w:rPr>
      <w:position w:val="16"/>
      <w:sz w:val="16"/>
      <w:szCs w:val="16"/>
    </w:rPr>
  </w:style>
  <w:style w:type="paragraph" w:customStyle="1" w:styleId="af2">
    <w:name w:val="解答と採点基準"/>
    <w:basedOn w:val="a8"/>
    <w:uiPriority w:val="99"/>
    <w:rsid w:val="004861F0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paragraph" w:customStyle="1" w:styleId="af3">
    <w:name w:val="解答と採点基準解説"/>
    <w:basedOn w:val="af2"/>
    <w:uiPriority w:val="99"/>
    <w:rsid w:val="004861F0"/>
    <w:pPr>
      <w:spacing w:line="240" w:lineRule="auto"/>
      <w:ind w:left="680"/>
      <w:jc w:val="right"/>
    </w:pPr>
    <w:rPr>
      <w:rFonts w:ascii="KozMinPro-Regular" w:eastAsia="KozMinPro-Regular" w:cs="KozMinPro-Regular"/>
    </w:rPr>
  </w:style>
  <w:style w:type="character" w:customStyle="1" w:styleId="12qR">
    <w:name w:val="12q新ゴR"/>
    <w:uiPriority w:val="99"/>
    <w:rsid w:val="004861F0"/>
    <w:rPr>
      <w:rFonts w:ascii="ShinGoPro-Regular" w:eastAsia="ShinGoPro-Regular" w:cs="ShinGoPro-Regular"/>
      <w:sz w:val="17"/>
      <w:szCs w:val="17"/>
      <w:u w:val="none"/>
    </w:rPr>
  </w:style>
  <w:style w:type="character" w:customStyle="1" w:styleId="12qR0">
    <w:name w:val="12q新ゴR数字"/>
    <w:basedOn w:val="12qR"/>
    <w:uiPriority w:val="99"/>
    <w:rsid w:val="004861F0"/>
    <w:rPr>
      <w:rFonts w:ascii="ShinGoPr6-Regular" w:eastAsia="ShinGoPr6-Regular" w:cs="ShinGoPr6-Regular"/>
      <w:w w:val="70"/>
      <w:sz w:val="17"/>
      <w:szCs w:val="17"/>
      <w:u w:val="none"/>
    </w:rPr>
  </w:style>
  <w:style w:type="character" w:customStyle="1" w:styleId="12qM">
    <w:name w:val="12qリュウミンM"/>
    <w:uiPriority w:val="99"/>
    <w:rsid w:val="004861F0"/>
    <w:rPr>
      <w:rFonts w:ascii="RyuminPr6N-Medium" w:eastAsia="RyuminPr6N-Medium" w:cs="RyuminPr6N-Medium"/>
      <w:sz w:val="17"/>
      <w:szCs w:val="17"/>
      <w:u w:val="none"/>
    </w:rPr>
  </w:style>
  <w:style w:type="character" w:customStyle="1" w:styleId="12qL">
    <w:name w:val="12q新ゴL"/>
    <w:uiPriority w:val="99"/>
    <w:rsid w:val="004861F0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basedOn w:val="12qL"/>
    <w:uiPriority w:val="99"/>
    <w:rsid w:val="004861F0"/>
    <w:rPr>
      <w:rFonts w:ascii="GothicBBBPro-Medium" w:eastAsia="GothicBBBPro-Medium" w:cs="GothicBBBPro-Medium"/>
      <w:color w:val="000000"/>
      <w:sz w:val="17"/>
      <w:szCs w:val="17"/>
      <w:u w:val="none"/>
    </w:rPr>
  </w:style>
  <w:style w:type="paragraph" w:customStyle="1" w:styleId="19H">
    <w:name w:val="オクリ19H"/>
    <w:basedOn w:val="a8"/>
    <w:uiPriority w:val="99"/>
    <w:rsid w:val="004861F0"/>
    <w:pPr>
      <w:spacing w:line="269" w:lineRule="atLeast"/>
    </w:pPr>
    <w:rPr>
      <w:rFonts w:ascii="RyuminPr6N-Reg" w:eastAsia="RyuminPr6N-Reg" w:cs="RyuminPr6N-Reg"/>
      <w:sz w:val="16"/>
      <w:szCs w:val="16"/>
    </w:rPr>
  </w:style>
  <w:style w:type="character" w:customStyle="1" w:styleId="11qM">
    <w:name w:val="11q新ゴM"/>
    <w:uiPriority w:val="99"/>
    <w:rsid w:val="004861F0"/>
    <w:rPr>
      <w:rFonts w:ascii="ShinGoPro-Medium" w:eastAsia="ShinGoPro-Medium" w:cs="ShinGoPro-Medium"/>
      <w:sz w:val="16"/>
      <w:szCs w:val="16"/>
      <w:u w:val="none"/>
    </w:rPr>
  </w:style>
  <w:style w:type="character" w:customStyle="1" w:styleId="11qR">
    <w:name w:val="11qリュウミンR"/>
    <w:uiPriority w:val="99"/>
    <w:rsid w:val="004861F0"/>
    <w:rPr>
      <w:rFonts w:ascii="RyuminPr6N-Reg" w:eastAsia="RyuminPr6N-Reg" w:cs="RyuminPr6N-Reg"/>
      <w:color w:val="000000"/>
      <w:sz w:val="16"/>
      <w:szCs w:val="16"/>
      <w:u w:val="none"/>
    </w:rPr>
  </w:style>
  <w:style w:type="character" w:customStyle="1" w:styleId="11Q">
    <w:name w:val="11Qリュウミン・問付き"/>
    <w:basedOn w:val="11qR"/>
    <w:uiPriority w:val="99"/>
    <w:rsid w:val="004861F0"/>
    <w:rPr>
      <w:rFonts w:ascii="RyuminPr6N-Reg" w:eastAsia="RyuminPr6N-Reg" w:cs="RyuminPr6N-Reg"/>
      <w:color w:val="000000"/>
      <w:sz w:val="16"/>
      <w:szCs w:val="16"/>
      <w:u w:val="thick"/>
    </w:rPr>
  </w:style>
  <w:style w:type="character" w:customStyle="1" w:styleId="af4">
    <w:name w:val="出典"/>
    <w:uiPriority w:val="99"/>
    <w:rsid w:val="0023538D"/>
    <w:rPr>
      <w:rFonts w:ascii="RyuminPr6N-Reg" w:eastAsia="RyuminPr6N-Reg" w:cs="RyuminPr6N-Reg"/>
      <w:color w:val="000000"/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4876DE"/>
    <w:pPr>
      <w:spacing w:line="240" w:lineRule="auto"/>
    </w:pPr>
    <w:rPr>
      <w:rFonts w:ascii="ヒラギノ角ゴ ProN W3" w:eastAsia="ヒラギノ角ゴ ProN W3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4876DE"/>
    <w:rPr>
      <w:rFonts w:ascii="ヒラギノ角ゴ ProN W3" w:eastAsia="ヒラギノ角ゴ ProN W3" w:cs="Century"/>
      <w:sz w:val="18"/>
      <w:szCs w:val="18"/>
    </w:rPr>
  </w:style>
  <w:style w:type="paragraph" w:customStyle="1" w:styleId="5">
    <w:name w:val="5字下げ"/>
    <w:basedOn w:val="a"/>
    <w:qFormat/>
    <w:rsid w:val="004876DE"/>
    <w:rPr>
      <w:rFonts w:ascii="RyuminPr6N-Reg" w:cs="RyuminPr6N-Reg"/>
      <w:color w:val="000000"/>
      <w:kern w:val="0"/>
      <w:lang w:val="ja-JP"/>
    </w:rPr>
  </w:style>
  <w:style w:type="character" w:customStyle="1" w:styleId="8pt">
    <w:name w:val="解答・肩付き8pt"/>
    <w:uiPriority w:val="1"/>
    <w:qFormat/>
    <w:rsid w:val="00BC4CFE"/>
    <w:rPr>
      <w:rFonts w:cs="ＭＳ 明朝"/>
      <w:position w:val="17"/>
      <w:sz w:val="16"/>
      <w:szCs w:val="16"/>
      <w:lang w:val="ja-JP"/>
    </w:rPr>
  </w:style>
  <w:style w:type="character" w:customStyle="1" w:styleId="8pt0">
    <w:name w:val="肩付き文字8pt"/>
    <w:uiPriority w:val="1"/>
    <w:qFormat/>
    <w:rsid w:val="00BC4CFE"/>
    <w:rPr>
      <w:rFonts w:ascii="ＭＳ 明朝" w:eastAsia="ＭＳ 明朝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af7">
    <w:name w:val="二重線"/>
    <w:basedOn w:val="a4"/>
    <w:uiPriority w:val="99"/>
    <w:rsid w:val="00460E5F"/>
    <w:rPr>
      <w:rFonts w:ascii="RyuminPr6N-Reg" w:eastAsia="RyuminPr6N-Reg" w:cs="RyuminPr6N-Reg"/>
      <w:color w:val="000000"/>
      <w:sz w:val="20"/>
      <w:szCs w:val="20"/>
      <w:u w:val="double"/>
    </w:rPr>
  </w:style>
  <w:style w:type="character" w:customStyle="1" w:styleId="af8">
    <w:name w:val="波線"/>
    <w:basedOn w:val="a4"/>
    <w:uiPriority w:val="99"/>
    <w:rsid w:val="00460E5F"/>
    <w:rPr>
      <w:rFonts w:ascii="RyuminPr6N-Reg" w:eastAsia="RyuminPr6N-Reg" w:cs="RyuminPr6N-Reg"/>
      <w:color w:val="000000"/>
      <w:sz w:val="20"/>
      <w:szCs w:val="20"/>
    </w:rPr>
  </w:style>
  <w:style w:type="paragraph" w:customStyle="1" w:styleId="af9">
    <w:name w:val="解答"/>
    <w:basedOn w:val="a8"/>
    <w:uiPriority w:val="99"/>
    <w:rsid w:val="00787354"/>
    <w:pPr>
      <w:suppressAutoHyphens/>
    </w:pPr>
    <w:rPr>
      <w:rFonts w:ascii="ShinGoPr6N-Regular" w:eastAsia="ShinGoPr6N-Regular" w:cs="ShinGoPr6N-Regular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534</Words>
  <Characters>3047</Characters>
  <Application>Microsoft Office Word</Application>
  <DocSecurity>0</DocSecurity>
  <Lines>25</Lines>
  <Paragraphs>7</Paragraphs>
  <ScaleCrop>false</ScaleCrop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2021-06-03T00:54:00Z</dcterms:created>
  <dcterms:modified xsi:type="dcterms:W3CDTF">2021-06-23T07:12:00Z</dcterms:modified>
</cp:coreProperties>
</file>