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34D4" w14:textId="73B9F252" w:rsidR="002A2B54" w:rsidRPr="00AF3DD3" w:rsidRDefault="00AF3DD3" w:rsidP="00AF3DD3">
      <w:pPr>
        <w:rPr>
          <w:rFonts w:ascii="ＭＳ 明朝" w:hAnsi="ＭＳ 明朝" w:cs="ＭＳ 明朝"/>
          <w:color w:val="000000" w:themeColor="text1"/>
          <w:u w:color="000000" w:themeColor="text1"/>
        </w:rPr>
      </w:pPr>
      <w:r w:rsidRPr="00AF3DD3">
        <w:rPr>
          <w:rFonts w:ascii="ＭＳ 明朝" w:hAnsi="ＭＳ 明朝" w:cs="ＭＳ 明朝" w:hint="eastAsia"/>
          <w:color w:val="000000" w:themeColor="text1"/>
          <w:u w:color="000000" w:themeColor="text1"/>
          <w:eastAsianLayout w:id="1712032000" w:vert="1" w:vertCompress="1"/>
        </w:rPr>
        <w:t>19</w:t>
      </w:r>
      <w:r w:rsidR="00247EA4" w:rsidRPr="00AF3DD3">
        <w:rPr>
          <w:rFonts w:ascii="ＭＳ 明朝" w:hAnsi="ＭＳ 明朝" w:cs="ＭＳ 明朝" w:hint="eastAsia"/>
          <w:color w:val="000000" w:themeColor="text1"/>
          <w:u w:color="000000" w:themeColor="text1"/>
        </w:rPr>
        <w:t xml:space="preserve">　</w:t>
      </w:r>
      <w:r w:rsidR="002A2B54" w:rsidRPr="00AF3DD3">
        <w:rPr>
          <w:rFonts w:ascii="ＭＳ 明朝" w:hAnsi="ＭＳ 明朝" w:cs="ＭＳ 明朝" w:hint="eastAsia"/>
          <w:color w:val="000000" w:themeColor="text1"/>
          <w:u w:color="000000" w:themeColor="text1"/>
        </w:rPr>
        <w:t>「</w:t>
      </w:r>
      <w:r>
        <w:rPr>
          <w:rFonts w:ascii="ＭＳ 明朝" w:hAnsi="ＭＳ 明朝" w:cs="ＭＳ 明朝"/>
          <w:color w:val="000000" w:themeColor="text1"/>
          <w:u w:color="000000" w:themeColor="text1"/>
        </w:rPr>
        <w:ruby>
          <w:rubyPr>
            <w:rubyAlign w:val="distributeSpace"/>
            <w:hps w:val="11"/>
            <w:hpsRaise w:val="22"/>
            <w:hpsBaseText w:val="24"/>
            <w:lid w:val="ja-JP"/>
          </w:rubyPr>
          <w:rt>
            <w:r w:rsidR="00AF3DD3" w:rsidRPr="00AF3DD3">
              <w:rPr>
                <w:rFonts w:ascii="ＭＳ 明朝" w:hAnsi="ＭＳ 明朝" w:cs="RyuminPr6-Bold" w:hint="eastAsia"/>
                <w:color w:val="000000" w:themeColor="text1"/>
                <w:sz w:val="11"/>
                <w:u w:color="000000" w:themeColor="text1"/>
              </w:rPr>
              <w:t>ささなみひつ</w:t>
            </w:r>
          </w:rt>
          <w:rubyBase>
            <w:r w:rsidR="00AF3DD3">
              <w:rPr>
                <w:rFonts w:ascii="RyuminPr6-Bold" w:cs="RyuminPr6-Bold" w:hint="eastAsia"/>
                <w:color w:val="000000" w:themeColor="text1"/>
                <w:u w:color="000000" w:themeColor="text1"/>
              </w:rPr>
              <w:t>泊洦筆</w:t>
            </w:r>
          </w:rubyBase>
        </w:ruby>
      </w:r>
      <w:r>
        <w:rPr>
          <w:rFonts w:ascii="ＭＳ 明朝" w:hAnsi="ＭＳ 明朝" w:cs="ＭＳ 明朝"/>
          <w:color w:val="000000" w:themeColor="text1"/>
          <w:u w:color="000000" w:themeColor="text1"/>
        </w:rPr>
        <w:ruby>
          <w:rubyPr>
            <w:rubyAlign w:val="distributeSpace"/>
            <w:hps w:val="11"/>
            <w:hpsRaise w:val="26"/>
            <w:hpsBaseText w:val="24"/>
            <w:lid w:val="ja-JP"/>
          </w:rubyPr>
          <w:rt>
            <w:r w:rsidR="00AF3DD3" w:rsidRPr="00AF3DD3">
              <w:rPr>
                <w:rFonts w:ascii="ＭＳ 明朝" w:hAnsi="ＭＳ 明朝" w:cs="RyuminPr6-Bold" w:hint="eastAsia"/>
                <w:color w:val="000000" w:themeColor="text1"/>
                <w:sz w:val="11"/>
                <w:u w:color="000000" w:themeColor="text1"/>
              </w:rPr>
              <w:t>わ</w:t>
            </w:r>
          </w:rt>
          <w:rubyBase>
            <w:r w:rsidR="00AF3DD3">
              <w:rPr>
                <w:rFonts w:ascii="RyuminPr6-Bold" w:cs="RyuminPr6-Bold" w:hint="eastAsia"/>
                <w:color w:val="000000" w:themeColor="text1"/>
                <w:u w:color="000000" w:themeColor="text1"/>
              </w:rPr>
              <w:t>話</w:t>
            </w:r>
            <w:r w:rsidR="00AF3DD3">
              <w:rPr>
                <w:rFonts w:ascii="RyuminPr6-Bold" w:cs="RyuminPr6-Bold" w:hint="eastAsia"/>
                <w:color w:val="000000" w:themeColor="text1"/>
                <w:u w:color="000000" w:themeColor="text1"/>
              </w:rPr>
              <w:cr/>
            </w:r>
          </w:rubyBase>
        </w:ruby>
      </w:r>
      <w:r w:rsidR="009806F3" w:rsidRPr="00AF3DD3">
        <w:rPr>
          <w:rFonts w:ascii="ＭＳ 明朝" w:hAnsi="ＭＳ 明朝" w:cs="ＭＳ 明朝" w:hint="eastAsia"/>
          <w:color w:val="000000" w:themeColor="text1"/>
          <w:u w:color="000000" w:themeColor="text1"/>
        </w:rPr>
        <w:t>」</w:t>
      </w:r>
      <w:r>
        <w:rPr>
          <w:rFonts w:ascii="ＭＳ 明朝" w:hAnsi="ＭＳ 明朝" w:cs="ＭＳ 明朝"/>
          <w:color w:val="000000" w:themeColor="text1"/>
          <w:u w:color="000000" w:themeColor="text1"/>
        </w:rPr>
        <w:ruby>
          <w:rubyPr>
            <w:rubyAlign w:val="distributeSpace"/>
            <w:hps w:val="11"/>
            <w:hpsRaise w:val="26"/>
            <w:hpsBaseText w:val="24"/>
            <w:lid w:val="ja-JP"/>
          </w:rubyPr>
          <w:rt>
            <w:r w:rsidR="00AF3DD3" w:rsidRPr="00AF3DD3">
              <w:rPr>
                <w:rFonts w:ascii="ＭＳ 明朝" w:hAnsi="ＭＳ 明朝" w:cs="RyuminPr6-Bold" w:hint="eastAsia"/>
                <w:color w:val="000000" w:themeColor="text1"/>
                <w:sz w:val="11"/>
                <w:u w:color="000000" w:themeColor="text1"/>
              </w:rPr>
              <w:t>し</w:t>
            </w:r>
          </w:rt>
          <w:rubyBase>
            <w:r w:rsidR="00AF3DD3">
              <w:rPr>
                <w:rFonts w:ascii="RyuminPr6-Bold" w:cs="RyuminPr6-Bold" w:hint="eastAsia"/>
                <w:color w:val="000000" w:themeColor="text1"/>
                <w:u w:color="000000" w:themeColor="text1"/>
              </w:rPr>
              <w:t>清</w:t>
            </w:r>
          </w:rubyBase>
        </w:ruby>
      </w:r>
      <w:r>
        <w:rPr>
          <w:rFonts w:ascii="ＭＳ 明朝" w:hAnsi="ＭＳ 明朝" w:cs="ＭＳ 明朝"/>
          <w:color w:val="000000" w:themeColor="text1"/>
          <w:u w:color="000000" w:themeColor="text1"/>
        </w:rPr>
        <w:ruby>
          <w:rubyPr>
            <w:rubyAlign w:val="distributeSpace"/>
            <w:hps w:val="11"/>
            <w:hpsRaise w:val="26"/>
            <w:hpsBaseText w:val="24"/>
            <w:lid w:val="ja-JP"/>
          </w:rubyPr>
          <w:rt>
            <w:r w:rsidR="00AF3DD3" w:rsidRPr="00AF3DD3">
              <w:rPr>
                <w:rFonts w:ascii="ＭＳ 明朝" w:hAnsi="ＭＳ 明朝" w:cs="RyuminPr6-Bold" w:hint="eastAsia"/>
                <w:color w:val="000000" w:themeColor="text1"/>
                <w:sz w:val="11"/>
                <w:u w:color="000000" w:themeColor="text1"/>
              </w:rPr>
              <w:t>みず</w:t>
            </w:r>
          </w:rt>
          <w:rubyBase>
            <w:r w:rsidR="00AF3DD3">
              <w:rPr>
                <w:rFonts w:ascii="RyuminPr6-Bold" w:cs="RyuminPr6-Bold" w:hint="eastAsia"/>
                <w:color w:val="000000" w:themeColor="text1"/>
                <w:u w:color="000000" w:themeColor="text1"/>
              </w:rPr>
              <w:t>水</w:t>
            </w:r>
          </w:rubyBase>
        </w:ruby>
      </w:r>
      <w:r>
        <w:rPr>
          <w:rFonts w:ascii="ＭＳ 明朝" w:hAnsi="ＭＳ 明朝" w:cs="ＭＳ 明朝"/>
          <w:color w:val="000000" w:themeColor="text1"/>
          <w:u w:color="000000" w:themeColor="text1"/>
        </w:rPr>
        <w:ruby>
          <w:rubyPr>
            <w:rubyAlign w:val="distributeSpace"/>
            <w:hps w:val="11"/>
            <w:hpsRaise w:val="26"/>
            <w:hpsBaseText w:val="24"/>
            <w:lid w:val="ja-JP"/>
          </w:rubyPr>
          <w:rt>
            <w:r w:rsidR="00AF3DD3" w:rsidRPr="00AF3DD3">
              <w:rPr>
                <w:rFonts w:ascii="ＭＳ 明朝" w:hAnsi="ＭＳ 明朝" w:cs="RyuminPr6-Bold" w:hint="eastAsia"/>
                <w:color w:val="000000" w:themeColor="text1"/>
                <w:sz w:val="11"/>
                <w:u w:color="000000" w:themeColor="text1"/>
              </w:rPr>
              <w:t>はま</w:t>
            </w:r>
          </w:rt>
          <w:rubyBase>
            <w:r w:rsidR="00AF3DD3">
              <w:rPr>
                <w:rFonts w:ascii="RyuminPr6-Bold" w:cs="RyuminPr6-Bold" w:hint="eastAsia"/>
                <w:color w:val="000000" w:themeColor="text1"/>
                <w:u w:color="000000" w:themeColor="text1"/>
              </w:rPr>
              <w:t>浜</w:t>
            </w:r>
          </w:rubyBase>
        </w:ruby>
      </w:r>
      <w:r>
        <w:rPr>
          <w:rFonts w:ascii="ＭＳ 明朝" w:hAnsi="ＭＳ 明朝" w:cs="ＭＳ 明朝"/>
          <w:color w:val="000000" w:themeColor="text1"/>
          <w:u w:color="000000" w:themeColor="text1"/>
        </w:rPr>
        <w:ruby>
          <w:rubyPr>
            <w:rubyAlign w:val="distributeSpace"/>
            <w:hps w:val="11"/>
            <w:hpsRaise w:val="26"/>
            <w:hpsBaseText w:val="24"/>
            <w:lid w:val="ja-JP"/>
          </w:rubyPr>
          <w:rt>
            <w:r w:rsidR="00AF3DD3" w:rsidRPr="00AF3DD3">
              <w:rPr>
                <w:rFonts w:ascii="ＭＳ 明朝" w:hAnsi="ＭＳ 明朝" w:cs="RyuminPr6-Bold" w:hint="eastAsia"/>
                <w:color w:val="000000" w:themeColor="text1"/>
                <w:kern w:val="0"/>
                <w:sz w:val="11"/>
                <w:u w:color="000000" w:themeColor="text1"/>
                <w:lang w:val="ja-JP"/>
              </w:rPr>
              <w:t>おみ</w:t>
            </w:r>
          </w:rt>
          <w:rubyBase>
            <w:r w:rsidR="00AF3DD3">
              <w:rPr>
                <w:rFonts w:ascii="RyuminPr6-Bold" w:cs="RyuminPr6-Bold" w:hint="eastAsia"/>
                <w:color w:val="000000" w:themeColor="text1"/>
                <w:kern w:val="0"/>
                <w:u w:color="000000" w:themeColor="text1"/>
                <w:lang w:val="ja-JP"/>
              </w:rPr>
              <w:t>臣</w:t>
            </w:r>
            <w:r w:rsidR="00AF3DD3">
              <w:rPr>
                <w:rFonts w:ascii="RyuminPr6-Bold" w:cs="RyuminPr6-Bold" w:hint="eastAsia"/>
                <w:color w:val="000000" w:themeColor="text1"/>
                <w:kern w:val="0"/>
                <w:u w:color="000000" w:themeColor="text1"/>
                <w:lang w:val="ja-JP"/>
              </w:rPr>
              <w:cr/>
            </w:r>
          </w:rubyBase>
        </w:ruby>
      </w:r>
      <w:r w:rsidR="002A2B54" w:rsidRPr="00AF3DD3">
        <w:rPr>
          <w:rFonts w:ascii="ＭＳ 明朝" w:hAnsi="ＭＳ 明朝" w:cs="ＭＳ 明朝" w:hint="eastAsia"/>
          <w:color w:val="000000" w:themeColor="text1"/>
          <w:w w:val="200"/>
          <w:u w:color="000000" w:themeColor="text1"/>
          <w:lang w:val="ja-JP"/>
        </w:rPr>
        <w:t>─</w:t>
      </w:r>
      <w:r w:rsidRPr="00AF3DD3">
        <w:rPr>
          <w:rFonts w:ascii="ＭＳ 明朝" w:hAnsi="ＭＳ 明朝" w:cs="ＭＳ 明朝" w:hint="eastAsia"/>
          <w:color w:val="000000" w:themeColor="text1"/>
          <w:u w:color="000000" w:themeColor="text1"/>
          <w:lang w:val="ja-JP"/>
        </w:rPr>
        <w:t>近世の随筆</w:t>
      </w:r>
    </w:p>
    <w:p w14:paraId="1889E93E" w14:textId="5206B620" w:rsidR="002A2B54" w:rsidRPr="00AF3DD3" w:rsidRDefault="00AF3DD3" w:rsidP="00AF3DD3">
      <w:pPr>
        <w:jc w:val="right"/>
        <w:rPr>
          <w:rFonts w:ascii="ＭＳ 明朝" w:hAnsi="ＭＳ 明朝" w:cs="ＭＳ 明朝"/>
          <w:color w:val="000000" w:themeColor="text1"/>
          <w:u w:color="000000" w:themeColor="text1"/>
          <w:lang w:val="ja-JP"/>
        </w:rPr>
      </w:pPr>
      <w:r w:rsidRPr="00AF3DD3">
        <w:rPr>
          <w:rFonts w:ascii="ＭＳ 明朝" w:hAnsi="ＭＳ 明朝" w:cs="ＭＳ 明朝"/>
          <w:color w:val="000000" w:themeColor="text1"/>
          <w:u w:color="000000" w:themeColor="text1"/>
          <w:lang w:val="ja-JP"/>
          <w:eastAsianLayout w:id="1726145793" w:vert="1" w:vertCompress="1"/>
        </w:rPr>
        <w:t>21</w:t>
      </w:r>
      <w:r w:rsidR="002A2B54" w:rsidRPr="00AF3DD3">
        <w:rPr>
          <w:rFonts w:ascii="ＭＳ 明朝" w:hAnsi="ＭＳ 明朝" w:cs="ＭＳ 明朝" w:hint="eastAsia"/>
          <w:color w:val="000000" w:themeColor="text1"/>
          <w:u w:color="000000" w:themeColor="text1"/>
          <w:lang w:val="ja-JP"/>
        </w:rPr>
        <w:t xml:space="preserve">年度　</w:t>
      </w:r>
      <w:r w:rsidRPr="00AF3DD3">
        <w:rPr>
          <w:rFonts w:ascii="ＭＳ 明朝" w:hAnsi="ＭＳ 明朝" w:cs="ＭＳ 明朝" w:hint="eastAsia"/>
          <w:color w:val="000000" w:themeColor="text1"/>
          <w:u w:color="000000" w:themeColor="text1"/>
          <w:lang w:val="ja-JP"/>
        </w:rPr>
        <w:t>同志社</w:t>
      </w:r>
      <w:r w:rsidR="002A2B54" w:rsidRPr="00AF3DD3">
        <w:rPr>
          <w:rFonts w:ascii="ＭＳ 明朝" w:hAnsi="ＭＳ 明朝" w:cs="ＭＳ 明朝" w:hint="eastAsia"/>
          <w:color w:val="000000" w:themeColor="text1"/>
          <w:u w:color="000000" w:themeColor="text1"/>
          <w:lang w:val="ja-JP"/>
        </w:rPr>
        <w:t>大学</w:t>
      </w:r>
    </w:p>
    <w:p w14:paraId="4FA74A49" w14:textId="027C4428" w:rsidR="004E206D" w:rsidRPr="00AF3DD3" w:rsidRDefault="002A2B54" w:rsidP="00AF3DD3">
      <w:pPr>
        <w:pStyle w:val="a3"/>
        <w:adjustRightInd/>
        <w:spacing w:line="480" w:lineRule="exact"/>
        <w:rPr>
          <w:rFonts w:eastAsia="ＭＳ 明朝"/>
          <w:color w:val="000000" w:themeColor="text1"/>
          <w:sz w:val="24"/>
          <w:szCs w:val="24"/>
          <w:u w:color="000000" w:themeColor="text1"/>
        </w:rPr>
      </w:pPr>
      <w:r w:rsidRPr="00AF3DD3">
        <w:rPr>
          <w:rFonts w:ascii="ＭＳ 明朝" w:eastAsia="ＭＳ 明朝" w:hAnsi="ＭＳ 明朝" w:cs="ＭＳ 明朝" w:hint="eastAsia"/>
          <w:color w:val="000000" w:themeColor="text1"/>
          <w:sz w:val="24"/>
          <w:szCs w:val="24"/>
          <w:u w:color="000000" w:themeColor="text1"/>
        </w:rPr>
        <w:t xml:space="preserve">★　</w:t>
      </w:r>
      <w:r w:rsidR="00BE5D26" w:rsidRPr="00AF3DD3">
        <w:rPr>
          <w:rFonts w:eastAsia="ＭＳ 明朝" w:hint="eastAsia"/>
          <w:color w:val="000000" w:themeColor="text1"/>
          <w:sz w:val="24"/>
          <w:szCs w:val="24"/>
          <w:u w:color="000000" w:themeColor="text1"/>
        </w:rPr>
        <w:t>次の文章</w:t>
      </w:r>
      <w:r w:rsidR="004E206D" w:rsidRPr="00AF3DD3">
        <w:rPr>
          <w:rFonts w:eastAsia="ＭＳ 明朝" w:hint="eastAsia"/>
          <w:color w:val="000000" w:themeColor="text1"/>
          <w:sz w:val="24"/>
          <w:szCs w:val="24"/>
          <w:u w:color="000000" w:themeColor="text1"/>
        </w:rPr>
        <w:t>を読んで</w:t>
      </w:r>
      <w:r w:rsidR="00AF3DD3" w:rsidRPr="00AF3DD3">
        <w:rPr>
          <w:rFonts w:eastAsia="ＭＳ 明朝" w:hint="eastAsia"/>
          <w:color w:val="000000" w:themeColor="text1"/>
          <w:sz w:val="24"/>
          <w:szCs w:val="24"/>
          <w:u w:color="000000" w:themeColor="text1"/>
        </w:rPr>
        <w:t>、</w:t>
      </w:r>
      <w:r w:rsidR="004E206D" w:rsidRPr="00AF3DD3">
        <w:rPr>
          <w:rFonts w:eastAsia="ＭＳ 明朝" w:hint="eastAsia"/>
          <w:color w:val="000000" w:themeColor="text1"/>
          <w:sz w:val="24"/>
          <w:szCs w:val="24"/>
          <w:u w:color="000000" w:themeColor="text1"/>
        </w:rPr>
        <w:t>後の</w:t>
      </w:r>
      <w:r w:rsidR="00AF3DD3" w:rsidRPr="00AF3DD3">
        <w:rPr>
          <w:rFonts w:eastAsia="ＭＳ 明朝" w:hint="eastAsia"/>
          <w:color w:val="000000" w:themeColor="text1"/>
          <w:sz w:val="24"/>
          <w:szCs w:val="24"/>
          <w:u w:color="000000" w:themeColor="text1"/>
        </w:rPr>
        <w:t>設問</w:t>
      </w:r>
      <w:r w:rsidR="004E206D" w:rsidRPr="00AF3DD3">
        <w:rPr>
          <w:rFonts w:eastAsia="ＭＳ 明朝" w:hint="eastAsia"/>
          <w:color w:val="000000" w:themeColor="text1"/>
          <w:sz w:val="24"/>
          <w:szCs w:val="24"/>
          <w:u w:color="000000" w:themeColor="text1"/>
        </w:rPr>
        <w:t>に答えよ。</w:t>
      </w:r>
    </w:p>
    <w:p w14:paraId="718FB1B8" w14:textId="5B7C6E7B" w:rsidR="002A2B54" w:rsidRPr="00AF3DD3" w:rsidRDefault="002A2B54" w:rsidP="00AF3DD3">
      <w:pPr>
        <w:pStyle w:val="a3"/>
        <w:adjustRightInd/>
        <w:spacing w:line="480" w:lineRule="exact"/>
        <w:rPr>
          <w:rFonts w:eastAsia="ＭＳ 明朝"/>
          <w:color w:val="000000" w:themeColor="text1"/>
          <w:sz w:val="24"/>
          <w:szCs w:val="24"/>
          <w:u w:color="000000" w:themeColor="text1"/>
        </w:rPr>
      </w:pPr>
    </w:p>
    <w:p w14:paraId="770FBD73"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享保元文の頃、柳瀬美仲といふ歌よみありけり。いささか復古の志もありけるとぞ。</w:t>
      </w:r>
    </w:p>
    <w:p w14:paraId="31E3ED86"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ある時の歌に</w:t>
      </w:r>
    </w:p>
    <w:p w14:paraId="101BF431" w14:textId="0019FFB2"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w:t>
      </w:r>
      <w:r w:rsidRPr="00AF3DD3">
        <w:rPr>
          <w:rFonts w:ascii="RyuminPr6N-Reg" w:cs="RyuminPr6N-Reg" w:hint="eastAsia"/>
          <w:color w:val="000000" w:themeColor="text1"/>
          <w:kern w:val="0"/>
          <w:position w:val="17"/>
          <w:sz w:val="16"/>
          <w:szCs w:val="16"/>
          <w:u w:color="000000" w:themeColor="text1"/>
          <w:lang w:val="ja-JP"/>
        </w:rPr>
        <w:t>ア</w:t>
      </w:r>
      <w:r w:rsidRPr="00AF3DD3">
        <w:rPr>
          <w:rFonts w:ascii="RyuminPr6N-Reg" w:cs="RyuminPr6N-Reg" w:hint="eastAsia"/>
          <w:color w:val="000000" w:themeColor="text1"/>
          <w:kern w:val="0"/>
          <w:u w:val="wave" w:color="000000" w:themeColor="text1"/>
          <w:lang w:val="ja-JP"/>
        </w:rPr>
        <w:t>初瀬路やはつ音きかまくたづねてもまだこもりくの山ほととぎす</w:t>
      </w:r>
    </w:p>
    <w:p w14:paraId="2406262A" w14:textId="1BDDDAD8" w:rsidR="004E206D" w:rsidRPr="00AF3DD3" w:rsidRDefault="00AF3DD3" w:rsidP="00AF3DD3">
      <w:pPr>
        <w:widowControl/>
        <w:jc w:val="left"/>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といふ歌をよみて、おのれもいみじうよみ得たりと思ひて、日頃したしう物学び聞こえまゐらする某大納言殿の御許に参りて、この歌見せ奉るに、いとめでくつがへらせ給ひて、「今の世にかくばかりの歌よみ出づべき人またあるべ</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とも覚えず。かのいにしへの待宵の侍従、ものかはの蔵人、伏柴の加賀、沖の石の讃岐などが</w:t>
      </w:r>
      <w:r w:rsidRPr="00AF3DD3">
        <w:rPr>
          <w:rFonts w:ascii="RyuminPr6N-Reg" w:cs="RyuminPr6N-Reg" w:hint="eastAsia"/>
          <w:color w:val="000000" w:themeColor="text1"/>
          <w:kern w:val="0"/>
          <w:position w:val="17"/>
          <w:sz w:val="16"/>
          <w:szCs w:val="16"/>
          <w:u w:color="000000" w:themeColor="text1"/>
          <w:lang w:val="ja-JP"/>
        </w:rPr>
        <w:t>ａ</w:t>
      </w:r>
      <w:r w:rsidRPr="00AF3DD3">
        <w:rPr>
          <w:rFonts w:ascii="RyuminPr6N-Reg" w:cs="RyuminPr6N-Reg" w:hint="eastAsia"/>
          <w:color w:val="000000" w:themeColor="text1"/>
          <w:kern w:val="0"/>
          <w:u w:val="thick" w:color="000000" w:themeColor="text1"/>
          <w:lang w:val="ja-JP"/>
        </w:rPr>
        <w:t>ためし</w:t>
      </w:r>
      <w:r w:rsidRPr="00AF3DD3">
        <w:rPr>
          <w:rFonts w:ascii="RyuminPr6N-Reg" w:cs="RyuminPr6N-Reg" w:hint="eastAsia"/>
          <w:color w:val="000000" w:themeColor="text1"/>
          <w:kern w:val="0"/>
          <w:u w:color="000000" w:themeColor="text1"/>
          <w:lang w:val="ja-JP"/>
        </w:rPr>
        <w:t>にならひて、今よりこもりくの美仲とあざ名つくとも、誰かは点つかん」とほめ給はせ</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かば、美仲身に余るうれしさに、帰るすなはち、しれる限りの人々にも、しかじかのよし語り聞かせてほこりけるを、</w:t>
      </w:r>
      <w:r w:rsidRPr="00AF3DD3">
        <w:rPr>
          <w:rFonts w:ascii="RyuminPr6N-Reg" w:cs="RyuminPr6N-Reg" w:hint="eastAsia"/>
          <w:color w:val="000000" w:themeColor="text1"/>
          <w:kern w:val="0"/>
          <w:position w:val="17"/>
          <w:sz w:val="16"/>
          <w:szCs w:val="16"/>
          <w:u w:color="000000" w:themeColor="text1"/>
          <w:lang w:val="ja-JP"/>
        </w:rPr>
        <w:t>イ</w:t>
      </w:r>
      <w:r w:rsidRPr="00AF3DD3">
        <w:rPr>
          <w:rFonts w:ascii="RyuminPr6N-Reg" w:cs="RyuminPr6N-Reg" w:hint="eastAsia"/>
          <w:color w:val="000000" w:themeColor="text1"/>
          <w:kern w:val="0"/>
          <w:u w:val="wave"/>
          <w:lang w:val="ja-JP"/>
        </w:rPr>
        <w:t>稲荷山の神職羽倉東満このよしを聞きて</w:t>
      </w:r>
      <w:r w:rsidRPr="00AF3DD3">
        <w:rPr>
          <w:rFonts w:ascii="RyuminPr6N-Reg" w:cs="RyuminPr6N-Reg" w:hint="eastAsia"/>
          <w:color w:val="000000" w:themeColor="text1"/>
          <w:kern w:val="0"/>
          <w:u w:color="000000" w:themeColor="text1"/>
          <w:lang w:val="ja-JP"/>
        </w:rPr>
        <w:t>、をこがましきことと思ひつつ、</w:t>
      </w:r>
      <w:bookmarkStart w:id="0" w:name="_Hlk74642066"/>
      <w:r w:rsidRPr="00AF3DD3">
        <w:rPr>
          <w:rFonts w:ascii="RyuminPr6N-Reg" w:cs="RyuminPr6N-Reg" w:hint="eastAsia"/>
          <w:color w:val="000000" w:themeColor="text1"/>
          <w:kern w:val="0"/>
          <w:position w:val="17"/>
          <w:sz w:val="16"/>
          <w:szCs w:val="16"/>
          <w:u w:color="000000" w:themeColor="text1"/>
          <w:lang w:val="ja-JP"/>
        </w:rPr>
        <w:t>ｂ</w:t>
      </w:r>
      <w:bookmarkEnd w:id="0"/>
      <w:r w:rsidRPr="00AF3DD3">
        <w:rPr>
          <w:rFonts w:ascii="RyuminPr6N-Reg" w:cs="RyuminPr6N-Reg" w:hint="eastAsia"/>
          <w:color w:val="000000" w:themeColor="text1"/>
          <w:kern w:val="0"/>
          <w:u w:val="thick" w:color="000000" w:themeColor="text1"/>
          <w:lang w:val="ja-JP"/>
        </w:rPr>
        <w:t>やがて</w:t>
      </w:r>
      <w:r w:rsidRPr="00AF3DD3">
        <w:rPr>
          <w:rFonts w:ascii="RyuminPr6N-Reg" w:cs="RyuminPr6N-Reg" w:hint="eastAsia"/>
          <w:color w:val="000000" w:themeColor="text1"/>
          <w:kern w:val="0"/>
          <w:u w:color="000000" w:themeColor="text1"/>
          <w:lang w:val="ja-JP"/>
        </w:rPr>
        <w:t>大納言殿の御許に参りて、雑掌某とかいへるに逢ひて申しけるやうは、「伝へうけたまはるに、このごろ美仲が歌に、まだこもりくのといふ歌よみて、いたく殿の御褒詞に</w:t>
      </w:r>
      <w:r w:rsidRPr="00AF3DD3">
        <w:rPr>
          <w:rFonts w:ascii="RyuminPr6N-Reg" w:cs="RyuminPr6N-Reg" w:hint="eastAsia"/>
          <w:color w:val="000000" w:themeColor="text1"/>
          <w:kern w:val="0"/>
          <w:u w:val="double" w:color="000000" w:themeColor="text1"/>
          <w:lang w:val="ja-JP"/>
        </w:rPr>
        <w:t>あづかり侍りし</w:t>
      </w:r>
      <w:r w:rsidRPr="00AF3DD3">
        <w:rPr>
          <w:rFonts w:ascii="RyuminPr6N-Reg" w:cs="RyuminPr6N-Reg" w:hint="eastAsia"/>
          <w:color w:val="000000" w:themeColor="text1"/>
          <w:kern w:val="0"/>
          <w:u w:color="000000" w:themeColor="text1"/>
          <w:lang w:val="ja-JP"/>
        </w:rPr>
        <w:t>よし、誠さることや侍りし。おのれもものの心しりそめ</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ほどより、歌の事に深く心をよせ侍るが、こもりくといふ詞は、古く『古事記』『日本紀』『万葉集』にわたりて、みな初瀬の枕詞にて侍るを、その枕詞をかく秀句にいひかくるのみならず、五言にのみいふべき詞を、上にまだの二言をそへて七言の句に用ゐ侍ること、古歌にたえてためしなきことに侍り。いかでこの歌をほめさせ給ひて、おほけなくこもりくの美仲などいふあざ名つけとはのたまはせしならん。こはさだめて、辻大路の浮きたる語り言にこそは侍らめ。</w:t>
      </w:r>
      <w:r w:rsidRPr="00AF3DD3">
        <w:rPr>
          <w:rFonts w:ascii="RyuminPr6N-Reg" w:cs="RyuminPr6N-Reg" w:hint="eastAsia"/>
          <w:color w:val="000000" w:themeColor="text1"/>
          <w:kern w:val="0"/>
          <w:position w:val="17"/>
          <w:sz w:val="16"/>
          <w:szCs w:val="16"/>
          <w:u w:color="000000" w:themeColor="text1"/>
          <w:lang w:val="ja-JP"/>
        </w:rPr>
        <w:t>ウ</w:t>
      </w:r>
      <w:r w:rsidRPr="00AF3DD3">
        <w:rPr>
          <w:rFonts w:ascii="RyuminPr6N-Reg" w:cs="RyuminPr6N-Reg" w:hint="eastAsia"/>
          <w:color w:val="000000" w:themeColor="text1"/>
          <w:kern w:val="0"/>
          <w:u w:val="wave"/>
          <w:lang w:val="ja-JP"/>
        </w:rPr>
        <w:t>殿ののたまはせしならば</w:t>
      </w:r>
      <w:r w:rsidRPr="00465AF6">
        <w:rPr>
          <w:rFonts w:ascii="RyuminPr6N-Reg" w:cs="RyuminPr6N-Reg" w:hint="eastAsia"/>
          <w:color w:val="000000" w:themeColor="text1"/>
          <w:kern w:val="0"/>
          <w:u w:val="wave" w:color="000000" w:themeColor="text1"/>
          <w:lang w:val="ja-JP"/>
        </w:rPr>
        <w:t>、</w:t>
      </w:r>
      <w:r w:rsidR="00465AF6" w:rsidRPr="00465AF6">
        <w:rPr>
          <w:rFonts w:ascii="RyuminPr6N-Reg" w:cs="RyuminPr6N-Reg" w:hint="eastAsia"/>
          <w:color w:val="000000" w:themeColor="text1"/>
          <w:kern w:val="0"/>
          <w:u w:val="wave" w:color="000000" w:themeColor="text1"/>
          <w:lang w:val="ja-JP"/>
        </w:rPr>
        <w:t>歌の事地に落ちたりとや申し侍らん</w:t>
      </w:r>
      <w:r w:rsidRPr="00AF3DD3">
        <w:rPr>
          <w:rFonts w:ascii="RyuminPr6N-Reg" w:cs="RyuminPr6N-Reg" w:hint="eastAsia"/>
          <w:color w:val="000000" w:themeColor="text1"/>
          <w:kern w:val="0"/>
          <w:u w:color="000000" w:themeColor="text1"/>
          <w:lang w:val="ja-JP"/>
        </w:rPr>
        <w:t>。いと歎かは</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くこそ。この疑ひうけたまはり、晴るけたくて、ことさらにまで</w:t>
      </w:r>
      <w:r w:rsidRPr="00AF3DD3">
        <w:rPr>
          <w:rFonts w:ascii="RyuminPr6N-Reg" w:cs="RyuminPr6N-Reg" w:hint="eastAsia"/>
          <w:color w:val="000000" w:themeColor="text1"/>
          <w:kern w:val="0"/>
          <w:u w:color="000000" w:themeColor="text1"/>
          <w:lang w:val="ja-JP"/>
        </w:rPr>
        <w:lastRenderedPageBreak/>
        <w:t>き侍りしなり」と申</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ければ、雑掌も答にさしつまりて、「いかでさること侍らん。そは美仲が弟子どもなどが、おのが師の歌をかがやかさんとて、殿の御名をかりて、浮きたることをかまへ出でたるにこそ侍りけめ」とて、そこそこにしておくつ方へはひ入りて、またと出でざりければ、</w:t>
      </w:r>
      <w:r w:rsidRPr="00AF3DD3">
        <w:rPr>
          <w:rFonts w:ascii="RyuminPr6N-Reg" w:cs="RyuminPr6N-Reg" w:hint="eastAsia"/>
          <w:color w:val="000000" w:themeColor="text1"/>
          <w:kern w:val="0"/>
          <w:u w:val="thick" w:color="000000" w:themeColor="text1"/>
          <w:lang w:val="ja-JP"/>
        </w:rPr>
        <w:t>東満もをかしさをこらへて家に帰りけるとぞ</w:t>
      </w:r>
      <w:r w:rsidRPr="00AF3DD3">
        <w:rPr>
          <w:rFonts w:ascii="RyuminPr6N-Reg" w:cs="RyuminPr6N-Reg" w:hint="eastAsia"/>
          <w:color w:val="000000" w:themeColor="text1"/>
          <w:kern w:val="0"/>
          <w:u w:color="000000" w:themeColor="text1"/>
          <w:lang w:val="ja-JP"/>
        </w:rPr>
        <w:t>。</w:t>
      </w:r>
    </w:p>
    <w:p w14:paraId="1AF2F187" w14:textId="77777777" w:rsidR="004E206D" w:rsidRDefault="004E206D" w:rsidP="00AF3DD3">
      <w:pPr>
        <w:widowControl/>
        <w:jc w:val="left"/>
        <w:rPr>
          <w:rFonts w:ascii="RyuminPr6N-Reg" w:cs="RyuminPr6N-Reg"/>
          <w:color w:val="000000" w:themeColor="text1"/>
          <w:kern w:val="0"/>
          <w:u w:color="000000" w:themeColor="text1"/>
          <w:lang w:val="ja-JP"/>
        </w:rPr>
      </w:pPr>
    </w:p>
    <w:p w14:paraId="407CB116" w14:textId="77777777" w:rsidR="00882147" w:rsidRPr="00AF3DD3" w:rsidRDefault="00882147" w:rsidP="00AF3DD3">
      <w:pPr>
        <w:widowControl/>
        <w:jc w:val="left"/>
        <w:rPr>
          <w:rFonts w:ascii="RyuminPr6N-Reg" w:cs="RyuminPr6N-Reg"/>
          <w:color w:val="000000" w:themeColor="text1"/>
          <w:kern w:val="0"/>
          <w:u w:color="000000" w:themeColor="text1"/>
          <w:lang w:val="ja-JP"/>
        </w:rPr>
      </w:pPr>
    </w:p>
    <w:p w14:paraId="60A11F3A"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注　某大納言殿　　武者小路実陰。歌人。</w:t>
      </w:r>
    </w:p>
    <w:p w14:paraId="2037E5F7" w14:textId="646EB2C8" w:rsidR="00AF3DD3" w:rsidRPr="00AF3DD3" w:rsidRDefault="00AF3DD3" w:rsidP="00AF3DD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待宵の侍従、ものかはの蔵人、伏柴の加賀、沖の石の讃岐　　詠んだ名歌の言葉を冠して呼ばれた歌人。</w:t>
      </w:r>
    </w:p>
    <w:p w14:paraId="1B7DEBCE" w14:textId="05CD9633" w:rsidR="00AF3DD3" w:rsidRPr="00AF3DD3" w:rsidRDefault="00AF3DD3" w:rsidP="00AF3DD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羽倉東満　　　荷田春満。</w:t>
      </w:r>
    </w:p>
    <w:p w14:paraId="48CC04B8" w14:textId="3B07D973" w:rsidR="00AF3DD3" w:rsidRPr="00AF3DD3" w:rsidRDefault="00AF3DD3" w:rsidP="00AF3DD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雑掌　　　　　雑務に奉仕する者。</w:t>
      </w:r>
    </w:p>
    <w:p w14:paraId="55DDDA3D" w14:textId="5489AB47" w:rsidR="00AF3DD3" w:rsidRPr="00AF3DD3" w:rsidRDefault="00AF3DD3" w:rsidP="00AF3DD3">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『日本紀』　　『日本書紀』。</w:t>
      </w:r>
    </w:p>
    <w:p w14:paraId="342F53C6" w14:textId="786057A0" w:rsidR="00AD204C" w:rsidRPr="00AF3DD3" w:rsidRDefault="00AF3DD3" w:rsidP="00AF3DD3">
      <w:pPr>
        <w:widowControl/>
        <w:ind w:leftChars="200" w:left="720" w:hangingChars="100" w:hanging="240"/>
        <w:jc w:val="left"/>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秀句　　　　　わざとらしさの目立つ掛詞。</w:t>
      </w:r>
      <w:r w:rsidR="00AD204C" w:rsidRPr="00AF3DD3">
        <w:rPr>
          <w:rFonts w:ascii="RyuminPr6N-Reg" w:cs="RyuminPr6N-Reg"/>
          <w:color w:val="000000" w:themeColor="text1"/>
          <w:kern w:val="0"/>
          <w:u w:color="000000" w:themeColor="text1"/>
          <w:lang w:val="ja-JP"/>
        </w:rPr>
        <w:br w:type="page"/>
      </w:r>
    </w:p>
    <w:p w14:paraId="7E4623FC" w14:textId="77777777" w:rsidR="00AF3DD3" w:rsidRPr="00AF3DD3" w:rsidRDefault="00AF3DD3" w:rsidP="00882147">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AF3DD3">
        <w:rPr>
          <w:rFonts w:ascii="FutoGoB101Pr6-Bold" w:cs="FutoGoB101Pr6-Bold" w:hint="eastAsia"/>
          <w:color w:val="000000" w:themeColor="text1"/>
          <w:kern w:val="0"/>
          <w:u w:color="000000" w:themeColor="text1"/>
          <w:lang w:val="ja-JP"/>
        </w:rPr>
        <w:lastRenderedPageBreak/>
        <w:t>問１　傍線</w:t>
      </w:r>
      <w:r w:rsidRPr="00882147">
        <w:rPr>
          <w:rFonts w:ascii="FutoGoB101Pr6-Bold" w:cs="FutoGoB101Pr6-Bold" w:hint="eastAsia"/>
          <w:color w:val="000000" w:themeColor="text1"/>
          <w:w w:val="200"/>
          <w:kern w:val="0"/>
          <w:u w:color="000000" w:themeColor="text1"/>
          <w:lang w:val="ja-JP"/>
        </w:rPr>
        <w:t>―</w:t>
      </w:r>
      <w:r w:rsidRPr="00AF3DD3">
        <w:rPr>
          <w:rFonts w:ascii="FutoGoB101Pr6-Bold" w:cs="FutoGoB101Pr6-Bold" w:hint="eastAsia"/>
          <w:color w:val="000000" w:themeColor="text1"/>
          <w:kern w:val="0"/>
          <w:u w:color="000000" w:themeColor="text1"/>
          <w:lang w:val="ja-JP"/>
        </w:rPr>
        <w:t>ａ・ｂの意味として適当なものを、次の中からそれぞれ一つずつ選べ。</w:t>
      </w:r>
    </w:p>
    <w:p w14:paraId="63DF82EA" w14:textId="77777777" w:rsidR="00AF3DD3" w:rsidRPr="00AF3DD3" w:rsidRDefault="00AF3DD3" w:rsidP="00882147">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ａ　ためし</w:t>
      </w:r>
    </w:p>
    <w:p w14:paraId="10AE3B54" w14:textId="77777777" w:rsidR="00AF3DD3" w:rsidRPr="00AF3DD3" w:rsidRDefault="00AF3DD3" w:rsidP="00882147">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１　妙技　　２　試練　　３　象徴</w:t>
      </w:r>
    </w:p>
    <w:p w14:paraId="0726C3B6" w14:textId="77777777" w:rsidR="00AF3DD3" w:rsidRPr="00AF3DD3" w:rsidRDefault="00AF3DD3" w:rsidP="00882147">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４　霊験　　５　故事　</w:t>
      </w:r>
    </w:p>
    <w:p w14:paraId="752EC773" w14:textId="77777777" w:rsidR="00AF3DD3" w:rsidRPr="00AF3DD3" w:rsidRDefault="00AF3DD3" w:rsidP="00882147">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ｂ　やがて</w:t>
      </w:r>
    </w:p>
    <w:p w14:paraId="1EA678AC" w14:textId="77777777" w:rsidR="00AF3DD3" w:rsidRPr="00AF3DD3" w:rsidRDefault="00AF3DD3" w:rsidP="00882147">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１　さらに　　　２　そのまま　　３　たまたま</w:t>
      </w:r>
    </w:p>
    <w:p w14:paraId="7370158E" w14:textId="77777777" w:rsidR="00AF3DD3" w:rsidRPr="00AF3DD3" w:rsidRDefault="00AF3DD3" w:rsidP="00882147">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４　しぶしぶ　　５　なんとかして</w:t>
      </w:r>
    </w:p>
    <w:p w14:paraId="1B4ACA2B" w14:textId="77777777" w:rsidR="00DE3859" w:rsidRPr="00AF3DD3" w:rsidRDefault="00DE3859" w:rsidP="00AF3DD3">
      <w:pPr>
        <w:widowControl/>
        <w:autoSpaceDE w:val="0"/>
        <w:autoSpaceDN w:val="0"/>
        <w:textAlignment w:val="center"/>
        <w:rPr>
          <w:rFonts w:ascii="RyuminPr6N-Reg" w:cs="RyuminPr6N-Reg"/>
          <w:color w:val="000000" w:themeColor="text1"/>
          <w:kern w:val="0"/>
          <w:u w:color="000000" w:themeColor="text1"/>
          <w:lang w:val="ja-JP"/>
        </w:rPr>
      </w:pPr>
    </w:p>
    <w:p w14:paraId="197C8EE2" w14:textId="0F80D98B" w:rsidR="00AF3DD3" w:rsidRPr="00AF3DD3" w:rsidRDefault="00AF3DD3" w:rsidP="00AB0940">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AF3DD3">
        <w:rPr>
          <w:rFonts w:ascii="FutoGoB101Pr6-Bold" w:cs="FutoGoB101Pr6-Bold" w:hint="eastAsia"/>
          <w:color w:val="000000" w:themeColor="text1"/>
          <w:kern w:val="0"/>
          <w:u w:color="000000" w:themeColor="text1"/>
          <w:lang w:val="ja-JP"/>
        </w:rPr>
        <w:t>問２　傍線</w:t>
      </w:r>
      <w:r w:rsidR="00AB0940" w:rsidRPr="00DE3859">
        <w:rPr>
          <w:rFonts w:ascii="A-OTF 黎ミンY30 Pr6N B" w:eastAsia="A-OTF 黎ミンY30 Pr6N B" w:hAnsi="A-OTF 黎ミンY30 Pr6N B" w:cs="A-OTF 黎ミンY30 Pr6N B" w:hint="eastAsia"/>
          <w:color w:val="000000" w:themeColor="text1"/>
          <w:kern w:val="0"/>
          <w:u w:color="000000" w:themeColor="text1"/>
          <w:lang w:val="ja-JP"/>
          <w:eastAsianLayout w:id="-1772875776" w:vert="1" w:vertCompress="1"/>
        </w:rPr>
        <w:t>⌇</w:t>
      </w:r>
      <w:r w:rsidR="00AB0940" w:rsidRPr="00DE3859">
        <w:rPr>
          <w:rFonts w:ascii="A-OTF 黎ミンY30 Pr6N B" w:eastAsia="A-OTF 黎ミンY30 Pr6N B" w:hAnsi="A-OTF 黎ミンY30 Pr6N B" w:cs="A-OTF 黎ミンY30 Pr6N B" w:hint="eastAsia"/>
          <w:color w:val="000000" w:themeColor="text1"/>
          <w:kern w:val="0"/>
          <w:u w:color="000000" w:themeColor="text1"/>
          <w:lang w:val="ja-JP"/>
          <w:eastAsianLayout w:id="-1772875775" w:vert="1" w:vertCompress="1"/>
        </w:rPr>
        <w:t>⌇</w:t>
      </w:r>
      <w:r w:rsidRPr="00AF3DD3">
        <w:rPr>
          <w:rFonts w:ascii="FutoGoB101Pr6-Bold" w:cs="FutoGoB101Pr6-Bold" w:hint="eastAsia"/>
          <w:color w:val="000000" w:themeColor="text1"/>
          <w:kern w:val="0"/>
          <w:u w:color="000000" w:themeColor="text1"/>
          <w:lang w:val="ja-JP"/>
        </w:rPr>
        <w:t>ア「初瀬路やはつ音きかまくたづねてもまだこもりくの山ほととぎす」の説明として適当なものを、次の中から一つ選べ。</w:t>
      </w:r>
    </w:p>
    <w:p w14:paraId="5A822807" w14:textId="5D265301" w:rsidR="00AF3DD3" w:rsidRPr="00AF3DD3" w:rsidRDefault="00AF3DD3" w:rsidP="002132E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１　初句の「初瀬路や」という語から同音ではじまる「はつ音」という語を導き、初瀬路を訪れた人にほととぎすの初音をもう聞いたかと尋ねたが、ほととぎすはまだ山に隠れていて鳴き声は聞こえないと言われたということを、「初瀬」の枕詞と掛詞を用いて詠んでいる。</w:t>
      </w:r>
    </w:p>
    <w:p w14:paraId="4E4669A9" w14:textId="224B3F55" w:rsidR="00AF3DD3" w:rsidRPr="00AF3DD3" w:rsidRDefault="00AF3DD3" w:rsidP="002132E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２　初句の場所を提示する「初瀬路や」と「はつ音」という語を掛詞として用いて、ほととぎすに初瀬に行く道を聞いてみたが、まだ山にいるほととぎすは鳴き声も出さず、いっこうに答えてくれないということを四句目までに序詞を用いて詠んでいる。</w:t>
      </w:r>
    </w:p>
    <w:p w14:paraId="7E505F6B" w14:textId="3BC95DEC" w:rsidR="00AF3DD3" w:rsidRPr="00AF3DD3" w:rsidRDefault="00AF3DD3" w:rsidP="002132E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３　初句の「初瀬路や」という語から同音ではじまる「はつ音」という語を導き、生まれて初めてほととぎすの鳴き声を聞こうと思って初瀬路を訪れたものの、まだほととぎすは山にいるのだなあと、四句目の「まだこもりくの」と「こもる」を縁語として用いて詠んでいる。</w:t>
      </w:r>
    </w:p>
    <w:p w14:paraId="6C6982B4" w14:textId="3724E97F" w:rsidR="00AF3DD3" w:rsidRPr="00AF3DD3" w:rsidRDefault="00AF3DD3" w:rsidP="002132E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４　初句の「初瀬路や」という語で場所を提示して同音ではじまる「はつ音」という語を導き、その年最初のほととぎすの鳴き声を聞こうと思って初瀬路を訪れてもまだ現れないと、本来「初瀬」の枕詞である「こもりくの」に、ほととぎすが「こもる」という意味を込めて詠んでいる。</w:t>
      </w:r>
    </w:p>
    <w:p w14:paraId="26C836E4" w14:textId="1E1E80E9" w:rsidR="00AF3DD3" w:rsidRPr="00AF3DD3" w:rsidRDefault="00AF3DD3" w:rsidP="002132E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lastRenderedPageBreak/>
        <w:t>５　初句の場所を提示する「初瀬路や」と「はつ音」という語を掛詞として用い、初瀬路を訪れるとほととぎすのその年最初の鳴き声は聞こえたが、こもりくの山のほととぎすはまだ鳴いていないと、「初瀬」の枕詞である「こもりくの」を「山ほととぎす」の枕詞として詠んでいる。</w:t>
      </w:r>
    </w:p>
    <w:p w14:paraId="69EE9A46"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p>
    <w:p w14:paraId="01A15A48" w14:textId="7584D582" w:rsidR="00AF3DD3" w:rsidRPr="00AF3DD3" w:rsidRDefault="00AF3DD3" w:rsidP="007E676C">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AF3DD3">
        <w:rPr>
          <w:rFonts w:ascii="FutoGoB101Pr6-Bold" w:cs="FutoGoB101Pr6-Bold" w:hint="eastAsia"/>
          <w:color w:val="000000" w:themeColor="text1"/>
          <w:kern w:val="0"/>
          <w:u w:color="000000" w:themeColor="text1"/>
          <w:lang w:val="ja-JP"/>
        </w:rPr>
        <w:t>問３　傍線</w:t>
      </w:r>
      <w:r w:rsidR="00C123FF" w:rsidRPr="00DE3859">
        <w:rPr>
          <w:rFonts w:ascii="A-OTF 黎ミンY30 Pr6N B" w:eastAsia="A-OTF 黎ミンY30 Pr6N B" w:hAnsi="A-OTF 黎ミンY30 Pr6N B" w:cs="A-OTF 黎ミンY30 Pr6N B" w:hint="eastAsia"/>
          <w:color w:val="000000" w:themeColor="text1"/>
          <w:kern w:val="0"/>
          <w:u w:color="000000" w:themeColor="text1"/>
          <w:lang w:val="ja-JP"/>
          <w:eastAsianLayout w:id="-1772875776" w:vert="1" w:vertCompress="1"/>
        </w:rPr>
        <w:t>⌇</w:t>
      </w:r>
      <w:r w:rsidR="00C123FF" w:rsidRPr="00DE3859">
        <w:rPr>
          <w:rFonts w:ascii="A-OTF 黎ミンY30 Pr6N B" w:eastAsia="A-OTF 黎ミンY30 Pr6N B" w:hAnsi="A-OTF 黎ミンY30 Pr6N B" w:cs="A-OTF 黎ミンY30 Pr6N B" w:hint="eastAsia"/>
          <w:color w:val="000000" w:themeColor="text1"/>
          <w:kern w:val="0"/>
          <w:u w:color="000000" w:themeColor="text1"/>
          <w:lang w:val="ja-JP"/>
          <w:eastAsianLayout w:id="-1772875775" w:vert="1" w:vertCompress="1"/>
        </w:rPr>
        <w:t>⌇</w:t>
      </w:r>
      <w:r w:rsidRPr="00AF3DD3">
        <w:rPr>
          <w:rFonts w:ascii="FutoGoB101Pr6-Bold" w:cs="FutoGoB101Pr6-Bold" w:hint="eastAsia"/>
          <w:color w:val="000000" w:themeColor="text1"/>
          <w:kern w:val="0"/>
          <w:u w:color="000000" w:themeColor="text1"/>
          <w:lang w:val="ja-JP"/>
        </w:rPr>
        <w:t>イについて、「このよし」の説明として適当なものを、次の中から一つ選べ。</w:t>
      </w:r>
    </w:p>
    <w:p w14:paraId="26113062" w14:textId="2478CBE1" w:rsidR="00AF3DD3" w:rsidRPr="00AF3DD3" w:rsidRDefault="00AF3DD3" w:rsidP="007E676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１　柳瀬美仲が、大納言殿から歌を非難されたのに、ほめられたと噓をついていること。</w:t>
      </w:r>
    </w:p>
    <w:p w14:paraId="7C79EA3A" w14:textId="493248C9" w:rsidR="00AF3DD3" w:rsidRPr="00AF3DD3" w:rsidRDefault="00AF3DD3" w:rsidP="007E676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２　大納言殿が、門人の柳瀬美仲はすばらしい歌を詠んだと言いふらして、得意になっていること。</w:t>
      </w:r>
    </w:p>
    <w:p w14:paraId="6C1BBB7A" w14:textId="291F1CE4" w:rsidR="00AF3DD3" w:rsidRPr="00AF3DD3" w:rsidRDefault="00AF3DD3" w:rsidP="007E676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３　柳瀬美仲が、大納言殿に歌をほめられ、有名な歌人と並んで称されたと人びとに自慢していること。</w:t>
      </w:r>
    </w:p>
    <w:p w14:paraId="7EF4180D" w14:textId="29A41073" w:rsidR="00AF3DD3" w:rsidRPr="00AF3DD3" w:rsidRDefault="00AF3DD3" w:rsidP="007E676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４　身分の高い大納言殿が、柳瀬美仲の歌をわざとらしくほめたたえて、皮肉をこめた呼び名を与えたこと。</w:t>
      </w:r>
    </w:p>
    <w:p w14:paraId="754B97BE" w14:textId="1617D968" w:rsidR="00AF3DD3" w:rsidRPr="00AF3DD3" w:rsidRDefault="00AF3DD3" w:rsidP="007E676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５　柳瀬美仲が、大納言殿に誰も詠んだことはない歌だとほめられ、歌に通じている人だけに打ち明けて喜んでいること。</w:t>
      </w:r>
    </w:p>
    <w:p w14:paraId="700938F3"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p>
    <w:p w14:paraId="2CDAB5E5" w14:textId="03FFD670" w:rsidR="00AF3DD3" w:rsidRPr="00AF3DD3" w:rsidRDefault="00AF3DD3" w:rsidP="00C123FF">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AF3DD3">
        <w:rPr>
          <w:rFonts w:ascii="FutoGoB101Pr6-Bold" w:cs="FutoGoB101Pr6-Bold" w:hint="eastAsia"/>
          <w:color w:val="000000" w:themeColor="text1"/>
          <w:kern w:val="0"/>
          <w:u w:color="000000" w:themeColor="text1"/>
          <w:lang w:val="ja-JP"/>
        </w:rPr>
        <w:t>問４　傍線</w:t>
      </w:r>
      <w:r w:rsidR="00C123FF" w:rsidRPr="00DE3859">
        <w:rPr>
          <w:rFonts w:ascii="A-OTF 黎ミンY30 Pr6N B" w:eastAsia="A-OTF 黎ミンY30 Pr6N B" w:hAnsi="A-OTF 黎ミンY30 Pr6N B" w:cs="A-OTF 黎ミンY30 Pr6N B" w:hint="eastAsia"/>
          <w:color w:val="000000" w:themeColor="text1"/>
          <w:kern w:val="0"/>
          <w:u w:color="000000" w:themeColor="text1"/>
          <w:lang w:val="ja-JP"/>
          <w:eastAsianLayout w:id="-1772875776" w:vert="1" w:vertCompress="1"/>
        </w:rPr>
        <w:t>⌇</w:t>
      </w:r>
      <w:r w:rsidR="00C123FF" w:rsidRPr="00DE3859">
        <w:rPr>
          <w:rFonts w:ascii="A-OTF 黎ミンY30 Pr6N B" w:eastAsia="A-OTF 黎ミンY30 Pr6N B" w:hAnsi="A-OTF 黎ミンY30 Pr6N B" w:cs="A-OTF 黎ミンY30 Pr6N B" w:hint="eastAsia"/>
          <w:color w:val="000000" w:themeColor="text1"/>
          <w:kern w:val="0"/>
          <w:u w:color="000000" w:themeColor="text1"/>
          <w:lang w:val="ja-JP"/>
          <w:eastAsianLayout w:id="-1772875775" w:vert="1" w:vertCompress="1"/>
        </w:rPr>
        <w:t>⌇</w:t>
      </w:r>
      <w:r w:rsidRPr="00AF3DD3">
        <w:rPr>
          <w:rFonts w:ascii="FutoGoB101Pr6-Bold" w:cs="FutoGoB101Pr6-Bold" w:hint="eastAsia"/>
          <w:color w:val="000000" w:themeColor="text1"/>
          <w:kern w:val="0"/>
          <w:u w:color="000000" w:themeColor="text1"/>
          <w:lang w:val="ja-JP"/>
        </w:rPr>
        <w:t>ウ「殿ののたまはせしならば、歌の事地に落ちたりとや申し侍らん」の解釈として適当なものを、次の中から一つ選べ。</w:t>
      </w:r>
    </w:p>
    <w:p w14:paraId="5D80D028" w14:textId="23A8296C" w:rsidR="00AF3DD3" w:rsidRPr="00AF3DD3" w:rsidRDefault="00AF3DD3" w:rsidP="00795BA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１　もし本当に大納言殿がおっしゃったのだとしたら、歌の道もすっかり衰えたと申しましょうかね</w:t>
      </w:r>
    </w:p>
    <w:p w14:paraId="31BE70B0" w14:textId="0549D4C0" w:rsidR="00AF3DD3" w:rsidRPr="00AF3DD3" w:rsidRDefault="00AF3DD3" w:rsidP="00795BA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２　もし本当に大納言殿の御発言なら、これまでの大納言殿の歌学に矛盾していると申しましょうかね</w:t>
      </w:r>
    </w:p>
    <w:p w14:paraId="71F5E7D3" w14:textId="1E8BBDB2" w:rsidR="00AF3DD3" w:rsidRPr="00AF3DD3" w:rsidRDefault="00AF3DD3" w:rsidP="00795BA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３　もし本当に帝がおっしゃったのなら、歌の作法も乱れてしまったと申し上げてもよいでしょうかね</w:t>
      </w:r>
    </w:p>
    <w:p w14:paraId="01CB8C55" w14:textId="71F92589" w:rsidR="00AF3DD3" w:rsidRPr="00AF3DD3" w:rsidRDefault="00AF3DD3" w:rsidP="00795BA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lastRenderedPageBreak/>
        <w:t>４　もし本当に大納言殿が名づけられたのなら、歌の歴史が台無しになったと人びとが申すでしょうかね</w:t>
      </w:r>
    </w:p>
    <w:p w14:paraId="78D343F6" w14:textId="7E21EABB" w:rsidR="00AF3DD3" w:rsidRPr="00AF3DD3" w:rsidRDefault="00AF3DD3" w:rsidP="00795BAF">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５　もし本当にあなたに大納言殿がおっしゃったのだとしたら、美仲の歌の価値を損ねたと人びとが申すでしょうかね</w:t>
      </w:r>
    </w:p>
    <w:p w14:paraId="763712C6" w14:textId="77777777" w:rsidR="00795BAF" w:rsidRDefault="00795BAF" w:rsidP="00AF3DD3">
      <w:pPr>
        <w:widowControl/>
        <w:autoSpaceDE w:val="0"/>
        <w:autoSpaceDN w:val="0"/>
        <w:textAlignment w:val="center"/>
        <w:rPr>
          <w:rFonts w:ascii="FutoGoB101Pr6-Bold" w:cs="FutoGoB101Pr6-Bold"/>
          <w:color w:val="000000" w:themeColor="text1"/>
          <w:kern w:val="0"/>
          <w:u w:color="000000" w:themeColor="text1"/>
          <w:lang w:val="ja-JP"/>
        </w:rPr>
      </w:pPr>
    </w:p>
    <w:p w14:paraId="5BE31F37" w14:textId="77777777" w:rsidR="00AF3DD3" w:rsidRPr="00AF3DD3" w:rsidRDefault="00AF3DD3" w:rsidP="0070569B">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AF3DD3">
        <w:rPr>
          <w:rFonts w:ascii="FutoGoB101Pr6-Bold" w:cs="FutoGoB101Pr6-Bold" w:hint="eastAsia"/>
          <w:color w:val="000000" w:themeColor="text1"/>
          <w:kern w:val="0"/>
          <w:u w:color="000000" w:themeColor="text1"/>
          <w:lang w:val="ja-JP"/>
        </w:rPr>
        <w:t>問５　傍線</w:t>
      </w:r>
      <w:r w:rsidRPr="0070569B">
        <w:rPr>
          <w:rFonts w:ascii="FutoGoB101Pr6-Bold" w:cs="FutoGoB101Pr6-Bold"/>
          <w:color w:val="000000" w:themeColor="text1"/>
          <w:w w:val="200"/>
          <w:kern w:val="0"/>
          <w:u w:color="000000" w:themeColor="text1"/>
          <w:lang w:val="ja-JP"/>
        </w:rPr>
        <w:t>=</w:t>
      </w:r>
      <w:r w:rsidRPr="00AF3DD3">
        <w:rPr>
          <w:rFonts w:ascii="FutoGoB101Pr6-Bold" w:cs="FutoGoB101Pr6-Bold" w:hint="eastAsia"/>
          <w:color w:val="000000" w:themeColor="text1"/>
          <w:kern w:val="0"/>
          <w:u w:color="000000" w:themeColor="text1"/>
          <w:lang w:val="ja-JP"/>
        </w:rPr>
        <w:t>「あづかり侍りし」の「し」と文法的意味・用法が同じものを、次の中から一つ選べ。</w:t>
      </w:r>
    </w:p>
    <w:p w14:paraId="333172A6" w14:textId="77777777" w:rsidR="00AF3DD3" w:rsidRPr="00AF3DD3" w:rsidRDefault="00AF3DD3" w:rsidP="0070569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１　人またあるべ</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とも覚えず</w:t>
      </w:r>
    </w:p>
    <w:p w14:paraId="0B0812D7" w14:textId="77777777" w:rsidR="00AF3DD3" w:rsidRPr="00AF3DD3" w:rsidRDefault="00AF3DD3" w:rsidP="0070569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２　ほめ給はせ</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かば</w:t>
      </w:r>
    </w:p>
    <w:p w14:paraId="4FC76EFD" w14:textId="77777777" w:rsidR="00AF3DD3" w:rsidRPr="00AF3DD3" w:rsidRDefault="00AF3DD3" w:rsidP="0070569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３　ものの心しりそめ</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ほどより</w:t>
      </w:r>
    </w:p>
    <w:p w14:paraId="30F9B22F" w14:textId="77777777" w:rsidR="00AF3DD3" w:rsidRPr="00AF3DD3" w:rsidRDefault="00AF3DD3" w:rsidP="0070569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４　いと歎かは</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くこそ</w:t>
      </w:r>
    </w:p>
    <w:p w14:paraId="7635797B" w14:textId="77777777" w:rsidR="00AF3DD3" w:rsidRPr="00AF3DD3" w:rsidRDefault="00AF3DD3" w:rsidP="0070569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５　申</w:t>
      </w:r>
      <w:r w:rsidRPr="00AF3DD3">
        <w:rPr>
          <w:rFonts w:ascii="RyuminPr6N-Reg" w:cs="RyuminPr6N-Reg" w:hint="eastAsia"/>
          <w:color w:val="000000" w:themeColor="text1"/>
          <w:kern w:val="0"/>
          <w:u w:val="double" w:color="000000" w:themeColor="text1"/>
          <w:lang w:val="ja-JP"/>
        </w:rPr>
        <w:t>し</w:t>
      </w:r>
      <w:r w:rsidRPr="00AF3DD3">
        <w:rPr>
          <w:rFonts w:ascii="RyuminPr6N-Reg" w:cs="RyuminPr6N-Reg" w:hint="eastAsia"/>
          <w:color w:val="000000" w:themeColor="text1"/>
          <w:kern w:val="0"/>
          <w:u w:color="000000" w:themeColor="text1"/>
          <w:lang w:val="ja-JP"/>
        </w:rPr>
        <w:t>ければ</w:t>
      </w:r>
    </w:p>
    <w:p w14:paraId="7C825DAA"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p>
    <w:p w14:paraId="305037DF" w14:textId="170E51AA" w:rsidR="00AF3DD3" w:rsidRPr="00AF3DD3" w:rsidRDefault="0070569B" w:rsidP="0070569B">
      <w:pPr>
        <w:widowControl/>
        <w:autoSpaceDE w:val="0"/>
        <w:autoSpaceDN w:val="0"/>
        <w:ind w:leftChars="-100" w:left="-24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AF3DD3" w:rsidRPr="00AF3DD3">
        <w:rPr>
          <w:rFonts w:ascii="FutoGoB101Pr6-Bold" w:cs="FutoGoB101Pr6-Bold" w:hint="eastAsia"/>
          <w:color w:val="000000" w:themeColor="text1"/>
          <w:kern w:val="0"/>
          <w:u w:color="000000" w:themeColor="text1"/>
          <w:lang w:val="ja-JP"/>
        </w:rPr>
        <w:t>問６　本文の内容に合致するものを、次の中から二つ選べ。</w:t>
      </w:r>
    </w:p>
    <w:p w14:paraId="107C3C42" w14:textId="77777777" w:rsidR="00AF3DD3" w:rsidRPr="00AF3DD3" w:rsidRDefault="00AF3DD3" w:rsidP="0070569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１　柳瀬美仲は幼い頃から揺らぐことのない復古の志を抱いていた。</w:t>
      </w:r>
    </w:p>
    <w:p w14:paraId="09206614" w14:textId="7C19BCAD" w:rsidR="00AF3DD3" w:rsidRPr="00AF3DD3" w:rsidRDefault="00AF3DD3" w:rsidP="0070569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２　柳瀬美仲は「初瀬路や」の歌を上手に詠むことができたと考えていた。</w:t>
      </w:r>
    </w:p>
    <w:p w14:paraId="3AF8C649" w14:textId="77777777" w:rsidR="00AF3DD3" w:rsidRPr="00AF3DD3" w:rsidRDefault="00AF3DD3" w:rsidP="0070569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３　大納言殿は以前から柳瀬美仲に歌を学んでいた。</w:t>
      </w:r>
    </w:p>
    <w:p w14:paraId="74DBC11F" w14:textId="77777777" w:rsidR="00AF3DD3" w:rsidRPr="00AF3DD3" w:rsidRDefault="00AF3DD3" w:rsidP="0070569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４　「こもりく」という通称を得た人は、柳瀬美仲で二人目となった。</w:t>
      </w:r>
    </w:p>
    <w:p w14:paraId="2D8CC3F7" w14:textId="77777777" w:rsidR="00AF3DD3" w:rsidRPr="00AF3DD3" w:rsidRDefault="00AF3DD3" w:rsidP="0070569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５　東満は和歌の知識に自信がないと謙遜した。</w:t>
      </w:r>
    </w:p>
    <w:p w14:paraId="0C469E65" w14:textId="02683A07" w:rsidR="00AF3DD3" w:rsidRPr="00AF3DD3" w:rsidRDefault="00AF3DD3" w:rsidP="0070569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６　「こもりく」は『古事記』『日本紀』『万葉集』にも用いられている詞である。</w:t>
      </w:r>
    </w:p>
    <w:p w14:paraId="7386D7B6" w14:textId="77777777" w:rsidR="0070569B" w:rsidRDefault="0070569B" w:rsidP="00AF3DD3">
      <w:pPr>
        <w:widowControl/>
        <w:autoSpaceDE w:val="0"/>
        <w:autoSpaceDN w:val="0"/>
        <w:textAlignment w:val="center"/>
        <w:rPr>
          <w:rFonts w:ascii="FutoGoB101Pr6-Bold" w:cs="FutoGoB101Pr6-Bold"/>
          <w:color w:val="000000" w:themeColor="text1"/>
          <w:kern w:val="0"/>
          <w:u w:color="000000" w:themeColor="text1"/>
          <w:lang w:val="ja-JP"/>
        </w:rPr>
      </w:pPr>
    </w:p>
    <w:p w14:paraId="0C373CFF" w14:textId="77777777" w:rsidR="00AF3DD3" w:rsidRPr="00AF3DD3" w:rsidRDefault="00AF3DD3" w:rsidP="0070569B">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AF3DD3">
        <w:rPr>
          <w:rFonts w:ascii="FutoGoB101Pr6-Bold" w:cs="FutoGoB101Pr6-Bold" w:hint="eastAsia"/>
          <w:color w:val="000000" w:themeColor="text1"/>
          <w:kern w:val="0"/>
          <w:u w:color="000000" w:themeColor="text1"/>
          <w:lang w:val="ja-JP"/>
        </w:rPr>
        <w:t>問７　傍線</w:t>
      </w:r>
      <w:r w:rsidRPr="0070569B">
        <w:rPr>
          <w:rFonts w:ascii="FutoGoB101Pr6-Bold" w:cs="FutoGoB101Pr6-Bold" w:hint="eastAsia"/>
          <w:color w:val="000000" w:themeColor="text1"/>
          <w:w w:val="200"/>
          <w:kern w:val="0"/>
          <w:u w:color="000000" w:themeColor="text1"/>
          <w:lang w:val="ja-JP"/>
        </w:rPr>
        <w:t>―</w:t>
      </w:r>
      <w:r w:rsidRPr="00AF3DD3">
        <w:rPr>
          <w:rFonts w:ascii="FutoGoB101Pr6-Bold" w:cs="FutoGoB101Pr6-Bold" w:hint="eastAsia"/>
          <w:color w:val="000000" w:themeColor="text1"/>
          <w:kern w:val="0"/>
          <w:u w:color="000000" w:themeColor="text1"/>
          <w:lang w:val="ja-JP"/>
        </w:rPr>
        <w:t>について、東満はどのようなことに「をかしさ」を感じたのか、説明せよ（句読点とも三十字以内）。</w:t>
      </w:r>
    </w:p>
    <w:p w14:paraId="62939190" w14:textId="6C25A665" w:rsidR="00AF3DD3" w:rsidRDefault="0070569B" w:rsidP="00AF3DD3">
      <w:pPr>
        <w:widowControl/>
        <w:autoSpaceDE w:val="0"/>
        <w:autoSpaceDN w:val="0"/>
        <w:textAlignment w:val="center"/>
        <w:rPr>
          <w:rFonts w:ascii="GothicBBBPr6-Medium" w:cs="GothicBBBPr6-Medium"/>
          <w:color w:val="000000" w:themeColor="text1"/>
          <w:kern w:val="0"/>
          <w:u w:color="000000" w:themeColor="text1"/>
          <w:lang w:val="ja-JP"/>
        </w:rPr>
      </w:pPr>
      <w:r>
        <w:rPr>
          <w:rFonts w:ascii="GothicBBBPr6-Medium" w:cs="GothicBBBPr6-Medium" w:hint="eastAsia"/>
          <w:color w:val="000000" w:themeColor="text1"/>
          <w:kern w:val="0"/>
          <w:u w:color="000000" w:themeColor="text1"/>
          <w:lang w:val="ja-JP"/>
        </w:rPr>
        <w:t xml:space="preserve">　　［</w:t>
      </w:r>
    </w:p>
    <w:p w14:paraId="7B6D4F79" w14:textId="2B8ECC9E" w:rsidR="0070569B" w:rsidRPr="00AF3DD3" w:rsidRDefault="0070569B" w:rsidP="0070569B">
      <w:pPr>
        <w:widowControl/>
        <w:autoSpaceDE w:val="0"/>
        <w:autoSpaceDN w:val="0"/>
        <w:jc w:val="right"/>
        <w:textAlignment w:val="center"/>
        <w:rPr>
          <w:rFonts w:ascii="GothicBBBPr6-Medium" w:cs="GothicBBBPr6-Medium"/>
          <w:color w:val="000000" w:themeColor="text1"/>
          <w:kern w:val="0"/>
          <w:u w:color="000000" w:themeColor="text1"/>
          <w:lang w:val="ja-JP"/>
        </w:rPr>
      </w:pPr>
      <w:r>
        <w:rPr>
          <w:rFonts w:ascii="GothicBBBPr6-Medium" w:cs="GothicBBBPr6-Medium" w:hint="eastAsia"/>
          <w:color w:val="000000" w:themeColor="text1"/>
          <w:kern w:val="0"/>
          <w:u w:color="000000" w:themeColor="text1"/>
          <w:lang w:val="ja-JP"/>
        </w:rPr>
        <w:t>］</w:t>
      </w:r>
    </w:p>
    <w:p w14:paraId="47F0086E" w14:textId="77777777" w:rsidR="00176007" w:rsidRPr="00AF3DD3" w:rsidRDefault="00176007" w:rsidP="00AF3DD3">
      <w:pPr>
        <w:widowControl/>
        <w:jc w:val="left"/>
        <w:rPr>
          <w:rFonts w:ascii="RyuminPr6-Regular" w:cs="ＭＳ 明朝"/>
          <w:color w:val="000000" w:themeColor="text1"/>
          <w:kern w:val="0"/>
          <w:u w:color="000000" w:themeColor="text1"/>
          <w:lang w:val="ja-JP"/>
        </w:rPr>
      </w:pPr>
      <w:r w:rsidRPr="00AF3DD3">
        <w:rPr>
          <w:rFonts w:cs="ＭＳ 明朝"/>
          <w:color w:val="000000" w:themeColor="text1"/>
          <w:u w:color="000000" w:themeColor="text1"/>
        </w:rPr>
        <w:br w:type="page"/>
      </w:r>
    </w:p>
    <w:p w14:paraId="72529C5F" w14:textId="3E40685A" w:rsidR="00247EA4" w:rsidRPr="00AF3DD3" w:rsidRDefault="00247EA4" w:rsidP="00AF3DD3">
      <w:pPr>
        <w:pStyle w:val="a3"/>
        <w:adjustRightInd/>
        <w:spacing w:line="480" w:lineRule="exact"/>
        <w:rPr>
          <w:rFonts w:eastAsia="ＭＳ 明朝" w:cs="Times New Roman"/>
          <w:color w:val="000000" w:themeColor="text1"/>
          <w:sz w:val="24"/>
          <w:szCs w:val="24"/>
          <w:u w:color="000000" w:themeColor="text1"/>
        </w:rPr>
      </w:pPr>
      <w:r w:rsidRPr="00AF3DD3">
        <w:rPr>
          <w:rFonts w:eastAsia="ＭＳ 明朝" w:cs="ＭＳ 明朝" w:hint="eastAsia"/>
          <w:color w:val="000000" w:themeColor="text1"/>
          <w:sz w:val="24"/>
          <w:szCs w:val="24"/>
          <w:u w:color="000000" w:themeColor="text1"/>
        </w:rPr>
        <w:lastRenderedPageBreak/>
        <w:t>【解答】</w:t>
      </w:r>
    </w:p>
    <w:p w14:paraId="3797E767" w14:textId="77777777" w:rsidR="0070569B" w:rsidRDefault="008F0697" w:rsidP="00AF3DD3">
      <w:pPr>
        <w:pStyle w:val="a3"/>
        <w:adjustRightInd/>
        <w:spacing w:line="480" w:lineRule="exact"/>
        <w:rPr>
          <w:rFonts w:ascii="RyuminPr6-Bold" w:eastAsia="ＭＳ 明朝" w:cs="RyuminPr6-Bold"/>
          <w:color w:val="000000" w:themeColor="text1"/>
          <w:sz w:val="24"/>
          <w:szCs w:val="24"/>
          <w:u w:color="000000" w:themeColor="text1"/>
        </w:rPr>
      </w:pPr>
      <w:r w:rsidRPr="00AF3DD3">
        <w:rPr>
          <w:rFonts w:ascii="ShinGoPr6-Regular" w:eastAsia="ＭＳ 明朝" w:cs="ShinGoPr6-Regular" w:hint="eastAsia"/>
          <w:color w:val="000000" w:themeColor="text1"/>
          <w:sz w:val="24"/>
          <w:szCs w:val="24"/>
          <w:u w:color="000000" w:themeColor="text1"/>
        </w:rPr>
        <w:t>問１</w:t>
      </w:r>
      <w:r w:rsidRPr="00AF3DD3">
        <w:rPr>
          <w:rFonts w:ascii="RyuminPr6N-Bold" w:eastAsia="ＭＳ 明朝" w:cs="RyuminPr6N-Bold" w:hint="eastAsia"/>
          <w:color w:val="000000" w:themeColor="text1"/>
          <w:sz w:val="24"/>
          <w:szCs w:val="24"/>
          <w:u w:color="000000" w:themeColor="text1"/>
        </w:rPr>
        <w:t xml:space="preserve">　</w:t>
      </w:r>
      <w:r w:rsidR="00AF3DD3" w:rsidRPr="00AF3DD3">
        <w:rPr>
          <w:rFonts w:ascii="RyuminPr6-Bold" w:eastAsia="ＭＳ 明朝" w:cs="RyuminPr6-Bold" w:hint="eastAsia"/>
          <w:color w:val="000000" w:themeColor="text1"/>
          <w:sz w:val="24"/>
          <w:szCs w:val="24"/>
          <w:u w:color="000000" w:themeColor="text1"/>
        </w:rPr>
        <w:t>ａ＝５　ｂ＝２</w:t>
      </w:r>
    </w:p>
    <w:p w14:paraId="29167400" w14:textId="77777777" w:rsidR="0070569B" w:rsidRDefault="00AF3DD3" w:rsidP="00AF3DD3">
      <w:pPr>
        <w:pStyle w:val="a3"/>
        <w:adjustRightInd/>
        <w:spacing w:line="480" w:lineRule="exact"/>
        <w:rPr>
          <w:rFonts w:ascii="RyuminPr6-Bold" w:eastAsia="ＭＳ 明朝" w:cs="RyuminPr6-Bold"/>
          <w:color w:val="000000" w:themeColor="text1"/>
          <w:sz w:val="24"/>
          <w:szCs w:val="24"/>
          <w:u w:color="000000" w:themeColor="text1"/>
        </w:rPr>
      </w:pPr>
      <w:r w:rsidRPr="00AF3DD3">
        <w:rPr>
          <w:rFonts w:ascii="ShinGoPr6-Regular" w:eastAsia="ＭＳ 明朝" w:cs="ShinGoPr6-Regular" w:hint="eastAsia"/>
          <w:color w:val="000000" w:themeColor="text1"/>
          <w:sz w:val="24"/>
          <w:szCs w:val="24"/>
          <w:u w:color="000000" w:themeColor="text1"/>
        </w:rPr>
        <w:t>問２</w:t>
      </w:r>
      <w:r w:rsidRPr="00AF3DD3">
        <w:rPr>
          <w:rFonts w:ascii="RyuminPr6-Bold" w:eastAsia="ＭＳ 明朝" w:cs="RyuminPr6-Bold" w:hint="eastAsia"/>
          <w:color w:val="000000" w:themeColor="text1"/>
          <w:sz w:val="24"/>
          <w:szCs w:val="24"/>
          <w:u w:color="000000" w:themeColor="text1"/>
        </w:rPr>
        <w:t xml:space="preserve">　４</w:t>
      </w:r>
    </w:p>
    <w:p w14:paraId="5AABC32E" w14:textId="77777777" w:rsidR="0070569B" w:rsidRDefault="00AF3DD3" w:rsidP="00AF3DD3">
      <w:pPr>
        <w:pStyle w:val="a3"/>
        <w:adjustRightInd/>
        <w:spacing w:line="480" w:lineRule="exact"/>
        <w:rPr>
          <w:rFonts w:ascii="RyuminPr6-Bold" w:eastAsia="ＭＳ 明朝" w:cs="RyuminPr6-Bold"/>
          <w:color w:val="000000" w:themeColor="text1"/>
          <w:sz w:val="24"/>
          <w:szCs w:val="24"/>
          <w:u w:color="000000" w:themeColor="text1"/>
        </w:rPr>
      </w:pPr>
      <w:r w:rsidRPr="00AF3DD3">
        <w:rPr>
          <w:rFonts w:ascii="ShinGoPr6-Regular" w:eastAsia="ＭＳ 明朝" w:cs="ShinGoPr6-Regular" w:hint="eastAsia"/>
          <w:color w:val="000000" w:themeColor="text1"/>
          <w:sz w:val="24"/>
          <w:szCs w:val="24"/>
          <w:u w:color="000000" w:themeColor="text1"/>
        </w:rPr>
        <w:t>問３</w:t>
      </w:r>
      <w:r w:rsidRPr="00AF3DD3">
        <w:rPr>
          <w:rFonts w:ascii="RyuminPr6-Bold" w:eastAsia="ＭＳ 明朝" w:cs="RyuminPr6-Bold" w:hint="eastAsia"/>
          <w:color w:val="000000" w:themeColor="text1"/>
          <w:sz w:val="24"/>
          <w:szCs w:val="24"/>
          <w:u w:color="000000" w:themeColor="text1"/>
        </w:rPr>
        <w:t xml:space="preserve">　３</w:t>
      </w:r>
    </w:p>
    <w:p w14:paraId="5A0FFAEA" w14:textId="0A6B994D" w:rsidR="00AF3DD3" w:rsidRPr="00AF3DD3" w:rsidRDefault="00AF3DD3" w:rsidP="00AF3DD3">
      <w:pPr>
        <w:pStyle w:val="a3"/>
        <w:adjustRightInd/>
        <w:spacing w:line="480" w:lineRule="exact"/>
        <w:rPr>
          <w:rFonts w:ascii="RyuminPr6-Bold" w:eastAsia="ＭＳ 明朝" w:cs="RyuminPr6-Bold"/>
          <w:color w:val="000000" w:themeColor="text1"/>
          <w:sz w:val="24"/>
          <w:szCs w:val="24"/>
          <w:u w:color="000000" w:themeColor="text1"/>
        </w:rPr>
      </w:pPr>
      <w:r w:rsidRPr="00AF3DD3">
        <w:rPr>
          <w:rFonts w:ascii="ShinGoPr6-Regular" w:eastAsia="ＭＳ 明朝" w:cs="ShinGoPr6-Regular" w:hint="eastAsia"/>
          <w:color w:val="000000" w:themeColor="text1"/>
          <w:sz w:val="24"/>
          <w:szCs w:val="24"/>
          <w:u w:color="000000" w:themeColor="text1"/>
        </w:rPr>
        <w:t>問４</w:t>
      </w:r>
      <w:r w:rsidRPr="00AF3DD3">
        <w:rPr>
          <w:rFonts w:ascii="RyuminPr6-Bold" w:eastAsia="ＭＳ 明朝" w:cs="RyuminPr6-Bold" w:hint="eastAsia"/>
          <w:color w:val="000000" w:themeColor="text1"/>
          <w:sz w:val="24"/>
          <w:szCs w:val="24"/>
          <w:u w:color="000000" w:themeColor="text1"/>
        </w:rPr>
        <w:t xml:space="preserve">　１</w:t>
      </w:r>
    </w:p>
    <w:p w14:paraId="50A9C01D" w14:textId="77777777" w:rsidR="0070569B" w:rsidRDefault="00AF3DD3" w:rsidP="00AF3DD3">
      <w:pPr>
        <w:widowControl/>
        <w:autoSpaceDE w:val="0"/>
        <w:autoSpaceDN w:val="0"/>
        <w:textAlignment w:val="center"/>
        <w:rPr>
          <w:rFonts w:ascii="RyuminPr6-Bold" w:cs="RyuminPr6-Bold"/>
          <w:color w:val="000000" w:themeColor="text1"/>
          <w:kern w:val="0"/>
          <w:u w:color="000000" w:themeColor="text1"/>
          <w:lang w:val="ja-JP"/>
        </w:rPr>
      </w:pPr>
      <w:r w:rsidRPr="00AF3DD3">
        <w:rPr>
          <w:rFonts w:ascii="ShinGoPr6-Regular" w:cs="ShinGoPr6-Regular" w:hint="eastAsia"/>
          <w:color w:val="000000" w:themeColor="text1"/>
          <w:kern w:val="0"/>
          <w:u w:color="000000" w:themeColor="text1"/>
          <w:lang w:val="ja-JP"/>
        </w:rPr>
        <w:t>問５</w:t>
      </w:r>
      <w:r w:rsidRPr="00AF3DD3">
        <w:rPr>
          <w:rFonts w:ascii="RyuminPr6-Bold" w:cs="RyuminPr6-Bold" w:hint="eastAsia"/>
          <w:color w:val="000000" w:themeColor="text1"/>
          <w:kern w:val="0"/>
          <w:u w:color="000000" w:themeColor="text1"/>
          <w:lang w:val="ja-JP"/>
        </w:rPr>
        <w:t xml:space="preserve">　３</w:t>
      </w:r>
    </w:p>
    <w:p w14:paraId="3219C9E3" w14:textId="1B3BF97F" w:rsidR="00AF3DD3" w:rsidRPr="00AF3DD3" w:rsidRDefault="00AF3DD3" w:rsidP="00AF3DD3">
      <w:pPr>
        <w:widowControl/>
        <w:autoSpaceDE w:val="0"/>
        <w:autoSpaceDN w:val="0"/>
        <w:textAlignment w:val="center"/>
        <w:rPr>
          <w:rFonts w:ascii="RyuminPr6-Bold" w:cs="RyuminPr6-Bold"/>
          <w:color w:val="000000" w:themeColor="text1"/>
          <w:kern w:val="0"/>
          <w:u w:color="000000" w:themeColor="text1"/>
          <w:lang w:val="ja-JP"/>
        </w:rPr>
      </w:pPr>
      <w:r w:rsidRPr="00AF3DD3">
        <w:rPr>
          <w:rFonts w:ascii="ShinGoPr6-Regular" w:cs="ShinGoPr6-Regular" w:hint="eastAsia"/>
          <w:color w:val="000000" w:themeColor="text1"/>
          <w:kern w:val="0"/>
          <w:u w:color="000000" w:themeColor="text1"/>
          <w:lang w:val="ja-JP"/>
        </w:rPr>
        <w:t>問６</w:t>
      </w:r>
      <w:r w:rsidRPr="00AF3DD3">
        <w:rPr>
          <w:rFonts w:ascii="RyuminPr6-Bold" w:cs="RyuminPr6-Bold" w:hint="eastAsia"/>
          <w:color w:val="000000" w:themeColor="text1"/>
          <w:kern w:val="0"/>
          <w:u w:color="000000" w:themeColor="text1"/>
          <w:lang w:val="ja-JP"/>
        </w:rPr>
        <w:t xml:space="preserve">　２・６</w:t>
      </w:r>
    </w:p>
    <w:p w14:paraId="2262CC01" w14:textId="650FBB5B" w:rsidR="00AF3DD3" w:rsidRDefault="00AF3DD3" w:rsidP="00465AF6">
      <w:pPr>
        <w:widowControl/>
        <w:autoSpaceDE w:val="0"/>
        <w:autoSpaceDN w:val="0"/>
        <w:ind w:left="720" w:hangingChars="300" w:hanging="720"/>
        <w:textAlignment w:val="center"/>
        <w:rPr>
          <w:rFonts w:ascii="RyuminPr6-Bold" w:cs="RyuminPr6-Bold"/>
          <w:color w:val="000000" w:themeColor="text1"/>
          <w:kern w:val="0"/>
          <w:u w:color="000000" w:themeColor="text1"/>
          <w:lang w:val="ja-JP"/>
        </w:rPr>
      </w:pPr>
      <w:r w:rsidRPr="00AF3DD3">
        <w:rPr>
          <w:rFonts w:ascii="ShinGoPr6-Regular" w:cs="ShinGoPr6-Regular" w:hint="eastAsia"/>
          <w:color w:val="000000" w:themeColor="text1"/>
          <w:kern w:val="0"/>
          <w:u w:color="000000" w:themeColor="text1"/>
          <w:lang w:val="ja-JP"/>
        </w:rPr>
        <w:t>問７</w:t>
      </w:r>
      <w:r w:rsidR="0070569B">
        <w:rPr>
          <w:rFonts w:ascii="ShinGoPr6-Regular" w:cs="ShinGoPr6-Regular" w:hint="eastAsia"/>
          <w:color w:val="000000" w:themeColor="text1"/>
          <w:kern w:val="0"/>
          <w:position w:val="17"/>
          <w:u w:color="000000" w:themeColor="text1"/>
          <w:lang w:val="ja-JP"/>
        </w:rPr>
        <w:t xml:space="preserve">　</w:t>
      </w:r>
      <w:r w:rsidR="00465AF6">
        <w:rPr>
          <w:rFonts w:ascii="RyuminPr6N-Reg" w:cs="RyuminPr6N-Reg" w:hint="eastAsia"/>
          <w:color w:val="000000" w:themeColor="text1"/>
          <w:kern w:val="0"/>
          <w:position w:val="17"/>
          <w:sz w:val="16"/>
          <w:szCs w:val="16"/>
          <w:u w:color="000000" w:themeColor="text1"/>
          <w:lang w:val="ja-JP"/>
        </w:rPr>
        <w:t>Ａ</w:t>
      </w:r>
      <w:r w:rsidRPr="00465AF6">
        <w:rPr>
          <w:rFonts w:ascii="RyuminPr6-Bold" w:cs="RyuminPr6-Bold" w:hint="eastAsia"/>
          <w:color w:val="000000" w:themeColor="text1"/>
          <w:kern w:val="0"/>
          <w:u w:val="thick"/>
          <w:lang w:val="ja-JP"/>
        </w:rPr>
        <w:t>大納言の雑掌が</w:t>
      </w:r>
      <w:r w:rsidR="00465AF6">
        <w:rPr>
          <w:rFonts w:ascii="RyuminPr6N-Reg" w:cs="RyuminPr6N-Reg" w:hint="eastAsia"/>
          <w:color w:val="000000" w:themeColor="text1"/>
          <w:kern w:val="0"/>
          <w:position w:val="17"/>
          <w:sz w:val="16"/>
          <w:szCs w:val="16"/>
          <w:u w:color="000000" w:themeColor="text1"/>
          <w:lang w:val="ja-JP"/>
        </w:rPr>
        <w:t>Ｂ</w:t>
      </w:r>
      <w:r w:rsidRPr="00465AF6">
        <w:rPr>
          <w:rFonts w:ascii="RyuminPr6-Bold" w:cs="RyuminPr6-Bold" w:hint="eastAsia"/>
          <w:color w:val="000000" w:themeColor="text1"/>
          <w:kern w:val="0"/>
          <w:u w:val="thick"/>
          <w:lang w:val="ja-JP"/>
        </w:rPr>
        <w:t>東満に反論できず言い逃れをして</w:t>
      </w:r>
      <w:r w:rsidR="00465AF6">
        <w:rPr>
          <w:rFonts w:ascii="RyuminPr6N-Reg" w:cs="RyuminPr6N-Reg" w:hint="eastAsia"/>
          <w:color w:val="000000" w:themeColor="text1"/>
          <w:kern w:val="0"/>
          <w:position w:val="17"/>
          <w:sz w:val="16"/>
          <w:szCs w:val="16"/>
          <w:u w:color="000000" w:themeColor="text1"/>
          <w:lang w:val="ja-JP"/>
        </w:rPr>
        <w:t>Ｃ</w:t>
      </w:r>
      <w:r w:rsidRPr="00465AF6">
        <w:rPr>
          <w:rFonts w:ascii="RyuminPr6-Bold" w:cs="RyuminPr6-Bold" w:hint="eastAsia"/>
          <w:color w:val="000000" w:themeColor="text1"/>
          <w:kern w:val="0"/>
          <w:u w:val="thick"/>
          <w:lang w:val="ja-JP"/>
        </w:rPr>
        <w:t>退散したこと</w:t>
      </w:r>
      <w:r w:rsidRPr="00AF3DD3">
        <w:rPr>
          <w:rFonts w:ascii="RyuminPr6-Bold" w:cs="RyuminPr6-Bold" w:hint="eastAsia"/>
          <w:color w:val="000000" w:themeColor="text1"/>
          <w:kern w:val="0"/>
          <w:u w:color="000000" w:themeColor="text1"/>
          <w:lang w:val="ja-JP"/>
        </w:rPr>
        <w:t>。（</w:t>
      </w:r>
      <w:r w:rsidRPr="0070569B">
        <w:rPr>
          <w:rFonts w:ascii="RyuminPr6-Bold" w:cs="RyuminPr6-Bold"/>
          <w:color w:val="000000" w:themeColor="text1"/>
          <w:kern w:val="0"/>
          <w:u w:color="000000" w:themeColor="text1"/>
          <w:lang w:val="ja-JP"/>
          <w:eastAsianLayout w:id="-1772467968" w:vert="1" w:vertCompress="1"/>
        </w:rPr>
        <w:t>29</w:t>
      </w:r>
      <w:r w:rsidRPr="00AF3DD3">
        <w:rPr>
          <w:rFonts w:ascii="RyuminPr6-Bold" w:cs="RyuminPr6-Bold" w:hint="eastAsia"/>
          <w:color w:val="000000" w:themeColor="text1"/>
          <w:kern w:val="0"/>
          <w:u w:color="000000" w:themeColor="text1"/>
          <w:lang w:val="ja-JP"/>
        </w:rPr>
        <w:t>字）</w:t>
      </w:r>
    </w:p>
    <w:p w14:paraId="2AB1B4D2" w14:textId="46AD6BA8" w:rsidR="00465AF6" w:rsidRPr="00AF3DD3" w:rsidRDefault="00465AF6" w:rsidP="00465AF6">
      <w:pPr>
        <w:widowControl/>
        <w:autoSpaceDE w:val="0"/>
        <w:autoSpaceDN w:val="0"/>
        <w:ind w:left="1200" w:hangingChars="500" w:hanging="1200"/>
        <w:textAlignment w:val="center"/>
        <w:rPr>
          <w:rFonts w:ascii="RyuminPr6-Bold" w:cs="RyuminPr6-Bold" w:hint="eastAsia"/>
          <w:color w:val="000000" w:themeColor="text1"/>
          <w:kern w:val="0"/>
          <w:u w:color="000000" w:themeColor="text1"/>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がなければ全体０。</w:t>
      </w:r>
      <w:r>
        <w:rPr>
          <w:rFonts w:cs="Times New Roman" w:hint="eastAsia"/>
          <w:lang w:val="ja-JP"/>
        </w:rPr>
        <w:t>Ｂ＝</w:t>
      </w:r>
      <w:r>
        <w:rPr>
          <w:rFonts w:cs="Times New Roman" w:hint="eastAsia"/>
          <w:lang w:val="ja-JP"/>
        </w:rPr>
        <w:t>６</w:t>
      </w:r>
      <w:r>
        <w:rPr>
          <w:rFonts w:cs="Times New Roman" w:hint="eastAsia"/>
          <w:lang w:val="ja-JP"/>
        </w:rPr>
        <w:t>〔</w:t>
      </w:r>
      <w:r>
        <w:rPr>
          <w:rFonts w:cs="Times New Roman" w:hint="eastAsia"/>
          <w:lang w:val="ja-JP"/>
        </w:rPr>
        <w:t>「主人の失態を隠す苦しい弁解をして」なども可。〕／Ｃ＝４〔「逃げた」の意味があればよい。〕</w:t>
      </w:r>
    </w:p>
    <w:p w14:paraId="660EA307" w14:textId="1B9C665F" w:rsidR="0019065B" w:rsidRPr="00AF3DD3" w:rsidRDefault="0019065B" w:rsidP="00AF3DD3">
      <w:pPr>
        <w:pStyle w:val="a3"/>
        <w:adjustRightInd/>
        <w:spacing w:line="480" w:lineRule="exact"/>
        <w:rPr>
          <w:rFonts w:eastAsia="ＭＳ 明朝" w:cs="ＭＳ 明朝"/>
          <w:color w:val="000000" w:themeColor="text1"/>
          <w:sz w:val="24"/>
          <w:szCs w:val="24"/>
          <w:u w:color="000000" w:themeColor="text1"/>
        </w:rPr>
      </w:pPr>
      <w:r w:rsidRPr="00AF3DD3">
        <w:rPr>
          <w:rFonts w:eastAsia="ＭＳ 明朝" w:cs="ＭＳ 明朝"/>
          <w:color w:val="000000" w:themeColor="text1"/>
          <w:sz w:val="24"/>
          <w:szCs w:val="24"/>
          <w:u w:color="000000" w:themeColor="text1"/>
        </w:rPr>
        <w:br w:type="page"/>
      </w:r>
    </w:p>
    <w:p w14:paraId="1D996ABA" w14:textId="0C7E5850" w:rsidR="002255BB" w:rsidRPr="00AF3DD3" w:rsidRDefault="002255BB" w:rsidP="00AF3DD3">
      <w:pPr>
        <w:rPr>
          <w:rFonts w:cs="ＭＳ 明朝"/>
          <w:color w:val="000000" w:themeColor="text1"/>
          <w:u w:color="000000" w:themeColor="text1"/>
          <w:lang w:val="ja-JP"/>
        </w:rPr>
      </w:pPr>
      <w:r w:rsidRPr="00AF3DD3">
        <w:rPr>
          <w:rFonts w:cs="ＭＳ 明朝" w:hint="eastAsia"/>
          <w:color w:val="000000" w:themeColor="text1"/>
          <w:u w:color="000000" w:themeColor="text1"/>
          <w:lang w:val="ja-JP"/>
        </w:rPr>
        <w:lastRenderedPageBreak/>
        <w:t>【現代語訳】</w:t>
      </w:r>
    </w:p>
    <w:p w14:paraId="2AA1442F"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享保元文の頃に、柳瀬美仲という歌人がいた。ほんの少し、昔の規範に倣おうという志もあったと（いうことだ）。</w:t>
      </w:r>
    </w:p>
    <w:p w14:paraId="07C194B9" w14:textId="77777777" w:rsidR="00AF3DD3"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ある時の歌に</w:t>
      </w:r>
    </w:p>
    <w:p w14:paraId="287321EC" w14:textId="7649DEEA" w:rsidR="00AF3DD3" w:rsidRPr="00AF3DD3" w:rsidRDefault="00AF3DD3" w:rsidP="0070569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 xml:space="preserve">　初瀬路を（ほととぎすの）初音が聞きたくて訪れても、まだ隠れて姿を見せない山ほととぎすだなあ。</w:t>
      </w:r>
    </w:p>
    <w:p w14:paraId="0A4FC238" w14:textId="74AA58C4" w:rsidR="00205BBB" w:rsidRPr="00AF3DD3" w:rsidRDefault="00AF3DD3" w:rsidP="00AF3DD3">
      <w:pPr>
        <w:widowControl/>
        <w:autoSpaceDE w:val="0"/>
        <w:autoSpaceDN w:val="0"/>
        <w:textAlignment w:val="center"/>
        <w:rPr>
          <w:rFonts w:ascii="RyuminPr6N-Reg" w:cs="RyuminPr6N-Reg"/>
          <w:color w:val="000000" w:themeColor="text1"/>
          <w:kern w:val="0"/>
          <w:u w:color="000000" w:themeColor="text1"/>
          <w:lang w:val="ja-JP"/>
        </w:rPr>
      </w:pPr>
      <w:r w:rsidRPr="00AF3DD3">
        <w:rPr>
          <w:rFonts w:ascii="RyuminPr6N-Reg" w:cs="RyuminPr6N-Reg" w:hint="eastAsia"/>
          <w:color w:val="000000" w:themeColor="text1"/>
          <w:kern w:val="0"/>
          <w:u w:color="000000" w:themeColor="text1"/>
          <w:lang w:val="ja-JP"/>
        </w:rPr>
        <w:t>という歌を詠んで、自分でもたいそううまく詠むことができたと思って、日頃から親しく学問の上で師事し申し上げる某大納言殿（＝武者小路実陰）の御もとに参上して、この歌を見せ申し上げると、（大納言は）たいそう褒めちぎりなさって、「今の世でこれほどの歌を詠み出すことのできる人がほかにいるだろうとも思われない。あの昔の『待宵の侍従』、『ものかはの蔵人』、『伏柴の加賀』、『沖の石の讃岐』などの</w:t>
      </w:r>
      <w:r w:rsidRPr="00AF3DD3">
        <w:rPr>
          <w:rFonts w:ascii="RyuminPr6N-Reg" w:cs="RyuminPr6N-Reg" w:hint="eastAsia"/>
          <w:color w:val="000000" w:themeColor="text1"/>
          <w:kern w:val="0"/>
          <w:u w:val="thick" w:color="000000" w:themeColor="text1"/>
          <w:lang w:val="ja-JP"/>
        </w:rPr>
        <w:t>故事</w:t>
      </w:r>
      <w:r w:rsidRPr="00AF3DD3">
        <w:rPr>
          <w:rFonts w:ascii="RyuminPr6N-Reg" w:cs="RyuminPr6N-Reg" w:hint="eastAsia"/>
          <w:color w:val="000000" w:themeColor="text1"/>
          <w:kern w:val="0"/>
          <w:u w:color="000000" w:themeColor="text1"/>
          <w:lang w:val="ja-JP"/>
        </w:rPr>
        <w:t>に倣って、今から（あなたに）『こもりくの美仲』と通り名がつくとしても、誰が非難するだろうか、いや誰も非難するまい」と褒めなさったので、美仲は身に余る</w:t>
      </w:r>
      <w:r w:rsidR="0070569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0569B" w:rsidRPr="0070569B">
              <w:rPr>
                <w:rFonts w:ascii="ＭＳ 明朝" w:hAnsi="ＭＳ 明朝" w:cs="RyuminPr6N-Reg" w:hint="eastAsia"/>
                <w:color w:val="000000" w:themeColor="text1"/>
                <w:kern w:val="0"/>
                <w:sz w:val="11"/>
                <w:u w:color="000000" w:themeColor="text1"/>
                <w:lang w:val="ja-JP"/>
              </w:rPr>
              <w:t>うれ</w:t>
            </w:r>
          </w:rt>
          <w:rubyBase>
            <w:r w:rsidR="0070569B">
              <w:rPr>
                <w:rFonts w:ascii="RyuminPr6N-Reg" w:cs="RyuminPr6N-Reg" w:hint="eastAsia"/>
                <w:color w:val="000000" w:themeColor="text1"/>
                <w:kern w:val="0"/>
                <w:u w:color="000000" w:themeColor="text1"/>
                <w:lang w:val="ja-JP"/>
              </w:rPr>
              <w:t>嬉</w:t>
            </w:r>
          </w:rubyBase>
        </w:ruby>
      </w:r>
      <w:r w:rsidRPr="00AF3DD3">
        <w:rPr>
          <w:rFonts w:ascii="RyuminPr6N-Reg" w:cs="RyuminPr6N-Reg" w:hint="eastAsia"/>
          <w:color w:val="000000" w:themeColor="text1"/>
          <w:kern w:val="0"/>
          <w:u w:color="000000" w:themeColor="text1"/>
          <w:lang w:val="ja-JP"/>
        </w:rPr>
        <w:t>しさに、（家に）帰るやいなや、知っているすべての人々に、これこれだという（自分が絶賛された）旨を語って聞かせて自慢したが、稲荷山の神職である羽倉東満がこのことを聞いて、ばかげたことだと思いながら、</w:t>
      </w:r>
      <w:r w:rsidRPr="00AF3DD3">
        <w:rPr>
          <w:rFonts w:ascii="RyuminPr6N-Reg" w:cs="RyuminPr6N-Reg" w:hint="eastAsia"/>
          <w:color w:val="000000" w:themeColor="text1"/>
          <w:kern w:val="0"/>
          <w:u w:val="thick" w:color="000000" w:themeColor="text1"/>
          <w:lang w:val="ja-JP"/>
        </w:rPr>
        <w:t>そのまま</w:t>
      </w:r>
      <w:r w:rsidRPr="00AF3DD3">
        <w:rPr>
          <w:rFonts w:ascii="RyuminPr6N-Reg" w:cs="RyuminPr6N-Reg" w:hint="eastAsia"/>
          <w:color w:val="000000" w:themeColor="text1"/>
          <w:kern w:val="0"/>
          <w:u w:color="000000" w:themeColor="text1"/>
          <w:lang w:val="ja-JP"/>
        </w:rPr>
        <w:t>大納言殿の御もとに参上して、雑掌の某とかいった人に会って申し上げたことには、「伝え聞き申し上げるところによると、今般美仲が歌で、『まだこもりくの』という歌を詠んで、たいそう（大納言）殿のお褒めの言葉をいただきましたこと（があったそうだが）、本当にそのようなことがありましたか。私も物心つき始めた頃から、歌の事に深く関心を持っていますが、『こもりく』という語は、古く『古事記』『日本書紀』『万葉集』を通じて、すべて『初瀬』の枕詞でありますのに、その枕詞をこのようにわざとらしさの目立つ掛詞として言い表すだけではなく、五言にのみ言うべき（枕）詞を、上に『まだ』の二言を添えて七言の句として使いますことは、古歌にまったく先例のないことです。（大納言は）どうしてこの歌をお褒めになって、（美仲にとって）分不相応にも『こもりくの美仲』などと</w:t>
      </w:r>
      <w:r w:rsidRPr="00AF3DD3">
        <w:rPr>
          <w:rFonts w:ascii="RyuminPr6N-Reg" w:cs="RyuminPr6N-Reg" w:hint="eastAsia"/>
          <w:color w:val="000000" w:themeColor="text1"/>
          <w:kern w:val="0"/>
          <w:u w:color="000000" w:themeColor="text1"/>
          <w:lang w:val="ja-JP"/>
        </w:rPr>
        <w:lastRenderedPageBreak/>
        <w:t>いう通り名がつけとおっしゃったのだろうか。これはきっと、世間の根も葉もないうわさ話に違いありません。</w:t>
      </w:r>
      <w:r w:rsidRPr="00AF3DD3">
        <w:rPr>
          <w:rFonts w:ascii="RyuminPr6N-Reg" w:cs="RyuminPr6N-Reg" w:hint="eastAsia"/>
          <w:color w:val="000000" w:themeColor="text1"/>
          <w:kern w:val="0"/>
          <w:u w:val="thick" w:color="000000" w:themeColor="text1"/>
          <w:lang w:val="ja-JP"/>
        </w:rPr>
        <w:t>（もし本当に）（大納言）殿がおっしゃったのだとしたら、歌の道も（すっかり）地に落ちたと申しましょうかね</w:t>
      </w:r>
      <w:r w:rsidRPr="00AF3DD3">
        <w:rPr>
          <w:rFonts w:ascii="RyuminPr6N-Reg" w:cs="RyuminPr6N-Reg" w:hint="eastAsia"/>
          <w:color w:val="000000" w:themeColor="text1"/>
          <w:kern w:val="0"/>
          <w:u w:color="000000" w:themeColor="text1"/>
          <w:lang w:val="ja-JP"/>
        </w:rPr>
        <w:t>。とても嘆かわしいことだ。この（私の）疑い（に対する返答）をうかがって、（気分を）晴らしたくて、わざわざ参上したのです」と申し上げたところ、雑掌も答えに詰まって、「どうしてそのようなことがあるでしょうか、いやあるはずがない。それは美仲の弟子たちなどが、自分の師の歌を立派に見せようとして、（大納言）殿の御名を借りて、根も葉もない話をこしらえ出したに違いありません」と言って、そそくさと（屋敷の）奥の方へ逃げ込んで、それっきり出てこなかったので、東満もおかしさをこらえて家に帰ったと（いうことだ）。</w:t>
      </w:r>
    </w:p>
    <w:sectPr w:rsidR="00205BBB" w:rsidRPr="00AF3DD3"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C24FE" w14:textId="77777777" w:rsidR="005B4F76" w:rsidRDefault="005B4F76" w:rsidP="001359F1">
      <w:pPr>
        <w:spacing w:line="240" w:lineRule="auto"/>
        <w:rPr>
          <w:rFonts w:cs="Times New Roman"/>
        </w:rPr>
      </w:pPr>
      <w:r>
        <w:rPr>
          <w:rFonts w:cs="Times New Roman"/>
        </w:rPr>
        <w:separator/>
      </w:r>
    </w:p>
  </w:endnote>
  <w:endnote w:type="continuationSeparator" w:id="0">
    <w:p w14:paraId="29F83A4C" w14:textId="77777777" w:rsidR="005B4F76" w:rsidRDefault="005B4F7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A-OTF 黎ミンY30 Pr6N B">
    <w:altName w:val="Calibri"/>
    <w:charset w:val="4E"/>
    <w:family w:val="auto"/>
    <w:pitch w:val="variable"/>
    <w:sig w:usb0="000002D7" w:usb1="2AC71C11" w:usb2="00000012" w:usb3="00000000" w:csb0="0002009F"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4F0D3" w14:textId="77777777" w:rsidR="005B4F76" w:rsidRDefault="005B4F76" w:rsidP="001359F1">
      <w:pPr>
        <w:spacing w:line="240" w:lineRule="auto"/>
        <w:rPr>
          <w:rFonts w:cs="Times New Roman"/>
        </w:rPr>
      </w:pPr>
      <w:r>
        <w:rPr>
          <w:rFonts w:cs="Times New Roman"/>
        </w:rPr>
        <w:separator/>
      </w:r>
    </w:p>
  </w:footnote>
  <w:footnote w:type="continuationSeparator" w:id="0">
    <w:p w14:paraId="27F01ABE" w14:textId="77777777" w:rsidR="005B4F76" w:rsidRDefault="005B4F7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76007"/>
    <w:rsid w:val="0019065B"/>
    <w:rsid w:val="001B1B29"/>
    <w:rsid w:val="001D10F1"/>
    <w:rsid w:val="001E4F18"/>
    <w:rsid w:val="001F1661"/>
    <w:rsid w:val="001F72F1"/>
    <w:rsid w:val="00205BBB"/>
    <w:rsid w:val="002132EA"/>
    <w:rsid w:val="00220DCB"/>
    <w:rsid w:val="002255BB"/>
    <w:rsid w:val="00230AC0"/>
    <w:rsid w:val="00232958"/>
    <w:rsid w:val="002400FF"/>
    <w:rsid w:val="00247EA4"/>
    <w:rsid w:val="00260E52"/>
    <w:rsid w:val="00283A9B"/>
    <w:rsid w:val="00295A0C"/>
    <w:rsid w:val="002A2B54"/>
    <w:rsid w:val="002B031B"/>
    <w:rsid w:val="002C2443"/>
    <w:rsid w:val="002F2B9E"/>
    <w:rsid w:val="002F737D"/>
    <w:rsid w:val="00312255"/>
    <w:rsid w:val="00320A53"/>
    <w:rsid w:val="00321214"/>
    <w:rsid w:val="00343AC4"/>
    <w:rsid w:val="00353416"/>
    <w:rsid w:val="0039474B"/>
    <w:rsid w:val="003A6BEA"/>
    <w:rsid w:val="003C0354"/>
    <w:rsid w:val="003D0B17"/>
    <w:rsid w:val="003D2215"/>
    <w:rsid w:val="003D5869"/>
    <w:rsid w:val="003F475D"/>
    <w:rsid w:val="00412E3D"/>
    <w:rsid w:val="0041308F"/>
    <w:rsid w:val="00417285"/>
    <w:rsid w:val="00440766"/>
    <w:rsid w:val="00445A01"/>
    <w:rsid w:val="00450BE1"/>
    <w:rsid w:val="00457212"/>
    <w:rsid w:val="00465AF6"/>
    <w:rsid w:val="0047021F"/>
    <w:rsid w:val="0047551D"/>
    <w:rsid w:val="004834C1"/>
    <w:rsid w:val="004853F7"/>
    <w:rsid w:val="00485B7C"/>
    <w:rsid w:val="004A04D8"/>
    <w:rsid w:val="004B19DC"/>
    <w:rsid w:val="004C2187"/>
    <w:rsid w:val="004E206D"/>
    <w:rsid w:val="004E30D5"/>
    <w:rsid w:val="004F5771"/>
    <w:rsid w:val="005031C8"/>
    <w:rsid w:val="00547CC9"/>
    <w:rsid w:val="00557ED8"/>
    <w:rsid w:val="0057153D"/>
    <w:rsid w:val="005931D4"/>
    <w:rsid w:val="00594B96"/>
    <w:rsid w:val="005B4F76"/>
    <w:rsid w:val="005C0000"/>
    <w:rsid w:val="005C4F6E"/>
    <w:rsid w:val="005C6701"/>
    <w:rsid w:val="005F144A"/>
    <w:rsid w:val="0060367C"/>
    <w:rsid w:val="00616C93"/>
    <w:rsid w:val="006251FF"/>
    <w:rsid w:val="0062708D"/>
    <w:rsid w:val="006333D5"/>
    <w:rsid w:val="00640627"/>
    <w:rsid w:val="0064795A"/>
    <w:rsid w:val="006534DD"/>
    <w:rsid w:val="00682A65"/>
    <w:rsid w:val="006842F5"/>
    <w:rsid w:val="00691D03"/>
    <w:rsid w:val="00694111"/>
    <w:rsid w:val="006A5E1B"/>
    <w:rsid w:val="006B73C8"/>
    <w:rsid w:val="006C0CA9"/>
    <w:rsid w:val="007004E3"/>
    <w:rsid w:val="0070569B"/>
    <w:rsid w:val="007109A4"/>
    <w:rsid w:val="00711D72"/>
    <w:rsid w:val="00731903"/>
    <w:rsid w:val="00735DF3"/>
    <w:rsid w:val="00782B02"/>
    <w:rsid w:val="007957D3"/>
    <w:rsid w:val="00795BAF"/>
    <w:rsid w:val="007972F2"/>
    <w:rsid w:val="007E676C"/>
    <w:rsid w:val="00833035"/>
    <w:rsid w:val="008732D9"/>
    <w:rsid w:val="00882147"/>
    <w:rsid w:val="008855EC"/>
    <w:rsid w:val="008C039E"/>
    <w:rsid w:val="008D2113"/>
    <w:rsid w:val="008F0697"/>
    <w:rsid w:val="008F3231"/>
    <w:rsid w:val="00901B5D"/>
    <w:rsid w:val="00902770"/>
    <w:rsid w:val="009806F3"/>
    <w:rsid w:val="00983E09"/>
    <w:rsid w:val="00984684"/>
    <w:rsid w:val="009866A3"/>
    <w:rsid w:val="009978D7"/>
    <w:rsid w:val="009C7E4A"/>
    <w:rsid w:val="009E543C"/>
    <w:rsid w:val="009F57A9"/>
    <w:rsid w:val="00A1429C"/>
    <w:rsid w:val="00A415AD"/>
    <w:rsid w:val="00A53B2C"/>
    <w:rsid w:val="00A93185"/>
    <w:rsid w:val="00AA46A6"/>
    <w:rsid w:val="00AB0940"/>
    <w:rsid w:val="00AB4F46"/>
    <w:rsid w:val="00AC5FF8"/>
    <w:rsid w:val="00AD204C"/>
    <w:rsid w:val="00AE636F"/>
    <w:rsid w:val="00AF3DD3"/>
    <w:rsid w:val="00B0068B"/>
    <w:rsid w:val="00B04AB6"/>
    <w:rsid w:val="00B07DC3"/>
    <w:rsid w:val="00B3434A"/>
    <w:rsid w:val="00B43CC1"/>
    <w:rsid w:val="00B66CAE"/>
    <w:rsid w:val="00B7527C"/>
    <w:rsid w:val="00B77825"/>
    <w:rsid w:val="00B77C9A"/>
    <w:rsid w:val="00B912F3"/>
    <w:rsid w:val="00BA1163"/>
    <w:rsid w:val="00BB44FB"/>
    <w:rsid w:val="00BC7D09"/>
    <w:rsid w:val="00BE5D26"/>
    <w:rsid w:val="00BF6F7B"/>
    <w:rsid w:val="00C067A8"/>
    <w:rsid w:val="00C123FF"/>
    <w:rsid w:val="00C20B22"/>
    <w:rsid w:val="00C3325E"/>
    <w:rsid w:val="00C33818"/>
    <w:rsid w:val="00C41DFD"/>
    <w:rsid w:val="00C44888"/>
    <w:rsid w:val="00C71EB9"/>
    <w:rsid w:val="00C73655"/>
    <w:rsid w:val="00C803C3"/>
    <w:rsid w:val="00C86261"/>
    <w:rsid w:val="00CE6058"/>
    <w:rsid w:val="00CE70C8"/>
    <w:rsid w:val="00D02023"/>
    <w:rsid w:val="00D3553A"/>
    <w:rsid w:val="00D42FC7"/>
    <w:rsid w:val="00D47783"/>
    <w:rsid w:val="00D51907"/>
    <w:rsid w:val="00D6113C"/>
    <w:rsid w:val="00D636F2"/>
    <w:rsid w:val="00D811B2"/>
    <w:rsid w:val="00DB6761"/>
    <w:rsid w:val="00DC52F3"/>
    <w:rsid w:val="00DE3859"/>
    <w:rsid w:val="00DE6453"/>
    <w:rsid w:val="00E361A5"/>
    <w:rsid w:val="00E702FD"/>
    <w:rsid w:val="00E73230"/>
    <w:rsid w:val="00E86C33"/>
    <w:rsid w:val="00EC57D7"/>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D0066"/>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692</Words>
  <Characters>3947</Characters>
  <Application>Microsoft Office Word</Application>
  <DocSecurity>0</DocSecurity>
  <Lines>32</Lines>
  <Paragraphs>9</Paragraphs>
  <ScaleCrop>false</ScaleCrop>
  <Company>株式会社　京都書房</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2021-06-15T00:36:00Z</dcterms:created>
  <dcterms:modified xsi:type="dcterms:W3CDTF">2021-06-15T00:36:00Z</dcterms:modified>
</cp:coreProperties>
</file>