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E434D4" w14:textId="18619C70" w:rsidR="002A2B54" w:rsidRPr="002A2B54" w:rsidRDefault="00C41DFD" w:rsidP="00AC5FF8">
      <w:pPr>
        <w:ind w:left="236" w:hangingChars="100" w:hanging="236"/>
        <w:rPr>
          <w:rFonts w:ascii="ＭＳ 明朝" w:hAnsi="ＭＳ 明朝" w:cs="ＭＳ 明朝"/>
          <w:lang w:val="ja-JP"/>
        </w:rPr>
      </w:pPr>
      <w:r>
        <w:rPr>
          <w:rFonts w:ascii="ＭＳ 明朝" w:hAnsi="ＭＳ 明朝" w:cs="ＭＳ 明朝" w:hint="eastAsia"/>
          <w:eastAsianLayout w:id="1712032000" w:vert="1" w:vertCompress="1"/>
        </w:rPr>
        <w:t>３</w:t>
      </w:r>
      <w:r w:rsidR="00247EA4" w:rsidRPr="002A2B54">
        <w:rPr>
          <w:rFonts w:ascii="ＭＳ 明朝" w:hAnsi="ＭＳ 明朝" w:cs="ＭＳ 明朝" w:hint="eastAsia"/>
        </w:rPr>
        <w:t xml:space="preserve">　</w:t>
      </w:r>
      <w:r w:rsidR="002A2B54" w:rsidRPr="002A2B54">
        <w:rPr>
          <w:rFonts w:ascii="ＭＳ 明朝" w:hAnsi="ＭＳ 明朝" w:cs="ＭＳ 明朝" w:hint="eastAsia"/>
        </w:rPr>
        <w:t>「</w:t>
      </w:r>
      <w:r>
        <w:rPr>
          <w:rFonts w:ascii="ＭＳ 明朝" w:hAnsi="ＭＳ 明朝" w:cs="ＭＳ 明朝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C41DFD" w:rsidRPr="00C41DFD">
              <w:rPr>
                <w:rFonts w:ascii="ＭＳ 明朝" w:hAnsi="ＭＳ 明朝" w:cs="ＭＳ 明朝" w:hint="eastAsia"/>
                <w:sz w:val="11"/>
              </w:rPr>
              <w:t>さらしな</w:t>
            </w:r>
          </w:rt>
          <w:rubyBase>
            <w:r w:rsidR="00C41DFD">
              <w:rPr>
                <w:rFonts w:ascii="ＭＳ 明朝" w:hAnsi="ＭＳ 明朝" w:cs="ＭＳ 明朝" w:hint="eastAsia"/>
              </w:rPr>
              <w:t>更級</w:t>
            </w:r>
          </w:rubyBase>
        </w:ruby>
      </w:r>
      <w:r>
        <w:rPr>
          <w:rFonts w:ascii="ＭＳ 明朝" w:hAnsi="ＭＳ 明朝" w:cs="ＭＳ 明朝" w:hint="eastAsia"/>
        </w:rPr>
        <w:t>日記</w:t>
      </w:r>
      <w:r w:rsidR="002A2B54" w:rsidRPr="002A2B54">
        <w:rPr>
          <w:rFonts w:ascii="ＭＳ 明朝" w:hAnsi="ＭＳ 明朝" w:cs="ＭＳ 明朝" w:hint="eastAsia"/>
        </w:rPr>
        <w:t>」</w:t>
      </w:r>
      <w:r w:rsidR="002A2B54" w:rsidRPr="00F26EC7">
        <w:rPr>
          <w:rFonts w:ascii="ＭＳ 明朝" w:hAnsi="ＭＳ 明朝" w:cs="ＭＳ 明朝" w:hint="eastAsia"/>
          <w:w w:val="200"/>
          <w:lang w:val="ja-JP"/>
        </w:rPr>
        <w:t>─</w:t>
      </w:r>
      <w:r w:rsidR="002A2B54" w:rsidRPr="002A2B54">
        <w:rPr>
          <w:rFonts w:ascii="ＭＳ 明朝" w:hAnsi="ＭＳ 明朝" w:cs="ＭＳ 明朝" w:hint="eastAsia"/>
          <w:lang w:val="ja-JP"/>
        </w:rPr>
        <w:t>中古の</w:t>
      </w:r>
      <w:r w:rsidR="00D02023">
        <w:rPr>
          <w:rFonts w:ascii="ＭＳ 明朝" w:hAnsi="ＭＳ 明朝" w:cs="ＭＳ 明朝" w:hint="eastAsia"/>
          <w:lang w:val="ja-JP"/>
        </w:rPr>
        <w:t>日記</w:t>
      </w:r>
    </w:p>
    <w:p w14:paraId="1889E93E" w14:textId="71451F4B" w:rsidR="002A2B54" w:rsidRPr="002A2B54" w:rsidRDefault="00D02023" w:rsidP="00AC5FF8">
      <w:pPr>
        <w:ind w:left="236" w:hangingChars="100" w:hanging="236"/>
        <w:jc w:val="right"/>
        <w:rPr>
          <w:rFonts w:ascii="ＭＳ 明朝" w:hAnsi="ＭＳ 明朝" w:cs="ＭＳ 明朝"/>
          <w:lang w:val="ja-JP"/>
        </w:rPr>
      </w:pPr>
      <w:r>
        <w:rPr>
          <w:rFonts w:ascii="ＭＳ 明朝" w:hAnsi="ＭＳ 明朝" w:cs="ＭＳ 明朝"/>
          <w:lang w:val="ja-JP"/>
          <w:eastAsianLayout w:id="1726145793" w:vert="1" w:vertCompress="1"/>
        </w:rPr>
        <w:t>21</w:t>
      </w:r>
      <w:r w:rsidR="002A2B54" w:rsidRPr="002A2B54">
        <w:rPr>
          <w:rFonts w:ascii="ＭＳ 明朝" w:hAnsi="ＭＳ 明朝" w:cs="ＭＳ 明朝" w:hint="eastAsia"/>
          <w:lang w:val="ja-JP"/>
        </w:rPr>
        <w:t xml:space="preserve">年度　</w:t>
      </w:r>
      <w:r w:rsidR="00C41DFD">
        <w:rPr>
          <w:rFonts w:ascii="ＭＳ 明朝" w:hAnsi="ＭＳ 明朝" w:cs="ＭＳ 明朝" w:hint="eastAsia"/>
          <w:lang w:val="ja-JP"/>
        </w:rPr>
        <w:t>福岡</w:t>
      </w:r>
      <w:r w:rsidR="002A2B54" w:rsidRPr="002A2B54">
        <w:rPr>
          <w:rFonts w:ascii="ＭＳ 明朝" w:hAnsi="ＭＳ 明朝" w:cs="ＭＳ 明朝" w:hint="eastAsia"/>
          <w:lang w:val="ja-JP"/>
        </w:rPr>
        <w:t>大学</w:t>
      </w:r>
    </w:p>
    <w:p w14:paraId="718FB1B8" w14:textId="5211A8DD" w:rsidR="002A2B54" w:rsidRPr="002A2B54" w:rsidRDefault="002A2B54" w:rsidP="00AC5FF8">
      <w:pPr>
        <w:ind w:left="236" w:hangingChars="100" w:hanging="236"/>
        <w:rPr>
          <w:rFonts w:ascii="ＭＳ 明朝" w:hAnsi="ＭＳ 明朝" w:cs="ＭＳ 明朝"/>
          <w:lang w:val="ja-JP"/>
        </w:rPr>
      </w:pPr>
      <w:r w:rsidRPr="002A2B54">
        <w:rPr>
          <w:rFonts w:ascii="ＭＳ 明朝" w:hAnsi="ＭＳ 明朝" w:cs="ＭＳ 明朝" w:hint="eastAsia"/>
          <w:lang w:val="ja-JP"/>
        </w:rPr>
        <w:t>★　次の</w:t>
      </w:r>
      <w:r w:rsidR="00C41DFD">
        <w:rPr>
          <w:rFonts w:ascii="ＭＳ 明朝" w:hAnsi="ＭＳ 明朝" w:cs="ＭＳ 明朝" w:hint="eastAsia"/>
          <w:lang w:val="ja-JP"/>
        </w:rPr>
        <w:t>文章</w:t>
      </w:r>
      <w:r w:rsidRPr="002A2B54">
        <w:rPr>
          <w:rFonts w:ascii="ＭＳ 明朝" w:hAnsi="ＭＳ 明朝" w:cs="ＭＳ 明朝" w:hint="eastAsia"/>
          <w:lang w:val="ja-JP"/>
        </w:rPr>
        <w:t>を読んで</w:t>
      </w:r>
      <w:r w:rsidR="00CE6058">
        <w:rPr>
          <w:rFonts w:ascii="ＭＳ 明朝" w:hAnsi="ＭＳ 明朝" w:cs="ＭＳ 明朝" w:hint="eastAsia"/>
          <w:lang w:val="ja-JP"/>
        </w:rPr>
        <w:t>、</w:t>
      </w:r>
      <w:r w:rsidR="00C41DFD">
        <w:rPr>
          <w:rFonts w:ascii="ＭＳ 明朝" w:hAnsi="ＭＳ 明朝" w:cs="ＭＳ 明朝" w:hint="eastAsia"/>
          <w:lang w:val="ja-JP"/>
        </w:rPr>
        <w:t>後の</w:t>
      </w:r>
      <w:r w:rsidRPr="002A2B54">
        <w:rPr>
          <w:rFonts w:ascii="ＭＳ 明朝" w:hAnsi="ＭＳ 明朝" w:cs="ＭＳ 明朝" w:hint="eastAsia"/>
          <w:lang w:val="ja-JP"/>
        </w:rPr>
        <w:t>問</w:t>
      </w:r>
      <w:r w:rsidR="00C41DFD">
        <w:rPr>
          <w:rFonts w:ascii="ＭＳ 明朝" w:hAnsi="ＭＳ 明朝" w:cs="ＭＳ 明朝" w:hint="eastAsia"/>
          <w:lang w:val="ja-JP"/>
        </w:rPr>
        <w:t>い</w:t>
      </w:r>
      <w:r w:rsidRPr="002A2B54">
        <w:rPr>
          <w:rFonts w:ascii="ＭＳ 明朝" w:hAnsi="ＭＳ 明朝" w:cs="ＭＳ 明朝" w:hint="eastAsia"/>
          <w:lang w:val="ja-JP"/>
        </w:rPr>
        <w:t>に答えよ。</w:t>
      </w:r>
    </w:p>
    <w:p w14:paraId="2F99DAD0" w14:textId="77777777" w:rsidR="002A2B54" w:rsidRPr="002A2B54" w:rsidRDefault="002A2B54" w:rsidP="00AC5FF8">
      <w:pPr>
        <w:ind w:left="236" w:hangingChars="100" w:hanging="236"/>
        <w:rPr>
          <w:rFonts w:ascii="ＭＳ 明朝" w:hAnsi="ＭＳ 明朝" w:cs="ＭＳ 明朝"/>
          <w:lang w:val="ja-JP"/>
        </w:rPr>
      </w:pPr>
    </w:p>
    <w:p w14:paraId="3321DFC5" w14:textId="77777777" w:rsidR="00C41DFD" w:rsidRPr="00C41DFD" w:rsidRDefault="00C41DFD" w:rsidP="00C41DFD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 w:rsidRPr="00C41DFD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沼尻といふ所もすがすがと</w:t>
      </w:r>
      <w:r w:rsidRPr="00C41DFD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/>
          <w:lang w:val="ja-JP"/>
        </w:rPr>
        <w:t>１</w:t>
      </w:r>
      <w:r w:rsidRPr="00C41DFD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すぎ</w:t>
      </w:r>
      <w:r w:rsidRPr="00C41DFD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て、いみじくわづらひ出でて、遠江にかかる。さやの中山など、</w:t>
      </w:r>
      <w:r w:rsidRPr="00C41DFD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/>
          <w:lang w:val="ja-JP"/>
        </w:rPr>
        <w:t>ａ</w:t>
      </w:r>
      <w:r w:rsidRPr="00C41DFD">
        <w:rPr>
          <w:rFonts w:ascii="RyuminPr6N-Reg" w:cs="RyuminPr6N-Reg" w:hint="eastAsia"/>
          <w:color w:val="000000" w:themeColor="text1"/>
          <w:kern w:val="0"/>
          <w:u w:val="thick" w:color="000000"/>
          <w:lang w:val="ja-JP"/>
        </w:rPr>
        <w:t>こえけむ</w:t>
      </w:r>
      <w:r w:rsidRPr="00C41DFD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ほども</w:t>
      </w:r>
      <w:r w:rsidRPr="00C41DFD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/>
          <w:lang w:val="ja-JP"/>
        </w:rPr>
        <w:t>２</w:t>
      </w:r>
      <w:r w:rsidRPr="00C41DFD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おぼえ</w:t>
      </w:r>
      <w:r w:rsidRPr="00C41DFD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ず。いみじく苦しければ、天ちうといふ川のつらに、仮屋造り設けたりければ、そこにて</w:t>
      </w:r>
      <w:r w:rsidRPr="00C41DFD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/>
          <w:lang w:val="ja-JP"/>
        </w:rPr>
        <w:t>ｂ</w:t>
      </w:r>
      <w:r w:rsidRPr="00C41DFD">
        <w:rPr>
          <w:rFonts w:ascii="RyuminPr6N-Reg" w:cs="RyuminPr6N-Reg" w:hint="eastAsia"/>
          <w:color w:val="000000" w:themeColor="text1"/>
          <w:kern w:val="0"/>
          <w:u w:val="thick" w:color="000000"/>
          <w:lang w:val="ja-JP"/>
        </w:rPr>
        <w:t>日ごろ</w:t>
      </w:r>
      <w:r w:rsidRPr="00C41DFD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過ぐるほどにぞやうやう</w:t>
      </w:r>
      <w:r w:rsidRPr="00C41DFD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/>
          <w:lang w:val="ja-JP"/>
        </w:rPr>
        <w:t>ｃ</w:t>
      </w:r>
      <w:r w:rsidRPr="00C41DFD">
        <w:rPr>
          <w:rFonts w:ascii="RyuminPr6N-Reg" w:cs="RyuminPr6N-Reg" w:hint="eastAsia"/>
          <w:color w:val="000000" w:themeColor="text1"/>
          <w:kern w:val="0"/>
          <w:u w:val="thick" w:color="000000"/>
          <w:lang w:val="ja-JP"/>
        </w:rPr>
        <w:t>おこたる</w:t>
      </w:r>
      <w:r w:rsidRPr="00C41DFD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。冬深く</w:t>
      </w:r>
      <w:r w:rsidRPr="00C41DFD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/>
          <w:lang w:val="ja-JP"/>
        </w:rPr>
        <w:t>３</w:t>
      </w:r>
      <w:r w:rsidRPr="00C41DFD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なり</w:t>
      </w:r>
      <w:r w:rsidRPr="00C41DFD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たれば、川風</w:t>
      </w:r>
      <w:r w:rsidRPr="00C41DFD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/>
          <w:lang w:val="ja-JP"/>
        </w:rPr>
        <w:t>４</w:t>
      </w:r>
      <w:r w:rsidRPr="00C41DFD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けはしく</w:t>
      </w:r>
      <w:r w:rsidRPr="00C41DFD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吹き上げつつ、堪へがたくおぼえけり。</w:t>
      </w:r>
    </w:p>
    <w:p w14:paraId="35926807" w14:textId="5DDCE864" w:rsidR="00C41DFD" w:rsidRPr="00C41DFD" w:rsidRDefault="00C41DFD" w:rsidP="00C41DFD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 w:rsidRPr="00C41DFD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その渡りして浜名の橋についたり。浜名の橋、</w:t>
      </w:r>
      <w:r w:rsidRPr="00C41DFD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/>
          <w:lang w:val="ja-JP"/>
        </w:rPr>
        <w:t>ｄ</w:t>
      </w:r>
      <w:r w:rsidRPr="00C41DFD">
        <w:rPr>
          <w:rFonts w:ascii="RyuminPr6N-Reg" w:cs="RyuminPr6N-Reg" w:hint="eastAsia"/>
          <w:color w:val="000000" w:themeColor="text1"/>
          <w:kern w:val="0"/>
          <w:u w:val="thick" w:color="000000"/>
          <w:lang w:val="ja-JP"/>
        </w:rPr>
        <w:t>くだりし</w:t>
      </w:r>
      <w:r w:rsidRPr="00C41DFD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時は黒木をわたしたりし、このたびは</w:t>
      </w:r>
      <w:r w:rsidRPr="00C41DFD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/>
          <w:lang w:val="ja-JP"/>
        </w:rPr>
        <w:t>ｅ</w:t>
      </w:r>
      <w:r w:rsidRPr="00C41DFD">
        <w:rPr>
          <w:rFonts w:ascii="RyuminPr6N-Reg" w:cs="RyuminPr6N-Reg" w:hint="eastAsia"/>
          <w:color w:val="000000" w:themeColor="text1"/>
          <w:kern w:val="0"/>
          <w:u w:val="thick" w:color="000000"/>
          <w:lang w:val="ja-JP"/>
        </w:rPr>
        <w:t>跡</w:t>
      </w:r>
      <w:r w:rsidRPr="00C41DFD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だに</w:t>
      </w:r>
      <w:r w:rsidRPr="00C41DFD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/>
          <w:lang w:val="ja-JP"/>
        </w:rPr>
        <w:t>５</w:t>
      </w:r>
      <w:r w:rsidRPr="00C41DFD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見えねば</w:t>
      </w:r>
      <w:r w:rsidRPr="00C41DFD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舟にてわたる。外の海は、いといみじく</w:t>
      </w:r>
      <w:r w:rsidRPr="00C41DFD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/>
          <w:lang w:val="ja-JP"/>
        </w:rPr>
        <w:t>ｆ</w:t>
      </w:r>
      <w:r w:rsidRPr="00C41DFD">
        <w:rPr>
          <w:rFonts w:ascii="RyuminPr6N-Reg" w:cs="RyuminPr6N-Reg" w:hint="eastAsia"/>
          <w:color w:val="000000" w:themeColor="text1"/>
          <w:kern w:val="0"/>
          <w:u w:val="thick" w:color="000000"/>
          <w:lang w:val="ja-JP"/>
        </w:rPr>
        <w:t>あしく</w:t>
      </w:r>
      <w:r w:rsidRPr="00C41DFD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浪たかくて、入江のいたづらなる洲どもに、こと物もなく、松原の</w:t>
      </w:r>
      <w:r w:rsidRPr="00470DA2">
        <w:rPr>
          <w:rFonts w:ascii="RyuminPr6N-Reg" w:cs="RyuminPr6N-Reg" w:hint="eastAsia"/>
          <w:color w:val="000000" w:themeColor="text1"/>
          <w:kern w:val="0"/>
          <w:u w:color="000000"/>
          <w:bdr w:val="single" w:sz="4" w:space="0" w:color="auto"/>
          <w:lang w:val="ja-JP"/>
        </w:rPr>
        <w:t xml:space="preserve">　</w:t>
      </w:r>
      <w:r w:rsidR="00D2661C">
        <w:rPr>
          <w:rFonts w:ascii="RyuminPr6N-Reg" w:cs="RyuminPr6N-Reg" w:hint="eastAsia"/>
          <w:color w:val="000000" w:themeColor="text1"/>
          <w:kern w:val="0"/>
          <w:u w:color="000000"/>
          <w:bdr w:val="single" w:sz="4" w:space="0" w:color="auto"/>
          <w:lang w:val="ja-JP"/>
        </w:rPr>
        <w:t xml:space="preserve"> </w:t>
      </w:r>
      <w:r w:rsidRPr="00470DA2">
        <w:rPr>
          <w:rFonts w:ascii="RyuminPr6N-Reg" w:cs="RyuminPr6N-Reg" w:hint="eastAsia"/>
          <w:color w:val="000000" w:themeColor="text1"/>
          <w:kern w:val="0"/>
          <w:u w:color="000000"/>
          <w:bdr w:val="single" w:sz="4" w:space="0" w:color="auto"/>
          <w:lang w:val="ja-JP"/>
        </w:rPr>
        <w:t>Ａ</w:t>
      </w:r>
      <w:r w:rsidR="00D2661C">
        <w:rPr>
          <w:rFonts w:ascii="RyuminPr6N-Reg" w:cs="RyuminPr6N-Reg" w:hint="eastAsia"/>
          <w:color w:val="000000" w:themeColor="text1"/>
          <w:kern w:val="0"/>
          <w:u w:color="000000"/>
          <w:bdr w:val="single" w:sz="4" w:space="0" w:color="auto"/>
          <w:lang w:val="ja-JP"/>
        </w:rPr>
        <w:t xml:space="preserve"> </w:t>
      </w:r>
      <w:r w:rsidR="008F3231" w:rsidRPr="00470DA2">
        <w:rPr>
          <w:rFonts w:ascii="RyuminPr6N-Reg" w:cs="RyuminPr6N-Reg" w:hint="eastAsia"/>
          <w:color w:val="000000" w:themeColor="text1"/>
          <w:kern w:val="0"/>
          <w:u w:color="000000"/>
          <w:bdr w:val="single" w:sz="4" w:space="0" w:color="auto"/>
          <w:lang w:val="ja-JP"/>
        </w:rPr>
        <w:t xml:space="preserve">　</w:t>
      </w:r>
      <w:r w:rsidRPr="00C41DFD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なかより、浪の寄せかへるも、いろいろの玉のやうに見え、まことに松の末より浪はこゆるやうに見えて、いみじく</w:t>
      </w:r>
      <w:r w:rsidRPr="00C41DFD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/>
          <w:lang w:val="ja-JP"/>
        </w:rPr>
        <w:t>ｇ</w:t>
      </w:r>
      <w:r w:rsidRPr="00C41DFD">
        <w:rPr>
          <w:rFonts w:ascii="RyuminPr6N-Reg" w:cs="RyuminPr6N-Reg" w:hint="eastAsia"/>
          <w:color w:val="000000" w:themeColor="text1"/>
          <w:kern w:val="0"/>
          <w:u w:val="thick" w:color="000000"/>
          <w:lang w:val="ja-JP"/>
        </w:rPr>
        <w:t>おもしろし</w:t>
      </w:r>
      <w:r w:rsidRPr="00C41DFD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。</w:t>
      </w:r>
    </w:p>
    <w:p w14:paraId="4CAD97C1" w14:textId="7C5153E1" w:rsidR="00C41DFD" w:rsidRPr="00C41DFD" w:rsidRDefault="00C41DFD" w:rsidP="00C41DFD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 w:rsidRPr="00C41DFD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それよりかみは、ゐのはなといふ坂</w:t>
      </w:r>
      <w:r w:rsidRPr="008F3231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/>
          <w:lang w:val="ja-JP"/>
        </w:rPr>
        <w:t>Ａ</w:t>
      </w:r>
      <w:r w:rsidRPr="008F3231">
        <w:rPr>
          <w:rFonts w:ascii="RyuminPr6N-Reg" w:cs="RyuminPr6N-Reg" w:hint="eastAsia"/>
          <w:color w:val="000000" w:themeColor="text1"/>
          <w:kern w:val="0"/>
          <w:u w:val="double"/>
          <w:lang w:val="ja-JP"/>
        </w:rPr>
        <w:t>の</w:t>
      </w:r>
      <w:r w:rsidRPr="00C41DFD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、</w:t>
      </w:r>
      <w:r w:rsidR="008F3231" w:rsidRPr="00470DA2">
        <w:rPr>
          <w:rFonts w:ascii="RyuminPr6N-Reg" w:cs="RyuminPr6N-Reg" w:hint="eastAsia"/>
          <w:color w:val="000000" w:themeColor="text1"/>
          <w:kern w:val="0"/>
          <w:u w:color="000000"/>
          <w:bdr w:val="single" w:sz="4" w:space="0" w:color="auto"/>
          <w:lang w:val="ja-JP"/>
        </w:rPr>
        <w:t xml:space="preserve">　</w:t>
      </w:r>
      <w:r w:rsidR="00D2661C">
        <w:rPr>
          <w:rFonts w:ascii="RyuminPr6N-Reg" w:cs="RyuminPr6N-Reg" w:hint="eastAsia"/>
          <w:color w:val="000000" w:themeColor="text1"/>
          <w:kern w:val="0"/>
          <w:u w:color="000000"/>
          <w:bdr w:val="single" w:sz="4" w:space="0" w:color="auto"/>
          <w:lang w:val="ja-JP"/>
        </w:rPr>
        <w:t xml:space="preserve"> </w:t>
      </w:r>
      <w:r w:rsidR="008F3231" w:rsidRPr="00470DA2">
        <w:rPr>
          <w:rFonts w:ascii="RyuminPr6N-Reg" w:cs="RyuminPr6N-Reg" w:hint="eastAsia"/>
          <w:color w:val="000000" w:themeColor="text1"/>
          <w:kern w:val="0"/>
          <w:u w:color="000000"/>
          <w:bdr w:val="single" w:sz="4" w:space="0" w:color="auto"/>
          <w:lang w:val="ja-JP"/>
        </w:rPr>
        <w:t>Ｂ</w:t>
      </w:r>
      <w:r w:rsidR="00D2661C">
        <w:rPr>
          <w:rFonts w:ascii="RyuminPr6N-Reg" w:cs="RyuminPr6N-Reg" w:hint="eastAsia"/>
          <w:color w:val="000000" w:themeColor="text1"/>
          <w:kern w:val="0"/>
          <w:u w:color="000000"/>
          <w:bdr w:val="single" w:sz="4" w:space="0" w:color="auto"/>
          <w:lang w:val="ja-JP"/>
        </w:rPr>
        <w:t xml:space="preserve"> </w:t>
      </w:r>
      <w:r w:rsidR="008F3231" w:rsidRPr="00470DA2">
        <w:rPr>
          <w:rFonts w:ascii="RyuminPr6N-Reg" w:cs="RyuminPr6N-Reg" w:hint="eastAsia"/>
          <w:color w:val="000000" w:themeColor="text1"/>
          <w:kern w:val="0"/>
          <w:u w:color="000000"/>
          <w:bdr w:val="single" w:sz="4" w:space="0" w:color="auto"/>
          <w:lang w:val="ja-JP"/>
        </w:rPr>
        <w:t xml:space="preserve">　</w:t>
      </w:r>
      <w:r w:rsidRPr="00C41DFD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もいはずわびしきを</w:t>
      </w:r>
      <w:r w:rsidRPr="008F3231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/>
          <w:lang w:val="ja-JP"/>
        </w:rPr>
        <w:t>６</w:t>
      </w:r>
      <w:r w:rsidRPr="008F3231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のぼりぬれば</w:t>
      </w:r>
      <w:r w:rsidRPr="00C41DFD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、三河の国の高師の浜といふ。八橋は名のみして、橋</w:t>
      </w:r>
      <w:r w:rsidRPr="008F3231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/>
          <w:lang w:val="ja-JP"/>
        </w:rPr>
        <w:t>Ｂ</w:t>
      </w:r>
      <w:r w:rsidRPr="008F3231">
        <w:rPr>
          <w:rFonts w:ascii="RyuminPr6N-Reg" w:cs="RyuminPr6N-Reg" w:hint="eastAsia"/>
          <w:color w:val="000000" w:themeColor="text1"/>
          <w:kern w:val="0"/>
          <w:u w:val="double"/>
          <w:lang w:val="ja-JP"/>
        </w:rPr>
        <w:t>の</w:t>
      </w:r>
      <w:r w:rsidRPr="00C41DFD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かたもなく、なにの見どころもなし。二むらの山の中にとまりたる夜、大きなる柿の木の下に庵を造りたれば、夜一夜、庵の上に柿</w:t>
      </w:r>
      <w:r w:rsidRPr="008F3231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/>
          <w:lang w:val="ja-JP"/>
        </w:rPr>
        <w:t>Ｃ</w:t>
      </w:r>
      <w:r w:rsidRPr="008F3231">
        <w:rPr>
          <w:rFonts w:ascii="RyuminPr6N-Reg" w:cs="RyuminPr6N-Reg" w:hint="eastAsia"/>
          <w:color w:val="000000" w:themeColor="text1"/>
          <w:kern w:val="0"/>
          <w:u w:val="double"/>
          <w:lang w:val="ja-JP"/>
        </w:rPr>
        <w:t>の</w:t>
      </w:r>
      <w:r w:rsidRPr="00C41DFD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落ちかかりたるを、人々ひろひなどす。宮路の山といふ所こゆるほど、</w:t>
      </w:r>
      <w:r w:rsidR="00DD27EB" w:rsidRPr="00DD27EB">
        <w:rPr>
          <w:rFonts w:ascii="RyuminPr6N-Reg" w:cs="RyuminPr6N-Reg" w:hint="eastAsia"/>
          <w:color w:val="000000" w:themeColor="text1"/>
          <w:kern w:val="0"/>
          <w:u w:val="wave"/>
          <w:lang w:val="ja-JP"/>
        </w:rPr>
        <w:t>十月つごもり</w:t>
      </w:r>
      <w:r w:rsidRPr="00C41DFD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なるに、紅葉ちらでさかりなり。</w:t>
      </w:r>
    </w:p>
    <w:p w14:paraId="3AA39E55" w14:textId="7B4CAE20" w:rsidR="00C41DFD" w:rsidRPr="00C41DFD" w:rsidRDefault="00C41DFD" w:rsidP="00C41DFD">
      <w:pPr>
        <w:widowControl/>
        <w:autoSpaceDE w:val="0"/>
        <w:autoSpaceDN w:val="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 w:rsidRPr="00C41DFD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　嵐</w:t>
      </w:r>
      <w:r w:rsidR="008F3231" w:rsidRPr="00470DA2">
        <w:rPr>
          <w:rFonts w:ascii="RyuminPr6N-Reg" w:cs="RyuminPr6N-Reg" w:hint="eastAsia"/>
          <w:color w:val="000000" w:themeColor="text1"/>
          <w:kern w:val="0"/>
          <w:u w:color="000000"/>
          <w:bdr w:val="single" w:sz="4" w:space="0" w:color="auto"/>
          <w:lang w:val="ja-JP"/>
        </w:rPr>
        <w:t xml:space="preserve">　</w:t>
      </w:r>
      <w:r w:rsidR="00D2661C">
        <w:rPr>
          <w:rFonts w:ascii="RyuminPr6N-Reg" w:cs="RyuminPr6N-Reg" w:hint="eastAsia"/>
          <w:color w:val="000000" w:themeColor="text1"/>
          <w:kern w:val="0"/>
          <w:u w:color="000000"/>
          <w:bdr w:val="single" w:sz="4" w:space="0" w:color="auto"/>
          <w:lang w:val="ja-JP"/>
        </w:rPr>
        <w:t xml:space="preserve"> </w:t>
      </w:r>
      <w:r w:rsidR="008F3231" w:rsidRPr="00470DA2">
        <w:rPr>
          <w:rFonts w:ascii="RyuminPr6N-Reg" w:cs="RyuminPr6N-Reg" w:hint="eastAsia"/>
          <w:color w:val="000000" w:themeColor="text1"/>
          <w:kern w:val="0"/>
          <w:u w:color="000000"/>
          <w:bdr w:val="single" w:sz="4" w:space="0" w:color="auto"/>
          <w:lang w:val="ja-JP"/>
        </w:rPr>
        <w:t>Ｃ</w:t>
      </w:r>
      <w:r w:rsidR="00D2661C">
        <w:rPr>
          <w:rFonts w:ascii="RyuminPr6N-Reg" w:cs="RyuminPr6N-Reg" w:hint="eastAsia"/>
          <w:color w:val="000000" w:themeColor="text1"/>
          <w:kern w:val="0"/>
          <w:u w:color="000000"/>
          <w:bdr w:val="single" w:sz="4" w:space="0" w:color="auto"/>
          <w:lang w:val="ja-JP"/>
        </w:rPr>
        <w:t xml:space="preserve"> </w:t>
      </w:r>
      <w:r w:rsidR="008F3231" w:rsidRPr="00470DA2">
        <w:rPr>
          <w:rFonts w:ascii="RyuminPr6N-Reg" w:cs="RyuminPr6N-Reg" w:hint="eastAsia"/>
          <w:color w:val="000000" w:themeColor="text1"/>
          <w:kern w:val="0"/>
          <w:u w:color="000000"/>
          <w:bdr w:val="single" w:sz="4" w:space="0" w:color="auto"/>
          <w:lang w:val="ja-JP"/>
        </w:rPr>
        <w:t xml:space="preserve">　</w:t>
      </w:r>
      <w:r w:rsidRPr="00C41DFD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ふきこざりけれ宮路山まだもみぢ葉の</w:t>
      </w:r>
      <w:r w:rsidRPr="008F3231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/>
          <w:lang w:val="ja-JP"/>
        </w:rPr>
        <w:t>ｈ</w:t>
      </w:r>
      <w:r w:rsidRPr="00C41DFD">
        <w:rPr>
          <w:rFonts w:ascii="RyuminPr6N-Reg" w:cs="RyuminPr6N-Reg" w:hint="eastAsia"/>
          <w:color w:val="000000" w:themeColor="text1"/>
          <w:kern w:val="0"/>
          <w:u w:val="thick" w:color="000000"/>
          <w:lang w:val="ja-JP"/>
        </w:rPr>
        <w:t>ちらでのこれる</w:t>
      </w:r>
    </w:p>
    <w:p w14:paraId="12939C24" w14:textId="31FDE6D7" w:rsidR="00BA1163" w:rsidRDefault="00C41DFD" w:rsidP="00C41DFD">
      <w:pPr>
        <w:widowControl/>
        <w:jc w:val="left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 w:rsidRPr="00C41DFD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三河と尾張となるしかすがの渡り、げに思ひわづらひぬべくをかし。</w:t>
      </w:r>
    </w:p>
    <w:p w14:paraId="1CAB04B2" w14:textId="67DFD290" w:rsidR="00C41DFD" w:rsidRDefault="00C41DFD">
      <w:pPr>
        <w:widowControl/>
        <w:spacing w:line="240" w:lineRule="auto"/>
        <w:jc w:val="left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>
        <w:rPr>
          <w:rFonts w:ascii="RyuminPr6N-Reg" w:cs="RyuminPr6N-Reg"/>
          <w:color w:val="000000" w:themeColor="text1"/>
          <w:kern w:val="0"/>
          <w:u w:color="000000"/>
          <w:lang w:val="ja-JP"/>
        </w:rPr>
        <w:br w:type="page"/>
      </w:r>
    </w:p>
    <w:p w14:paraId="0E2433BD" w14:textId="77777777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 w:rsidRPr="008F3231">
        <w:rPr>
          <w:rFonts w:ascii="FutoGoB101Pr6-Bold" w:cs="FutoGoB101Pr6-Bold" w:hint="eastAsia"/>
          <w:color w:val="000000"/>
          <w:kern w:val="0"/>
          <w:u w:color="000000"/>
          <w:lang w:val="ja-JP"/>
        </w:rPr>
        <w:lastRenderedPageBreak/>
        <w:t>問１　傍線部ａで助動詞「けむ」を使っているのはなぜか。最も適当なものを次の中から一つ選べ。</w:t>
      </w:r>
    </w:p>
    <w:p w14:paraId="1DE18A71" w14:textId="171773B6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　</w:t>
      </w:r>
      <w:r w:rsidRPr="008F3231">
        <w:rPr>
          <w:rFonts w:ascii="RyuminPr6N-Reg" w:cs="RyuminPr6N-Reg" w:hint="eastAsia"/>
          <w:color w:val="000000"/>
          <w:kern w:val="0"/>
          <w:u w:color="000000"/>
          <w:lang w:val="ja-JP"/>
        </w:rPr>
        <w:t>１　越えてきたということを伝え聞いたから</w:t>
      </w:r>
    </w:p>
    <w:p w14:paraId="7088CE0A" w14:textId="24E9C4A9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　</w:t>
      </w:r>
      <w:r w:rsidRPr="008F3231">
        <w:rPr>
          <w:rFonts w:ascii="RyuminPr6N-Reg" w:cs="RyuminPr6N-Reg" w:hint="eastAsia"/>
          <w:color w:val="000000"/>
          <w:kern w:val="0"/>
          <w:u w:color="000000"/>
          <w:lang w:val="ja-JP"/>
        </w:rPr>
        <w:t>２　昔の出来事を想像しているから</w:t>
      </w:r>
    </w:p>
    <w:p w14:paraId="4B55504A" w14:textId="6E881BFC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　</w:t>
      </w:r>
      <w:r w:rsidRPr="008F3231">
        <w:rPr>
          <w:rFonts w:ascii="RyuminPr6N-Reg" w:cs="RyuminPr6N-Reg" w:hint="eastAsia"/>
          <w:color w:val="000000"/>
          <w:kern w:val="0"/>
          <w:u w:color="000000"/>
          <w:lang w:val="ja-JP"/>
        </w:rPr>
        <w:t>３　越えたはずであるが自分の記憶にないから</w:t>
      </w:r>
    </w:p>
    <w:p w14:paraId="22F60E10" w14:textId="6EA66983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　</w:t>
      </w:r>
      <w:r w:rsidRPr="008F3231">
        <w:rPr>
          <w:rFonts w:ascii="RyuminPr6N-Reg" w:cs="RyuminPr6N-Reg" w:hint="eastAsia"/>
          <w:color w:val="000000"/>
          <w:kern w:val="0"/>
          <w:u w:color="000000"/>
          <w:lang w:val="ja-JP"/>
        </w:rPr>
        <w:t>４　なぜ越えてきたのか、理由を推量しているから</w:t>
      </w:r>
    </w:p>
    <w:p w14:paraId="548633DC" w14:textId="6021F69D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　</w:t>
      </w:r>
      <w:r w:rsidRPr="008F3231">
        <w:rPr>
          <w:rFonts w:ascii="RyuminPr6N-Reg" w:cs="RyuminPr6N-Reg" w:hint="eastAsia"/>
          <w:color w:val="000000"/>
          <w:kern w:val="0"/>
          <w:u w:color="000000"/>
          <w:lang w:val="ja-JP"/>
        </w:rPr>
        <w:t>５　越えてきたことを思い出しながら記しているから</w:t>
      </w:r>
    </w:p>
    <w:p w14:paraId="3B8053AB" w14:textId="77777777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</w:p>
    <w:p w14:paraId="45168B4E" w14:textId="77777777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 w:rsidRPr="008F3231">
        <w:rPr>
          <w:rFonts w:ascii="FutoGoB101Pr6-Bold" w:cs="FutoGoB101Pr6-Bold" w:hint="eastAsia"/>
          <w:color w:val="000000"/>
          <w:kern w:val="0"/>
          <w:u w:color="000000"/>
          <w:lang w:val="ja-JP"/>
        </w:rPr>
        <w:t>問２　傍線部ｂ、ｃ、ｄの意味として最も適当なものを、次の中から一つずつ選べ。</w:t>
      </w:r>
    </w:p>
    <w:p w14:paraId="0CEB146B" w14:textId="7746397B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　</w:t>
      </w:r>
      <w:r w:rsidRPr="008F3231">
        <w:rPr>
          <w:rFonts w:ascii="RyuminPr6N-Reg" w:cs="RyuminPr6N-Reg" w:hint="eastAsia"/>
          <w:color w:val="000000"/>
          <w:kern w:val="0"/>
          <w:u w:color="000000"/>
          <w:lang w:val="ja-JP"/>
        </w:rPr>
        <w:t>ｂ　１　このところ　　　２　毎日　　　　　３　ふだん</w:t>
      </w:r>
    </w:p>
    <w:p w14:paraId="317B019F" w14:textId="2148B9B4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　</w:t>
      </w:r>
      <w:r w:rsidRPr="008F3231"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　４　一日くらい　　　５　何日間か</w:t>
      </w:r>
    </w:p>
    <w:p w14:paraId="56FA05CE" w14:textId="3682EB2C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　</w:t>
      </w:r>
      <w:r w:rsidRPr="008F3231">
        <w:rPr>
          <w:rFonts w:ascii="RyuminPr6N-Reg" w:cs="RyuminPr6N-Reg" w:hint="eastAsia"/>
          <w:color w:val="000000"/>
          <w:kern w:val="0"/>
          <w:u w:color="000000"/>
          <w:lang w:val="ja-JP"/>
        </w:rPr>
        <w:t>ｃ　１　うっかりする　　２　なまける　　　３　快方に向かう</w:t>
      </w:r>
    </w:p>
    <w:p w14:paraId="50BD8FE5" w14:textId="1E93B195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　</w:t>
      </w:r>
      <w:r w:rsidRPr="008F3231"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　４　腹が立つ　　　　５　火を起こす</w:t>
      </w:r>
    </w:p>
    <w:p w14:paraId="134618CA" w14:textId="48CEDED6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　</w:t>
      </w:r>
      <w:r w:rsidRPr="008F3231">
        <w:rPr>
          <w:rFonts w:ascii="RyuminPr6N-Reg" w:cs="RyuminPr6N-Reg" w:hint="eastAsia"/>
          <w:color w:val="000000"/>
          <w:kern w:val="0"/>
          <w:u w:color="000000"/>
          <w:lang w:val="ja-JP"/>
        </w:rPr>
        <w:t>ｄ　１　坂を下った　　　２　地方へ行った　　３　雨が降った</w:t>
      </w:r>
    </w:p>
    <w:p w14:paraId="0331B3A3" w14:textId="2CA007AE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　</w:t>
      </w:r>
      <w:r w:rsidRPr="008F3231"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　４　下流へ行った　　５　時が過ぎた</w:t>
      </w:r>
    </w:p>
    <w:p w14:paraId="12536E76" w14:textId="77777777" w:rsid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FutoGoB101Pr6-Bold" w:cs="FutoGoB101Pr6-Bold"/>
          <w:color w:val="000000"/>
          <w:kern w:val="0"/>
          <w:u w:color="000000"/>
          <w:lang w:val="ja-JP"/>
        </w:rPr>
      </w:pPr>
    </w:p>
    <w:p w14:paraId="24C514D0" w14:textId="77777777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 w:rsidRPr="008F3231">
        <w:rPr>
          <w:rFonts w:ascii="FutoGoB101Pr6-Bold" w:cs="FutoGoB101Pr6-Bold" w:hint="eastAsia"/>
          <w:color w:val="000000"/>
          <w:kern w:val="0"/>
          <w:u w:color="000000"/>
          <w:lang w:val="ja-JP"/>
        </w:rPr>
        <w:t>問３　傍線部ｅは何の跡か。本文の中から抜き出して記せ。</w:t>
      </w:r>
    </w:p>
    <w:p w14:paraId="5C3FCF41" w14:textId="6AB824CA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　［　　　　　　　　　　］</w:t>
      </w:r>
    </w:p>
    <w:p w14:paraId="16FEE8A7" w14:textId="77777777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</w:p>
    <w:p w14:paraId="4C3001B2" w14:textId="77777777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 w:rsidRPr="008F3231">
        <w:rPr>
          <w:rFonts w:ascii="FutoGoB101Pr6-Bold" w:cs="FutoGoB101Pr6-Bold" w:hint="eastAsia"/>
          <w:color w:val="000000"/>
          <w:kern w:val="0"/>
          <w:u w:color="000000"/>
          <w:lang w:val="ja-JP"/>
        </w:rPr>
        <w:t>問４　空白部Ａには動詞「しげる」に存続の助動詞「り」が接続したものが入る。それぞれをふさわしい形に活用させてすべてひらがなで記せ。</w:t>
      </w:r>
    </w:p>
    <w:p w14:paraId="417F4D1B" w14:textId="21577FCA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　［　　　　　　　　　　］</w:t>
      </w:r>
    </w:p>
    <w:p w14:paraId="4BBDE5B1" w14:textId="77777777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</w:p>
    <w:p w14:paraId="4F218BD2" w14:textId="66E0C11C" w:rsidR="008F3231" w:rsidRPr="008F3231" w:rsidRDefault="008F3231" w:rsidP="008F3231">
      <w:pPr>
        <w:widowControl/>
        <w:autoSpaceDE w:val="0"/>
        <w:autoSpaceDN w:val="0"/>
        <w:ind w:leftChars="-100" w:left="472" w:hangingChars="300" w:hanging="708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>
        <w:rPr>
          <w:rFonts w:ascii="FutoGoB101Pr6-Bold" w:cs="FutoGoB101Pr6-Bold" w:hint="eastAsia"/>
          <w:color w:val="000000"/>
          <w:kern w:val="0"/>
          <w:u w:color="000000"/>
          <w:lang w:val="ja-JP"/>
        </w:rPr>
        <w:t>◎</w:t>
      </w:r>
      <w:r w:rsidRPr="008F3231">
        <w:rPr>
          <w:rFonts w:ascii="FutoGoB101Pr6-Bold" w:cs="FutoGoB101Pr6-Bold" w:hint="eastAsia"/>
          <w:color w:val="000000"/>
          <w:kern w:val="0"/>
          <w:u w:color="000000"/>
          <w:lang w:val="ja-JP"/>
        </w:rPr>
        <w:t>問５　同じ光景について傍線部ｆでは「あしく」と言っているのに傍線部ｇでは「おもしろし」と言っている理由の説明として、以下の空白部に入る本文中の表現を、イ・ロは六字、ハは十字で抜き出して記せ。</w:t>
      </w:r>
    </w:p>
    <w:p w14:paraId="54FDCCEE" w14:textId="77777777" w:rsidR="008F3231" w:rsidRPr="008F3231" w:rsidRDefault="008F3231" w:rsidP="008F3231">
      <w:pPr>
        <w:widowControl/>
        <w:autoSpaceDE w:val="0"/>
        <w:autoSpaceDN w:val="0"/>
        <w:ind w:leftChars="200" w:left="472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 w:rsidRPr="008F3231">
        <w:rPr>
          <w:rFonts w:ascii="RyuminPr6N-Reg" w:cs="RyuminPr6N-Reg" w:hint="eastAsia"/>
          <w:color w:val="000000"/>
          <w:kern w:val="0"/>
          <w:u w:color="000000"/>
          <w:lang w:val="ja-JP"/>
        </w:rPr>
        <w:lastRenderedPageBreak/>
        <w:t xml:space="preserve">海が荒れている様子を「あしく」と言っているが、視界をさえぎるものがないことを「　</w:t>
      </w:r>
      <w:r w:rsidRPr="008F3231">
        <w:rPr>
          <w:rFonts w:ascii="ShinGoPr6N-Regular" w:cs="ShinGoPr6N-Regular" w:hint="eastAsia"/>
          <w:color w:val="000000"/>
          <w:kern w:val="0"/>
          <w:lang w:val="ja-JP"/>
        </w:rPr>
        <w:t>イ</w:t>
      </w:r>
      <w:r w:rsidRPr="008F3231"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」と示し、松原越しに見える、波が寄せては返す様子を「　</w:t>
      </w:r>
      <w:r w:rsidRPr="008F3231">
        <w:rPr>
          <w:rFonts w:ascii="ShinGoPr6N-Regular" w:cs="ShinGoPr6N-Regular" w:hint="eastAsia"/>
          <w:color w:val="000000"/>
          <w:kern w:val="0"/>
          <w:lang w:val="ja-JP"/>
        </w:rPr>
        <w:t>ロ</w:t>
      </w:r>
      <w:r w:rsidRPr="008F3231"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」にたとえている。また、この箇所は古今集の</w:t>
      </w:r>
    </w:p>
    <w:p w14:paraId="27ABB7E7" w14:textId="77777777" w:rsidR="008F3231" w:rsidRPr="008F3231" w:rsidRDefault="008F3231" w:rsidP="008F3231">
      <w:pPr>
        <w:widowControl/>
        <w:autoSpaceDE w:val="0"/>
        <w:autoSpaceDN w:val="0"/>
        <w:ind w:leftChars="200" w:left="472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 w:rsidRPr="008F3231"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　君をおきてあだし心をわがもたば末の松山波もこえなむ</w:t>
      </w:r>
    </w:p>
    <w:p w14:paraId="01BAF2E9" w14:textId="77777777" w:rsidR="008F3231" w:rsidRPr="008F3231" w:rsidRDefault="008F3231" w:rsidP="008F3231">
      <w:pPr>
        <w:widowControl/>
        <w:autoSpaceDE w:val="0"/>
        <w:autoSpaceDN w:val="0"/>
        <w:ind w:leftChars="200" w:left="472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 w:rsidRPr="008F3231"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という歌を模して「　</w:t>
      </w:r>
      <w:r w:rsidRPr="008F3231">
        <w:rPr>
          <w:rFonts w:ascii="ShinGoPr6N-Regular" w:cs="ShinGoPr6N-Regular" w:hint="eastAsia"/>
          <w:color w:val="000000"/>
          <w:kern w:val="0"/>
          <w:lang w:val="ja-JP"/>
        </w:rPr>
        <w:t>ハ</w:t>
      </w:r>
      <w:r w:rsidRPr="008F3231"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」と表現している。</w:t>
      </w:r>
    </w:p>
    <w:p w14:paraId="626058AD" w14:textId="1E9A5DD2" w:rsid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GothicBBBPr6-Medium" w:cs="GothicBBBPr6-Medium"/>
          <w:color w:val="000000"/>
          <w:kern w:val="0"/>
          <w:u w:color="000000"/>
          <w:lang w:val="ja-JP"/>
        </w:rPr>
      </w:pPr>
      <w:r>
        <w:rPr>
          <w:rFonts w:ascii="GothicBBBPr6-Medium" w:cs="GothicBBBPr6-Medium" w:hint="eastAsia"/>
          <w:color w:val="000000"/>
          <w:kern w:val="0"/>
          <w:u w:color="000000"/>
          <w:lang w:val="ja-JP"/>
        </w:rPr>
        <w:t xml:space="preserve">　　イ＝［　　　　　　　　　　］</w:t>
      </w:r>
    </w:p>
    <w:p w14:paraId="230E0E05" w14:textId="4FF5523D" w:rsid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GothicBBBPr6-Medium" w:cs="GothicBBBPr6-Medium"/>
          <w:color w:val="000000"/>
          <w:kern w:val="0"/>
          <w:u w:color="000000"/>
          <w:lang w:val="ja-JP"/>
        </w:rPr>
      </w:pPr>
      <w:r>
        <w:rPr>
          <w:rFonts w:ascii="GothicBBBPr6-Medium" w:cs="GothicBBBPr6-Medium" w:hint="eastAsia"/>
          <w:color w:val="000000"/>
          <w:kern w:val="0"/>
          <w:u w:color="000000"/>
          <w:lang w:val="ja-JP"/>
        </w:rPr>
        <w:t xml:space="preserve">　　ロ＝［　　　　　　　　　　］</w:t>
      </w:r>
    </w:p>
    <w:p w14:paraId="1160C096" w14:textId="36D7D44E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GothicBBBPr6-Medium" w:cs="GothicBBBPr6-Medium"/>
          <w:color w:val="000000"/>
          <w:kern w:val="0"/>
          <w:u w:color="000000"/>
          <w:lang w:val="ja-JP"/>
        </w:rPr>
      </w:pPr>
      <w:r>
        <w:rPr>
          <w:rFonts w:ascii="GothicBBBPr6-Medium" w:cs="GothicBBBPr6-Medium" w:hint="eastAsia"/>
          <w:color w:val="000000"/>
          <w:kern w:val="0"/>
          <w:u w:color="000000"/>
          <w:lang w:val="ja-JP"/>
        </w:rPr>
        <w:t xml:space="preserve">　　ハ＝［　　　　　　　　　　　　　　　　　　　　］</w:t>
      </w:r>
    </w:p>
    <w:p w14:paraId="289C1FB2" w14:textId="77777777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GothicBBBPr6-Medium" w:cs="GothicBBBPr6-Medium"/>
          <w:color w:val="000000"/>
          <w:kern w:val="0"/>
          <w:u w:color="000000"/>
          <w:lang w:val="ja-JP"/>
        </w:rPr>
      </w:pPr>
    </w:p>
    <w:p w14:paraId="4768C79A" w14:textId="77777777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FutoGoB101Pr6-Bold" w:cs="FutoGoB101Pr6-Bold"/>
          <w:color w:val="000000"/>
          <w:kern w:val="0"/>
          <w:u w:color="000000"/>
          <w:lang w:val="ja-JP"/>
        </w:rPr>
      </w:pPr>
      <w:r w:rsidRPr="008F3231">
        <w:rPr>
          <w:rFonts w:ascii="FutoGoB101Pr6-Bold" w:cs="FutoGoB101Pr6-Bold" w:hint="eastAsia"/>
          <w:color w:val="000000"/>
          <w:kern w:val="0"/>
          <w:u w:color="000000"/>
          <w:lang w:val="ja-JP"/>
        </w:rPr>
        <w:t>問６　空白部Ｂに入る副詞を一文字で記せ。</w:t>
      </w:r>
    </w:p>
    <w:p w14:paraId="02514D89" w14:textId="084FBF36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　［　　　　　］</w:t>
      </w:r>
    </w:p>
    <w:p w14:paraId="04182D48" w14:textId="77777777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</w:p>
    <w:p w14:paraId="2E8DD297" w14:textId="77777777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 w:rsidRPr="008F3231">
        <w:rPr>
          <w:rFonts w:ascii="FutoGoB101Pr6-Bold" w:cs="FutoGoB101Pr6-Bold" w:hint="eastAsia"/>
          <w:color w:val="000000"/>
          <w:kern w:val="0"/>
          <w:u w:color="000000"/>
          <w:lang w:val="ja-JP"/>
        </w:rPr>
        <w:t>問７　空白部Ｃに入る最も適当な助詞を次の中から一つ選べ。</w:t>
      </w:r>
    </w:p>
    <w:p w14:paraId="11D4B481" w14:textId="7203A1FF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　</w:t>
      </w:r>
      <w:r w:rsidRPr="008F3231">
        <w:rPr>
          <w:rFonts w:ascii="RyuminPr6N-Reg" w:cs="RyuminPr6N-Reg" w:hint="eastAsia"/>
          <w:color w:val="000000"/>
          <w:kern w:val="0"/>
          <w:u w:color="000000"/>
          <w:lang w:val="ja-JP"/>
        </w:rPr>
        <w:t>１　こそ　　２　は　　３　のみ　　４　さへ　　５　なむ</w:t>
      </w:r>
    </w:p>
    <w:p w14:paraId="281D724C" w14:textId="77777777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</w:p>
    <w:p w14:paraId="0CB69D00" w14:textId="77777777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FutoGoB101Pr6-Bold" w:cs="FutoGoB101Pr6-Bold"/>
          <w:color w:val="000000"/>
          <w:kern w:val="0"/>
          <w:u w:color="000000"/>
          <w:lang w:val="ja-JP"/>
        </w:rPr>
      </w:pPr>
      <w:r w:rsidRPr="008F3231">
        <w:rPr>
          <w:rFonts w:ascii="FutoGoB101Pr6-Bold" w:cs="FutoGoB101Pr6-Bold" w:hint="eastAsia"/>
          <w:color w:val="000000"/>
          <w:kern w:val="0"/>
          <w:u w:color="000000"/>
          <w:lang w:val="ja-JP"/>
        </w:rPr>
        <w:t>問８　傍線部ｈを現代語訳して十字以内で記せ。</w:t>
      </w:r>
    </w:p>
    <w:p w14:paraId="4C570DD6" w14:textId="42A90636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　［　　　　　　　　　　　　　　　　　　　　］</w:t>
      </w:r>
    </w:p>
    <w:p w14:paraId="42BABA89" w14:textId="77777777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</w:p>
    <w:p w14:paraId="1092F3E9" w14:textId="77777777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 w:rsidRPr="008F3231">
        <w:rPr>
          <w:rFonts w:ascii="FutoGoB101Pr6-Bold" w:cs="FutoGoB101Pr6-Bold" w:hint="eastAsia"/>
          <w:color w:val="000000"/>
          <w:kern w:val="0"/>
          <w:u w:color="000000"/>
          <w:lang w:val="ja-JP"/>
        </w:rPr>
        <w:t>問９　この文章の作者を次の中から一つ選べ。</w:t>
      </w:r>
    </w:p>
    <w:p w14:paraId="70A3F8D3" w14:textId="26CEE6BF" w:rsidR="008F3231" w:rsidRPr="008F3231" w:rsidRDefault="008F3231" w:rsidP="008F3231">
      <w:pPr>
        <w:widowControl/>
        <w:autoSpaceDE w:val="0"/>
        <w:autoSpaceDN w:val="0"/>
        <w:ind w:left="472" w:hangingChars="200" w:hanging="472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　</w:t>
      </w:r>
      <w:r w:rsidRPr="008F3231">
        <w:rPr>
          <w:rFonts w:ascii="RyuminPr6N-Reg" w:cs="RyuminPr6N-Reg" w:hint="eastAsia"/>
          <w:color w:val="000000"/>
          <w:kern w:val="0"/>
          <w:u w:color="000000"/>
          <w:lang w:val="ja-JP"/>
        </w:rPr>
        <w:t>１　阿仏尼　　　　２　藤原道綱母　　３　紀貫之</w:t>
      </w:r>
    </w:p>
    <w:p w14:paraId="135047AE" w14:textId="730111E1" w:rsidR="00205BBB" w:rsidRPr="008F3231" w:rsidRDefault="008F3231" w:rsidP="008F3231">
      <w:pPr>
        <w:ind w:left="472" w:hangingChars="200" w:hanging="472"/>
        <w:rPr>
          <w:rFonts w:ascii="ＭＳ 明朝" w:hAnsi="ＭＳ 明朝" w:cs="ＭＳ 明朝"/>
          <w:lang w:val="ja-JP"/>
        </w:rPr>
      </w:pPr>
      <w:r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　</w:t>
      </w:r>
      <w:r w:rsidRPr="008F3231">
        <w:rPr>
          <w:rFonts w:ascii="RyuminPr6N-Reg" w:cs="RyuminPr6N-Reg" w:hint="eastAsia"/>
          <w:color w:val="000000"/>
          <w:kern w:val="0"/>
          <w:u w:color="000000"/>
          <w:lang w:val="ja-JP"/>
        </w:rPr>
        <w:t>４　菅原孝標女　　５　小式部内侍</w:t>
      </w:r>
    </w:p>
    <w:p w14:paraId="1F1719BD" w14:textId="77777777" w:rsidR="00C3325E" w:rsidRDefault="00C3325E" w:rsidP="0007354C">
      <w:pPr>
        <w:ind w:leftChars="-100" w:left="472" w:hangingChars="300" w:hanging="708"/>
        <w:rPr>
          <w:rFonts w:ascii="ＭＳ 明朝" w:hAnsi="ＭＳ 明朝" w:cs="ＭＳ 明朝"/>
          <w:lang w:val="ja-JP"/>
        </w:rPr>
      </w:pPr>
    </w:p>
    <w:p w14:paraId="0B17CEEA" w14:textId="77777777" w:rsidR="008F3231" w:rsidRPr="002A2B54" w:rsidRDefault="008F3231" w:rsidP="0007354C">
      <w:pPr>
        <w:ind w:leftChars="-100" w:left="472" w:hangingChars="300" w:hanging="708"/>
        <w:rPr>
          <w:rFonts w:ascii="ＭＳ 明朝" w:hAnsi="ＭＳ 明朝" w:cs="ＭＳ 明朝"/>
          <w:lang w:val="ja-JP"/>
        </w:rPr>
      </w:pPr>
    </w:p>
    <w:p w14:paraId="6F9C3071" w14:textId="73C063FF" w:rsidR="00205BBB" w:rsidRPr="008F3231" w:rsidRDefault="00205BBB" w:rsidP="008F3231">
      <w:pPr>
        <w:ind w:left="236" w:hangingChars="100" w:hanging="236"/>
        <w:rPr>
          <w:rFonts w:ascii="ＭＳ 明朝" w:hAnsi="ＭＳ 明朝" w:cs="ＭＳ 明朝"/>
          <w:color w:val="000000" w:themeColor="text1"/>
          <w:lang w:val="ja-JP"/>
        </w:rPr>
      </w:pPr>
      <w:r w:rsidRPr="008F3231">
        <w:rPr>
          <w:rFonts w:ascii="ＭＳ 明朝" w:hAnsi="ＭＳ 明朝" w:cs="ＭＳ 明朝" w:hint="eastAsia"/>
          <w:color w:val="000000" w:themeColor="text1"/>
          <w:lang w:val="ja-JP"/>
        </w:rPr>
        <w:t>【確認問題】</w:t>
      </w:r>
    </w:p>
    <w:p w14:paraId="290F7540" w14:textId="77777777" w:rsidR="008F3231" w:rsidRPr="008F3231" w:rsidRDefault="00F26EC7" w:rsidP="008F3231">
      <w:pPr>
        <w:pStyle w:val="a3"/>
        <w:adjustRightInd/>
        <w:spacing w:line="480" w:lineRule="exact"/>
        <w:ind w:left="236" w:hangingChars="100" w:hanging="236"/>
        <w:rPr>
          <w:rFonts w:ascii="GothicBBBPr6-Medium" w:eastAsia="ＭＳ 明朝" w:cs="GothicBBBPr6-Medium"/>
          <w:color w:val="000000" w:themeColor="text1"/>
          <w:sz w:val="24"/>
          <w:szCs w:val="24"/>
        </w:rPr>
      </w:pPr>
      <w:r w:rsidRPr="008F3231">
        <w:rPr>
          <w:rFonts w:ascii="ＭＳ 明朝" w:eastAsia="ＭＳ 明朝" w:hAnsi="ＭＳ 明朝" w:cs="ＭＳ 明朝" w:hint="eastAsia"/>
          <w:color w:val="000000" w:themeColor="text1"/>
          <w:sz w:val="24"/>
          <w:szCs w:val="24"/>
          <w:bdr w:val="single" w:sz="4" w:space="0" w:color="auto"/>
        </w:rPr>
        <w:t>１</w:t>
      </w:r>
      <w:r w:rsidRPr="008F3231">
        <w:rPr>
          <w:rFonts w:ascii="ＭＳ 明朝" w:eastAsia="ＭＳ 明朝" w:hAnsi="ＭＳ 明朝" w:cs="ＭＳ 明朝" w:hint="eastAsia"/>
          <w:color w:val="000000" w:themeColor="text1"/>
          <w:sz w:val="24"/>
          <w:szCs w:val="24"/>
        </w:rPr>
        <w:t xml:space="preserve">　</w:t>
      </w:r>
      <w:r w:rsidR="008F3231" w:rsidRPr="008F3231">
        <w:rPr>
          <w:rFonts w:ascii="GothicBBBPr6-Medium" w:eastAsia="ＭＳ 明朝" w:cs="GothicBBBPr6-Medium" w:hint="eastAsia"/>
          <w:color w:val="000000" w:themeColor="text1"/>
          <w:sz w:val="24"/>
          <w:szCs w:val="24"/>
          <w:u w:color="000000"/>
        </w:rPr>
        <w:t>傍線部１～４の用言の活用の種類（動詞の場合は活用する行も）を答え、他と活用形が異なるものを選べ。</w:t>
      </w:r>
    </w:p>
    <w:p w14:paraId="5111E6D9" w14:textId="26BAB50E" w:rsidR="008F3231" w:rsidRPr="008F3231" w:rsidRDefault="008F3231" w:rsidP="008F3231">
      <w:pPr>
        <w:widowControl/>
        <w:autoSpaceDE w:val="0"/>
        <w:autoSpaceDN w:val="0"/>
        <w:ind w:left="236" w:hangingChars="100" w:hanging="236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</w:t>
      </w:r>
      <w:r w:rsidRPr="008F3231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１（　　　　　　　活用）</w:t>
      </w:r>
    </w:p>
    <w:p w14:paraId="36D2016D" w14:textId="2569BC5B" w:rsidR="008F3231" w:rsidRPr="008F3231" w:rsidRDefault="00BF6F7B" w:rsidP="008F3231">
      <w:pPr>
        <w:widowControl/>
        <w:autoSpaceDE w:val="0"/>
        <w:autoSpaceDN w:val="0"/>
        <w:ind w:left="236" w:hangingChars="100" w:hanging="236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lastRenderedPageBreak/>
        <w:t xml:space="preserve">　</w:t>
      </w:r>
      <w:r w:rsidR="008F3231" w:rsidRPr="008F3231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２（　　　　　　　活用）</w:t>
      </w:r>
    </w:p>
    <w:p w14:paraId="318D9056" w14:textId="646BC5E6" w:rsidR="008F3231" w:rsidRPr="008F3231" w:rsidRDefault="00BF6F7B" w:rsidP="008F3231">
      <w:pPr>
        <w:widowControl/>
        <w:autoSpaceDE w:val="0"/>
        <w:autoSpaceDN w:val="0"/>
        <w:ind w:left="236" w:hangingChars="100" w:hanging="236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</w:t>
      </w:r>
      <w:r w:rsidR="008F3231" w:rsidRPr="008F3231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３（　　　　　　　活用）</w:t>
      </w:r>
    </w:p>
    <w:p w14:paraId="1EE6EFA3" w14:textId="1593F667" w:rsidR="008F3231" w:rsidRPr="008F3231" w:rsidRDefault="00BF6F7B" w:rsidP="008F3231">
      <w:pPr>
        <w:widowControl/>
        <w:autoSpaceDE w:val="0"/>
        <w:autoSpaceDN w:val="0"/>
        <w:ind w:left="236" w:hangingChars="100" w:hanging="236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</w:t>
      </w:r>
      <w:r w:rsidR="008F3231" w:rsidRPr="008F3231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４（　　　　　　　活用）</w:t>
      </w:r>
    </w:p>
    <w:p w14:paraId="1C840321" w14:textId="3FF82A85" w:rsidR="008F3231" w:rsidRDefault="00BF6F7B" w:rsidP="008F3231">
      <w:pPr>
        <w:widowControl/>
        <w:autoSpaceDE w:val="0"/>
        <w:autoSpaceDN w:val="0"/>
        <w:ind w:left="236" w:hangingChars="100" w:hanging="236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</w:t>
      </w:r>
      <w:r w:rsidR="008F3231" w:rsidRPr="008F3231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活用形が異なるもの</w:t>
      </w:r>
      <w:r w:rsidR="00DD27EB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〔　　　〕</w:t>
      </w:r>
    </w:p>
    <w:p w14:paraId="5AE14FFB" w14:textId="77777777" w:rsidR="00BF6F7B" w:rsidRPr="008F3231" w:rsidRDefault="00BF6F7B" w:rsidP="008F3231">
      <w:pPr>
        <w:widowControl/>
        <w:autoSpaceDE w:val="0"/>
        <w:autoSpaceDN w:val="0"/>
        <w:ind w:left="236" w:hangingChars="100" w:hanging="236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</w:p>
    <w:p w14:paraId="0F78C456" w14:textId="10C635B7" w:rsidR="008F3231" w:rsidRPr="008F3231" w:rsidRDefault="00BF6F7B" w:rsidP="008F3231">
      <w:pPr>
        <w:widowControl/>
        <w:autoSpaceDE w:val="0"/>
        <w:autoSpaceDN w:val="0"/>
        <w:ind w:left="236" w:hangingChars="100" w:hanging="236"/>
        <w:textAlignment w:val="center"/>
        <w:rPr>
          <w:rFonts w:ascii="GothicBBBPr6-Medium" w:cs="GothicBBBPr6-Medium"/>
          <w:color w:val="000000" w:themeColor="text1"/>
          <w:kern w:val="0"/>
          <w:u w:color="000000"/>
          <w:lang w:val="ja-JP"/>
        </w:rPr>
      </w:pPr>
      <w:r>
        <w:rPr>
          <w:rFonts w:ascii="ＭＳ 明朝" w:hAnsi="ＭＳ 明朝" w:cs="ＭＳ 明朝" w:hint="eastAsia"/>
          <w:color w:val="000000" w:themeColor="text1"/>
          <w:bdr w:val="single" w:sz="4" w:space="0" w:color="auto"/>
        </w:rPr>
        <w:t>２</w:t>
      </w:r>
      <w:r w:rsidR="008F3231" w:rsidRPr="008F3231">
        <w:rPr>
          <w:rFonts w:ascii="GothicBBBPr6-Medium" w:cs="GothicBBBPr6-Medium" w:hint="eastAsia"/>
          <w:color w:val="000000" w:themeColor="text1"/>
          <w:kern w:val="0"/>
          <w:u w:color="000000"/>
          <w:lang w:val="ja-JP"/>
        </w:rPr>
        <w:t xml:space="preserve">　傍線部５･６を、「ば」の用法に注意してそれぞれ現代語訳せよ。</w:t>
      </w:r>
    </w:p>
    <w:p w14:paraId="00126299" w14:textId="1C23CCD1" w:rsidR="008F3231" w:rsidRDefault="00BF6F7B" w:rsidP="008F3231">
      <w:pPr>
        <w:widowControl/>
        <w:autoSpaceDE w:val="0"/>
        <w:autoSpaceDN w:val="0"/>
        <w:ind w:left="236" w:hangingChars="100" w:hanging="236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５＝［　　　　　　　　　　　　　　　］</w:t>
      </w:r>
    </w:p>
    <w:p w14:paraId="24751C3C" w14:textId="0671BEC9" w:rsidR="00BF6F7B" w:rsidRPr="008F3231" w:rsidRDefault="00BF6F7B" w:rsidP="008F3231">
      <w:pPr>
        <w:widowControl/>
        <w:autoSpaceDE w:val="0"/>
        <w:autoSpaceDN w:val="0"/>
        <w:ind w:left="236" w:hangingChars="100" w:hanging="236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６＝［　　　　　　　　　　　　　　　］</w:t>
      </w:r>
    </w:p>
    <w:p w14:paraId="76821C7F" w14:textId="77777777" w:rsidR="008F3231" w:rsidRPr="008F3231" w:rsidRDefault="008F3231" w:rsidP="008F3231">
      <w:pPr>
        <w:widowControl/>
        <w:autoSpaceDE w:val="0"/>
        <w:autoSpaceDN w:val="0"/>
        <w:ind w:left="236" w:hangingChars="100" w:hanging="236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</w:p>
    <w:p w14:paraId="788C3456" w14:textId="54B0DFD6" w:rsidR="008F3231" w:rsidRPr="008F3231" w:rsidRDefault="00BF6F7B" w:rsidP="008F3231">
      <w:pPr>
        <w:widowControl/>
        <w:autoSpaceDE w:val="0"/>
        <w:autoSpaceDN w:val="0"/>
        <w:ind w:left="236" w:hangingChars="100" w:hanging="236"/>
        <w:textAlignment w:val="center"/>
        <w:rPr>
          <w:rFonts w:ascii="GothicBBBPr6-Medium" w:cs="GothicBBBPr6-Medium"/>
          <w:color w:val="000000" w:themeColor="text1"/>
          <w:kern w:val="0"/>
          <w:u w:color="000000"/>
          <w:lang w:val="ja-JP"/>
        </w:rPr>
      </w:pPr>
      <w:r>
        <w:rPr>
          <w:rFonts w:ascii="ＭＳ 明朝" w:hAnsi="ＭＳ 明朝" w:cs="ＭＳ 明朝" w:hint="eastAsia"/>
          <w:color w:val="000000" w:themeColor="text1"/>
          <w:bdr w:val="single" w:sz="4" w:space="0" w:color="auto"/>
        </w:rPr>
        <w:t>３</w:t>
      </w:r>
      <w:r w:rsidR="008F3231" w:rsidRPr="008F3231">
        <w:rPr>
          <w:rFonts w:ascii="GothicBBBPr6-Medium" w:cs="GothicBBBPr6-Medium" w:hint="eastAsia"/>
          <w:color w:val="000000" w:themeColor="text1"/>
          <w:kern w:val="0"/>
          <w:u w:color="000000"/>
          <w:lang w:val="ja-JP"/>
        </w:rPr>
        <w:t xml:space="preserve">　二重傍線部Ａ～Ｃの「の」の文法的意味として適当なものを、それぞれ次から選べ。</w:t>
      </w:r>
    </w:p>
    <w:p w14:paraId="35C0BF5A" w14:textId="20880523" w:rsidR="008F3231" w:rsidRPr="008F3231" w:rsidRDefault="00BF6F7B" w:rsidP="008F3231">
      <w:pPr>
        <w:widowControl/>
        <w:autoSpaceDE w:val="0"/>
        <w:autoSpaceDN w:val="0"/>
        <w:ind w:left="236" w:hangingChars="100" w:hanging="236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</w:t>
      </w:r>
      <w:r w:rsidR="008F3231" w:rsidRPr="008F3231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ア　主格　　イ　同格　　ウ　連体修飾格</w:t>
      </w:r>
    </w:p>
    <w:p w14:paraId="3E79C021" w14:textId="1D39D4E0" w:rsidR="008F3231" w:rsidRPr="008F3231" w:rsidRDefault="00BF6F7B" w:rsidP="008F3231">
      <w:pPr>
        <w:widowControl/>
        <w:autoSpaceDE w:val="0"/>
        <w:autoSpaceDN w:val="0"/>
        <w:ind w:left="236" w:hangingChars="100" w:hanging="236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</w:t>
      </w:r>
      <w:r w:rsidR="008F3231" w:rsidRPr="008F3231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エ　比喩　　オ　体言の代用</w:t>
      </w:r>
    </w:p>
    <w:p w14:paraId="5FCC830F" w14:textId="65B4F43A" w:rsidR="008F3231" w:rsidRDefault="00BF6F7B" w:rsidP="008F3231">
      <w:pPr>
        <w:widowControl/>
        <w:autoSpaceDE w:val="0"/>
        <w:autoSpaceDN w:val="0"/>
        <w:ind w:left="236" w:hangingChars="100" w:hanging="236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</w:t>
      </w:r>
      <w:r w:rsidR="008F3231" w:rsidRPr="008F3231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Ａ</w:t>
      </w:r>
      <w:r w:rsidR="00DD27EB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〔　　　〕</w:t>
      </w:r>
      <w:r w:rsidR="008F3231" w:rsidRPr="008F3231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</w:t>
      </w:r>
      <w:r w:rsidR="008F3231" w:rsidRPr="008F3231">
        <w:rPr>
          <w:rFonts w:ascii="RyuminPr6N-Reg" w:cs="RyuminPr6N-Reg"/>
          <w:color w:val="000000" w:themeColor="text1"/>
          <w:kern w:val="0"/>
          <w:u w:color="000000"/>
          <w:lang w:val="ja-JP"/>
        </w:rPr>
        <w:t xml:space="preserve"> </w:t>
      </w:r>
      <w:r w:rsidR="008F3231" w:rsidRPr="008F3231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Ｂ</w:t>
      </w:r>
      <w:r w:rsidR="00DD27EB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〔　　　〕</w:t>
      </w:r>
      <w:r w:rsidR="008F3231" w:rsidRPr="008F3231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</w:t>
      </w:r>
      <w:r w:rsidR="008F3231" w:rsidRPr="008F3231">
        <w:rPr>
          <w:rFonts w:ascii="RyuminPr6N-Reg" w:cs="RyuminPr6N-Reg"/>
          <w:color w:val="000000" w:themeColor="text1"/>
          <w:kern w:val="0"/>
          <w:u w:color="000000"/>
          <w:lang w:val="ja-JP"/>
        </w:rPr>
        <w:t xml:space="preserve"> </w:t>
      </w:r>
      <w:r w:rsidR="008F3231" w:rsidRPr="008F3231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Ｃ</w:t>
      </w:r>
      <w:r w:rsidR="00DD27EB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〔　　　〕</w:t>
      </w:r>
    </w:p>
    <w:p w14:paraId="61072BCE" w14:textId="77777777" w:rsidR="00BF6F7B" w:rsidRPr="008F3231" w:rsidRDefault="00BF6F7B" w:rsidP="008F3231">
      <w:pPr>
        <w:widowControl/>
        <w:autoSpaceDE w:val="0"/>
        <w:autoSpaceDN w:val="0"/>
        <w:ind w:left="236" w:hangingChars="100" w:hanging="236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</w:p>
    <w:p w14:paraId="43CCC4D2" w14:textId="6B286922" w:rsidR="008F3231" w:rsidRPr="008F3231" w:rsidRDefault="00BF6F7B" w:rsidP="008F3231">
      <w:pPr>
        <w:widowControl/>
        <w:autoSpaceDE w:val="0"/>
        <w:autoSpaceDN w:val="0"/>
        <w:ind w:left="236" w:hangingChars="100" w:hanging="236"/>
        <w:textAlignment w:val="center"/>
        <w:rPr>
          <w:rFonts w:ascii="GothicBBBPr6-Medium" w:cs="GothicBBBPr6-Medium"/>
          <w:color w:val="000000" w:themeColor="text1"/>
          <w:kern w:val="0"/>
          <w:u w:color="000000"/>
          <w:lang w:val="ja-JP"/>
        </w:rPr>
      </w:pPr>
      <w:r>
        <w:rPr>
          <w:rFonts w:ascii="ＭＳ 明朝" w:hAnsi="ＭＳ 明朝" w:cs="ＭＳ 明朝" w:hint="eastAsia"/>
          <w:color w:val="000000" w:themeColor="text1"/>
          <w:bdr w:val="single" w:sz="4" w:space="0" w:color="auto"/>
        </w:rPr>
        <w:t>４</w:t>
      </w:r>
      <w:r w:rsidR="008F3231" w:rsidRPr="008F3231">
        <w:rPr>
          <w:rFonts w:ascii="GothicBBBPr6-Medium" w:cs="GothicBBBPr6-Medium" w:hint="eastAsia"/>
          <w:color w:val="000000" w:themeColor="text1"/>
          <w:kern w:val="0"/>
          <w:u w:color="000000"/>
          <w:lang w:val="ja-JP"/>
        </w:rPr>
        <w:t xml:space="preserve">　波線部「十月つごもり」について説明した次の文の空欄を埋めよ。なお、【　】には本文中の語を抜き出して答えよ。</w:t>
      </w:r>
    </w:p>
    <w:p w14:paraId="21A7751F" w14:textId="77777777" w:rsidR="008F3231" w:rsidRPr="008F3231" w:rsidRDefault="008F3231" w:rsidP="008F3231">
      <w:pPr>
        <w:widowControl/>
        <w:autoSpaceDE w:val="0"/>
        <w:autoSpaceDN w:val="0"/>
        <w:ind w:left="236" w:hangingChars="100" w:hanging="236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 w:rsidRPr="008F3231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「十月」の月の異名は（　　　　　　）、「つごもり」は（　　　　　　）という意味で、季節は【　　　】が【　　　　　】なった頃である。</w:t>
      </w:r>
    </w:p>
    <w:p w14:paraId="529E67E6" w14:textId="2939CA37" w:rsidR="008F0697" w:rsidRPr="008F3231" w:rsidRDefault="008F0697" w:rsidP="008F3231">
      <w:pPr>
        <w:pStyle w:val="a3"/>
        <w:adjustRightInd/>
        <w:spacing w:line="480" w:lineRule="exact"/>
        <w:ind w:left="236" w:hangingChars="100" w:hanging="236"/>
        <w:rPr>
          <w:rFonts w:ascii="RyuminPr6N-Reg" w:eastAsia="ＭＳ 明朝" w:cs="RyuminPr6N-Reg"/>
          <w:color w:val="000000" w:themeColor="text1"/>
          <w:sz w:val="24"/>
          <w:szCs w:val="24"/>
          <w:u w:color="000000"/>
        </w:rPr>
      </w:pPr>
    </w:p>
    <w:p w14:paraId="2C2F1B39" w14:textId="77777777" w:rsidR="008F0697" w:rsidRPr="008F3231" w:rsidRDefault="008F0697" w:rsidP="008F3231">
      <w:pPr>
        <w:widowControl/>
        <w:autoSpaceDE w:val="0"/>
        <w:autoSpaceDN w:val="0"/>
        <w:ind w:left="236" w:hangingChars="100" w:hanging="236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</w:p>
    <w:p w14:paraId="7F5F7F96" w14:textId="77777777" w:rsidR="008F0697" w:rsidRPr="008F3231" w:rsidRDefault="008F0697" w:rsidP="008F3231">
      <w:pPr>
        <w:ind w:left="236" w:hangingChars="100" w:hanging="236"/>
        <w:rPr>
          <w:rFonts w:ascii="ＭＳ 明朝" w:hAnsi="ＭＳ 明朝" w:cs="ＭＳ 明朝"/>
          <w:color w:val="000000" w:themeColor="text1"/>
          <w:lang w:val="ja-JP"/>
        </w:rPr>
      </w:pPr>
      <w:r w:rsidRPr="008F3231">
        <w:rPr>
          <w:rFonts w:ascii="ＭＳ 明朝" w:hAnsi="ＭＳ 明朝" w:cs="ＭＳ 明朝" w:hint="eastAsia"/>
          <w:color w:val="000000" w:themeColor="text1"/>
          <w:lang w:val="ja-JP"/>
        </w:rPr>
        <w:t>【補充問題】</w:t>
      </w:r>
    </w:p>
    <w:p w14:paraId="0D111DE1" w14:textId="76C2ACBD" w:rsidR="008F3231" w:rsidRPr="008F3231" w:rsidRDefault="00BF6F7B" w:rsidP="008F3231">
      <w:pPr>
        <w:pStyle w:val="a3"/>
        <w:adjustRightInd/>
        <w:spacing w:line="480" w:lineRule="exact"/>
        <w:ind w:left="236" w:hangingChars="100" w:hanging="236"/>
        <w:rPr>
          <w:rFonts w:ascii="GothicBBBPr6-Medium" w:eastAsia="ＭＳ 明朝" w:cs="GothicBBBPr6-Medium"/>
          <w:color w:val="000000" w:themeColor="text1"/>
          <w:sz w:val="24"/>
          <w:szCs w:val="24"/>
          <w:u w:color="000000"/>
        </w:rPr>
      </w:pPr>
      <w:r>
        <w:rPr>
          <w:rFonts w:ascii="ＭＳ 明朝" w:eastAsia="ＭＳ 明朝" w:hAnsi="ＭＳ 明朝" w:cs="ＭＳ 明朝" w:hint="eastAsia"/>
          <w:color w:val="000000" w:themeColor="text1"/>
          <w:sz w:val="24"/>
          <w:szCs w:val="24"/>
          <w:bdr w:val="single" w:sz="4" w:space="0" w:color="auto"/>
        </w:rPr>
        <w:t>５</w:t>
      </w:r>
      <w:r w:rsidR="008F0697" w:rsidRPr="008F3231">
        <w:rPr>
          <w:rFonts w:ascii="GothicBBBPr6-Medium" w:eastAsia="ＭＳ 明朝" w:cs="GothicBBBPr6-Medium" w:hint="eastAsia"/>
          <w:color w:val="000000" w:themeColor="text1"/>
          <w:sz w:val="24"/>
          <w:szCs w:val="24"/>
          <w:u w:color="000000"/>
        </w:rPr>
        <w:t xml:space="preserve">　</w:t>
      </w:r>
      <w:r w:rsidR="008F3231" w:rsidRPr="008F3231">
        <w:rPr>
          <w:rFonts w:ascii="GothicBBBPr6-Medium" w:eastAsia="ＭＳ 明朝" w:cs="GothicBBBPr6-Medium" w:hint="eastAsia"/>
          <w:color w:val="000000" w:themeColor="text1"/>
          <w:sz w:val="24"/>
          <w:szCs w:val="24"/>
          <w:u w:color="000000"/>
        </w:rPr>
        <w:t>作者は上京の道中にあるが、ここではどの辺りを移動しているか。現在の県名で答えよ。</w:t>
      </w:r>
    </w:p>
    <w:p w14:paraId="64B409CB" w14:textId="08561B64" w:rsidR="008F3231" w:rsidRPr="008F3231" w:rsidRDefault="00BF6F7B" w:rsidP="008F3231">
      <w:pPr>
        <w:widowControl/>
        <w:autoSpaceDE w:val="0"/>
        <w:autoSpaceDN w:val="0"/>
        <w:ind w:left="236" w:hangingChars="100" w:hanging="236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</w:t>
      </w:r>
      <w:r w:rsidR="008F3231" w:rsidRPr="008F3231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（　　　　）県から（　　　　）県</w:t>
      </w:r>
    </w:p>
    <w:p w14:paraId="43031641" w14:textId="0BC48438" w:rsidR="008F0697" w:rsidRDefault="008F0697" w:rsidP="008F3231">
      <w:pPr>
        <w:widowControl/>
        <w:autoSpaceDE w:val="0"/>
        <w:autoSpaceDN w:val="0"/>
        <w:ind w:left="236" w:hangingChars="100" w:hanging="236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>
        <w:rPr>
          <w:rFonts w:ascii="RyuminPr6N-Reg" w:cs="RyuminPr6N-Reg"/>
          <w:color w:val="000000" w:themeColor="text1"/>
          <w:kern w:val="0"/>
          <w:u w:color="000000"/>
          <w:lang w:val="ja-JP"/>
        </w:rPr>
        <w:br w:type="page"/>
      </w:r>
    </w:p>
    <w:p w14:paraId="72529C5F" w14:textId="5785CC7F" w:rsidR="00247EA4" w:rsidRPr="008F0697" w:rsidRDefault="00247EA4" w:rsidP="008F0697">
      <w:pPr>
        <w:rPr>
          <w:rFonts w:cs="Times New Roman"/>
          <w:color w:val="000000" w:themeColor="text1"/>
        </w:rPr>
      </w:pPr>
      <w:r w:rsidRPr="008F0697">
        <w:rPr>
          <w:rFonts w:cs="ＭＳ 明朝" w:hint="eastAsia"/>
          <w:color w:val="000000" w:themeColor="text1"/>
          <w:lang w:val="ja-JP"/>
        </w:rPr>
        <w:lastRenderedPageBreak/>
        <w:t>【解答】</w:t>
      </w:r>
    </w:p>
    <w:p w14:paraId="1A5308DC" w14:textId="77777777" w:rsidR="00BF6F7B" w:rsidRDefault="008F0697" w:rsidP="00BF6F7B">
      <w:pPr>
        <w:pStyle w:val="a3"/>
        <w:adjustRightInd/>
        <w:spacing w:line="480" w:lineRule="exact"/>
        <w:rPr>
          <w:rFonts w:ascii="RyuminPr6-Bold" w:eastAsia="ＭＳ 明朝" w:cs="RyuminPr6-Bold"/>
          <w:color w:val="000000" w:themeColor="text1"/>
          <w:sz w:val="24"/>
          <w:szCs w:val="24"/>
        </w:rPr>
      </w:pPr>
      <w:r w:rsidRPr="00BF6F7B">
        <w:rPr>
          <w:rFonts w:ascii="ShinGoPr6-Regular" w:eastAsia="ＭＳ 明朝" w:cs="ShinGoPr6-Regular" w:hint="eastAsia"/>
          <w:color w:val="000000" w:themeColor="text1"/>
          <w:sz w:val="24"/>
          <w:szCs w:val="24"/>
        </w:rPr>
        <w:t>問１</w:t>
      </w:r>
      <w:r w:rsidRPr="00BF6F7B">
        <w:rPr>
          <w:rFonts w:ascii="RyuminPr6N-Bold" w:eastAsia="ＭＳ 明朝" w:cs="RyuminPr6N-Bold" w:hint="eastAsia"/>
          <w:color w:val="000000" w:themeColor="text1"/>
          <w:sz w:val="24"/>
          <w:szCs w:val="24"/>
        </w:rPr>
        <w:t xml:space="preserve">　</w:t>
      </w:r>
      <w:r w:rsidR="00BF6F7B" w:rsidRPr="00BF6F7B">
        <w:rPr>
          <w:rFonts w:ascii="RyuminPr6-Bold" w:eastAsia="ＭＳ 明朝" w:cs="RyuminPr6-Bold" w:hint="eastAsia"/>
          <w:color w:val="000000" w:themeColor="text1"/>
          <w:sz w:val="24"/>
          <w:szCs w:val="24"/>
        </w:rPr>
        <w:t>３</w:t>
      </w:r>
    </w:p>
    <w:p w14:paraId="722AC745" w14:textId="7E87A3A7" w:rsidR="00BF6F7B" w:rsidRPr="00BF6F7B" w:rsidRDefault="00BF6F7B" w:rsidP="00BF6F7B">
      <w:pPr>
        <w:pStyle w:val="a3"/>
        <w:adjustRightInd/>
        <w:spacing w:line="480" w:lineRule="exact"/>
        <w:rPr>
          <w:rFonts w:ascii="RyuminPr6-Bold" w:eastAsia="ＭＳ 明朝" w:cs="RyuminPr6-Bold"/>
          <w:color w:val="000000" w:themeColor="text1"/>
          <w:sz w:val="24"/>
          <w:szCs w:val="24"/>
        </w:rPr>
      </w:pPr>
      <w:r w:rsidRPr="00BF6F7B">
        <w:rPr>
          <w:rFonts w:ascii="ShinGoPr6-Regular" w:eastAsia="ＭＳ 明朝" w:cs="ShinGoPr6-Regular" w:hint="eastAsia"/>
          <w:color w:val="000000" w:themeColor="text1"/>
          <w:sz w:val="24"/>
          <w:szCs w:val="24"/>
        </w:rPr>
        <w:t>問２</w:t>
      </w:r>
      <w:r w:rsidRPr="00BF6F7B">
        <w:rPr>
          <w:rFonts w:ascii="RyuminPr6-Bold" w:eastAsia="ＭＳ 明朝" w:cs="RyuminPr6-Bold" w:hint="eastAsia"/>
          <w:color w:val="000000" w:themeColor="text1"/>
          <w:sz w:val="24"/>
          <w:szCs w:val="24"/>
        </w:rPr>
        <w:t xml:space="preserve">　ｂ＝５　ｃ＝３　ｄ＝２</w:t>
      </w:r>
    </w:p>
    <w:p w14:paraId="36E3584F" w14:textId="77777777" w:rsidR="00BF6F7B" w:rsidRDefault="00BF6F7B" w:rsidP="00BF6F7B">
      <w:pPr>
        <w:widowControl/>
        <w:autoSpaceDE w:val="0"/>
        <w:autoSpaceDN w:val="0"/>
        <w:textAlignment w:val="center"/>
        <w:rPr>
          <w:rFonts w:ascii="RyuminPr6-Bold" w:cs="RyuminPr6-Bold"/>
          <w:color w:val="000000" w:themeColor="text1"/>
          <w:kern w:val="0"/>
          <w:lang w:val="ja-JP"/>
        </w:rPr>
      </w:pPr>
      <w:r w:rsidRPr="00BF6F7B">
        <w:rPr>
          <w:rFonts w:ascii="ShinGoPr6-Regular" w:cs="ShinGoPr6-Regular" w:hint="eastAsia"/>
          <w:color w:val="000000" w:themeColor="text1"/>
          <w:kern w:val="0"/>
          <w:lang w:val="ja-JP"/>
        </w:rPr>
        <w:t>問３</w:t>
      </w:r>
      <w:r w:rsidRPr="00BF6F7B">
        <w:rPr>
          <w:rFonts w:ascii="RyuminPr6-Bold" w:cs="RyuminPr6-Bold" w:hint="eastAsia"/>
          <w:color w:val="000000" w:themeColor="text1"/>
          <w:kern w:val="0"/>
          <w:lang w:val="ja-JP"/>
        </w:rPr>
        <w:t xml:space="preserve">　浜名の橋</w:t>
      </w:r>
    </w:p>
    <w:p w14:paraId="6E2BA3D7" w14:textId="4ABFA877" w:rsidR="00BF6F7B" w:rsidRPr="00BF6F7B" w:rsidRDefault="00BF6F7B" w:rsidP="00BF6F7B">
      <w:pPr>
        <w:widowControl/>
        <w:autoSpaceDE w:val="0"/>
        <w:autoSpaceDN w:val="0"/>
        <w:textAlignment w:val="center"/>
        <w:rPr>
          <w:rFonts w:ascii="RyuminPr6-Bold" w:cs="RyuminPr6-Bold"/>
          <w:color w:val="000000" w:themeColor="text1"/>
          <w:kern w:val="0"/>
          <w:lang w:val="ja-JP"/>
        </w:rPr>
      </w:pPr>
      <w:r w:rsidRPr="00BF6F7B">
        <w:rPr>
          <w:rFonts w:ascii="ShinGoPr6-Regular" w:cs="ShinGoPr6-Regular" w:hint="eastAsia"/>
          <w:color w:val="000000" w:themeColor="text1"/>
          <w:kern w:val="0"/>
          <w:lang w:val="ja-JP"/>
        </w:rPr>
        <w:t>問４</w:t>
      </w:r>
      <w:r w:rsidRPr="00BF6F7B">
        <w:rPr>
          <w:rFonts w:ascii="RyuminPr6-Bold" w:cs="RyuminPr6-Bold" w:hint="eastAsia"/>
          <w:color w:val="000000" w:themeColor="text1"/>
          <w:kern w:val="0"/>
          <w:lang w:val="ja-JP"/>
        </w:rPr>
        <w:t xml:space="preserve">　しげれる</w:t>
      </w:r>
    </w:p>
    <w:p w14:paraId="5FD7C5B6" w14:textId="77777777" w:rsidR="00BF6F7B" w:rsidRDefault="00BF6F7B" w:rsidP="00BF6F7B">
      <w:pPr>
        <w:widowControl/>
        <w:autoSpaceDE w:val="0"/>
        <w:autoSpaceDN w:val="0"/>
        <w:textAlignment w:val="center"/>
        <w:rPr>
          <w:rFonts w:ascii="RyuminPr6-Bold" w:cs="RyuminPr6-Bold"/>
          <w:color w:val="000000" w:themeColor="text1"/>
          <w:kern w:val="0"/>
          <w:lang w:val="ja-JP"/>
        </w:rPr>
      </w:pPr>
      <w:r w:rsidRPr="00BF6F7B">
        <w:rPr>
          <w:rFonts w:ascii="ShinGoPr6-Regular" w:cs="ShinGoPr6-Regular" w:hint="eastAsia"/>
          <w:color w:val="000000" w:themeColor="text1"/>
          <w:kern w:val="0"/>
          <w:lang w:val="ja-JP"/>
        </w:rPr>
        <w:t>問５</w:t>
      </w:r>
      <w:r w:rsidRPr="00BF6F7B">
        <w:rPr>
          <w:rFonts w:ascii="RyuminPr6-Bold" w:cs="RyuminPr6-Bold" w:hint="eastAsia"/>
          <w:color w:val="000000" w:themeColor="text1"/>
          <w:kern w:val="0"/>
          <w:lang w:val="ja-JP"/>
        </w:rPr>
        <w:t xml:space="preserve">　イ＝こと物もなく</w:t>
      </w:r>
    </w:p>
    <w:p w14:paraId="357EF61C" w14:textId="77777777" w:rsidR="00BF6F7B" w:rsidRDefault="00BF6F7B" w:rsidP="00BF6F7B">
      <w:pPr>
        <w:widowControl/>
        <w:autoSpaceDE w:val="0"/>
        <w:autoSpaceDN w:val="0"/>
        <w:textAlignment w:val="center"/>
        <w:rPr>
          <w:rFonts w:ascii="RyuminPr6-Bold" w:cs="RyuminPr6-Bold"/>
          <w:color w:val="000000" w:themeColor="text1"/>
          <w:kern w:val="0"/>
          <w:lang w:val="ja-JP"/>
        </w:rPr>
      </w:pPr>
      <w:r>
        <w:rPr>
          <w:rFonts w:ascii="RyuminPr6-Bold" w:cs="RyuminPr6-Bold" w:hint="eastAsia"/>
          <w:color w:val="000000" w:themeColor="text1"/>
          <w:kern w:val="0"/>
          <w:lang w:val="ja-JP"/>
        </w:rPr>
        <w:t xml:space="preserve">　　　</w:t>
      </w:r>
      <w:r w:rsidRPr="00BF6F7B">
        <w:rPr>
          <w:rFonts w:ascii="RyuminPr6-Bold" w:cs="RyuminPr6-Bold" w:hint="eastAsia"/>
          <w:color w:val="000000" w:themeColor="text1"/>
          <w:kern w:val="0"/>
          <w:lang w:val="ja-JP"/>
        </w:rPr>
        <w:t>ロ＝いろいろの玉</w:t>
      </w:r>
    </w:p>
    <w:p w14:paraId="1B396006" w14:textId="2D2D2CF1" w:rsidR="00BF6F7B" w:rsidRPr="00BF6F7B" w:rsidRDefault="00BF6F7B" w:rsidP="00BF6F7B">
      <w:pPr>
        <w:widowControl/>
        <w:autoSpaceDE w:val="0"/>
        <w:autoSpaceDN w:val="0"/>
        <w:textAlignment w:val="center"/>
        <w:rPr>
          <w:rFonts w:ascii="RyuminPr6-Bold" w:cs="RyuminPr6-Bold"/>
          <w:color w:val="000000" w:themeColor="text1"/>
          <w:kern w:val="0"/>
          <w:lang w:val="ja-JP"/>
        </w:rPr>
      </w:pPr>
      <w:r>
        <w:rPr>
          <w:rFonts w:ascii="RyuminPr6-Bold" w:cs="RyuminPr6-Bold" w:hint="eastAsia"/>
          <w:color w:val="000000" w:themeColor="text1"/>
          <w:kern w:val="0"/>
          <w:lang w:val="ja-JP"/>
        </w:rPr>
        <w:t xml:space="preserve">　　　</w:t>
      </w:r>
      <w:r w:rsidRPr="00BF6F7B">
        <w:rPr>
          <w:rFonts w:ascii="RyuminPr6-Bold" w:cs="RyuminPr6-Bold" w:hint="eastAsia"/>
          <w:color w:val="000000" w:themeColor="text1"/>
          <w:kern w:val="0"/>
          <w:lang w:val="ja-JP"/>
        </w:rPr>
        <w:t>ハ＝松の末より浪はこゆる</w:t>
      </w:r>
    </w:p>
    <w:p w14:paraId="086D5957" w14:textId="77777777" w:rsidR="00BF6F7B" w:rsidRDefault="00BF6F7B" w:rsidP="00BF6F7B">
      <w:pPr>
        <w:widowControl/>
        <w:autoSpaceDE w:val="0"/>
        <w:autoSpaceDN w:val="0"/>
        <w:textAlignment w:val="center"/>
        <w:rPr>
          <w:rFonts w:ascii="RyuminPr6-Bold" w:cs="RyuminPr6-Bold"/>
          <w:color w:val="000000" w:themeColor="text1"/>
          <w:kern w:val="0"/>
          <w:lang w:val="ja-JP"/>
        </w:rPr>
      </w:pPr>
      <w:r w:rsidRPr="00BF6F7B">
        <w:rPr>
          <w:rFonts w:ascii="ShinGoPr6-Regular" w:cs="ShinGoPr6-Regular" w:hint="eastAsia"/>
          <w:color w:val="000000" w:themeColor="text1"/>
          <w:kern w:val="0"/>
          <w:lang w:val="ja-JP"/>
        </w:rPr>
        <w:t>問６</w:t>
      </w:r>
      <w:r w:rsidRPr="00BF6F7B">
        <w:rPr>
          <w:rFonts w:ascii="RyuminPr6-Bold" w:cs="RyuminPr6-Bold" w:hint="eastAsia"/>
          <w:color w:val="000000" w:themeColor="text1"/>
          <w:kern w:val="0"/>
          <w:lang w:val="ja-JP"/>
        </w:rPr>
        <w:t xml:space="preserve">　え</w:t>
      </w:r>
    </w:p>
    <w:p w14:paraId="032595D5" w14:textId="66090617" w:rsidR="00BF6F7B" w:rsidRPr="00BF6F7B" w:rsidRDefault="00BF6F7B" w:rsidP="00BF6F7B">
      <w:pPr>
        <w:widowControl/>
        <w:autoSpaceDE w:val="0"/>
        <w:autoSpaceDN w:val="0"/>
        <w:textAlignment w:val="center"/>
        <w:rPr>
          <w:rFonts w:ascii="RyuminPr6-Bold" w:cs="RyuminPr6-Bold"/>
          <w:color w:val="000000" w:themeColor="text1"/>
          <w:kern w:val="0"/>
          <w:lang w:val="ja-JP"/>
        </w:rPr>
      </w:pPr>
      <w:r w:rsidRPr="00BF6F7B">
        <w:rPr>
          <w:rFonts w:ascii="ShinGoPr6-Regular" w:cs="ShinGoPr6-Regular" w:hint="eastAsia"/>
          <w:color w:val="000000" w:themeColor="text1"/>
          <w:kern w:val="0"/>
          <w:lang w:val="ja-JP"/>
        </w:rPr>
        <w:t>問７</w:t>
      </w:r>
      <w:r w:rsidRPr="00BF6F7B">
        <w:rPr>
          <w:rFonts w:ascii="RyuminPr6-Bold" w:cs="RyuminPr6-Bold" w:hint="eastAsia"/>
          <w:color w:val="000000" w:themeColor="text1"/>
          <w:kern w:val="0"/>
          <w:lang w:val="ja-JP"/>
        </w:rPr>
        <w:t xml:space="preserve">　１</w:t>
      </w:r>
    </w:p>
    <w:p w14:paraId="1FF611DC" w14:textId="77777777" w:rsidR="00BF6F7B" w:rsidRDefault="00BF6F7B" w:rsidP="00BF6F7B">
      <w:pPr>
        <w:widowControl/>
        <w:autoSpaceDE w:val="0"/>
        <w:autoSpaceDN w:val="0"/>
        <w:textAlignment w:val="center"/>
        <w:rPr>
          <w:rFonts w:ascii="RyuminPr6-Bold" w:cs="RyuminPr6-Bold"/>
          <w:color w:val="000000" w:themeColor="text1"/>
          <w:kern w:val="0"/>
          <w:lang w:val="ja-JP"/>
        </w:rPr>
      </w:pPr>
      <w:r w:rsidRPr="00BF6F7B">
        <w:rPr>
          <w:rFonts w:ascii="ShinGoPr6-Regular" w:cs="ShinGoPr6-Regular" w:hint="eastAsia"/>
          <w:color w:val="000000" w:themeColor="text1"/>
          <w:kern w:val="0"/>
          <w:lang w:val="ja-JP"/>
        </w:rPr>
        <w:t>問８</w:t>
      </w:r>
      <w:r w:rsidRPr="00BF6F7B">
        <w:rPr>
          <w:rFonts w:ascii="RyuminPr6-Bold" w:cs="RyuminPr6-Bold" w:hint="eastAsia"/>
          <w:color w:val="000000" w:themeColor="text1"/>
          <w:kern w:val="0"/>
          <w:lang w:val="ja-JP"/>
        </w:rPr>
        <w:t xml:space="preserve">　散らないで残っている（</w:t>
      </w:r>
      <w:r w:rsidRPr="00BF6F7B">
        <w:rPr>
          <w:rFonts w:ascii="RyuminPr6-Bold" w:cs="RyuminPr6-Bold"/>
          <w:color w:val="000000" w:themeColor="text1"/>
          <w:kern w:val="0"/>
          <w:lang w:val="ja-JP"/>
          <w:eastAsianLayout w:id="-1774454784" w:vert="1" w:vertCompress="1"/>
        </w:rPr>
        <w:t>10</w:t>
      </w:r>
      <w:r w:rsidRPr="00BF6F7B">
        <w:rPr>
          <w:rFonts w:ascii="RyuminPr6-Bold" w:cs="RyuminPr6-Bold" w:hint="eastAsia"/>
          <w:color w:val="000000" w:themeColor="text1"/>
          <w:kern w:val="0"/>
          <w:lang w:val="ja-JP"/>
        </w:rPr>
        <w:t>字）</w:t>
      </w:r>
    </w:p>
    <w:p w14:paraId="14C18710" w14:textId="3E17DD92" w:rsidR="00F90F72" w:rsidRPr="00BF6F7B" w:rsidRDefault="00BF6F7B" w:rsidP="00BF6F7B">
      <w:pPr>
        <w:widowControl/>
        <w:autoSpaceDE w:val="0"/>
        <w:autoSpaceDN w:val="0"/>
        <w:textAlignment w:val="center"/>
        <w:rPr>
          <w:rFonts w:ascii="RyuminPr6-Bold" w:cs="RyuminPr6-Bold"/>
          <w:color w:val="000000" w:themeColor="text1"/>
          <w:kern w:val="0"/>
          <w:lang w:val="ja-JP"/>
        </w:rPr>
      </w:pPr>
      <w:r w:rsidRPr="00BF6F7B">
        <w:rPr>
          <w:rFonts w:ascii="ShinGoPr6-Regular" w:cs="ShinGoPr6-Regular" w:hint="eastAsia"/>
          <w:color w:val="000000" w:themeColor="text1"/>
          <w:kern w:val="0"/>
          <w:lang w:val="ja-JP"/>
        </w:rPr>
        <w:t>問９</w:t>
      </w:r>
      <w:r w:rsidRPr="00BF6F7B">
        <w:rPr>
          <w:rFonts w:ascii="RyuminPr6-Bold" w:cs="RyuminPr6-Bold" w:hint="eastAsia"/>
          <w:color w:val="000000" w:themeColor="text1"/>
          <w:kern w:val="0"/>
          <w:lang w:val="ja-JP"/>
        </w:rPr>
        <w:t xml:space="preserve">　４</w:t>
      </w:r>
    </w:p>
    <w:p w14:paraId="61AF61A8" w14:textId="77777777" w:rsidR="00205BBB" w:rsidRPr="00BF6F7B" w:rsidRDefault="00205BBB" w:rsidP="00BF6F7B">
      <w:pPr>
        <w:rPr>
          <w:rFonts w:cs="Times New Roman"/>
          <w:color w:val="000000" w:themeColor="text1"/>
          <w:lang w:val="ja-JP"/>
        </w:rPr>
      </w:pPr>
    </w:p>
    <w:p w14:paraId="23ADC672" w14:textId="77777777" w:rsidR="00205BBB" w:rsidRPr="00BF6F7B" w:rsidRDefault="00205BBB" w:rsidP="00BF6F7B">
      <w:pPr>
        <w:rPr>
          <w:rFonts w:ascii="ＭＳ 明朝" w:hAnsi="ＭＳ 明朝" w:cs="ＭＳ 明朝"/>
          <w:color w:val="000000" w:themeColor="text1"/>
          <w:lang w:val="ja-JP"/>
        </w:rPr>
      </w:pPr>
      <w:r w:rsidRPr="00BF6F7B">
        <w:rPr>
          <w:rFonts w:ascii="ＭＳ 明朝" w:hAnsi="ＭＳ 明朝" w:cs="ＭＳ 明朝" w:hint="eastAsia"/>
          <w:color w:val="000000" w:themeColor="text1"/>
          <w:lang w:val="ja-JP"/>
        </w:rPr>
        <w:t>【確認問題】</w:t>
      </w:r>
    </w:p>
    <w:p w14:paraId="2AD0404E" w14:textId="77777777" w:rsidR="00BF6F7B" w:rsidRDefault="00C3325E" w:rsidP="00BF6F7B">
      <w:pPr>
        <w:pStyle w:val="a3"/>
        <w:adjustRightInd/>
        <w:spacing w:line="480" w:lineRule="exact"/>
        <w:rPr>
          <w:rFonts w:ascii="RyuminPr6-Bold" w:eastAsia="ＭＳ 明朝" w:cs="RyuminPr6-Bold"/>
          <w:color w:val="000000" w:themeColor="text1"/>
          <w:sz w:val="24"/>
          <w:szCs w:val="24"/>
        </w:rPr>
      </w:pPr>
      <w:r w:rsidRPr="00BF6F7B">
        <w:rPr>
          <w:rFonts w:ascii="ＭＳ 明朝" w:eastAsia="ＭＳ 明朝" w:hAnsi="ＭＳ 明朝" w:cs="ＭＳ 明朝" w:hint="eastAsia"/>
          <w:color w:val="000000" w:themeColor="text1"/>
          <w:sz w:val="24"/>
          <w:szCs w:val="24"/>
          <w:bdr w:val="single" w:sz="4" w:space="0" w:color="auto"/>
        </w:rPr>
        <w:t>１</w:t>
      </w:r>
      <w:r w:rsidRPr="00BF6F7B">
        <w:rPr>
          <w:rFonts w:ascii="ＭＳ 明朝" w:eastAsia="ＭＳ 明朝" w:hAnsi="ＭＳ 明朝" w:cs="ＭＳ 明朝" w:hint="eastAsia"/>
          <w:color w:val="000000" w:themeColor="text1"/>
          <w:sz w:val="24"/>
          <w:szCs w:val="24"/>
        </w:rPr>
        <w:t xml:space="preserve">　</w:t>
      </w:r>
      <w:r w:rsidR="00BF6F7B" w:rsidRPr="00BF6F7B">
        <w:rPr>
          <w:rFonts w:ascii="RyuminPr6-Bold" w:eastAsia="ＭＳ 明朝" w:cs="RyuminPr6-Bold" w:hint="eastAsia"/>
          <w:color w:val="000000" w:themeColor="text1"/>
          <w:sz w:val="24"/>
          <w:szCs w:val="24"/>
        </w:rPr>
        <w:t>１＝ガ行上二段活用</w:t>
      </w:r>
    </w:p>
    <w:p w14:paraId="511BA365" w14:textId="38246753" w:rsidR="00BF6F7B" w:rsidRPr="00BF6F7B" w:rsidRDefault="00BF6F7B" w:rsidP="00BF6F7B">
      <w:pPr>
        <w:pStyle w:val="a3"/>
        <w:adjustRightInd/>
        <w:spacing w:line="480" w:lineRule="exact"/>
        <w:rPr>
          <w:rFonts w:ascii="RyuminPr6-Bold" w:eastAsia="ＭＳ 明朝" w:cs="RyuminPr6-Bold"/>
          <w:color w:val="000000" w:themeColor="text1"/>
          <w:sz w:val="24"/>
          <w:szCs w:val="24"/>
        </w:rPr>
      </w:pPr>
      <w:r>
        <w:rPr>
          <w:rFonts w:ascii="RyuminPr6-Bold" w:eastAsia="ＭＳ 明朝" w:cs="RyuminPr6-Bold" w:hint="eastAsia"/>
          <w:color w:val="000000" w:themeColor="text1"/>
          <w:sz w:val="24"/>
          <w:szCs w:val="24"/>
        </w:rPr>
        <w:t xml:space="preserve">　　</w:t>
      </w:r>
      <w:r w:rsidRPr="00BF6F7B">
        <w:rPr>
          <w:rFonts w:ascii="RyuminPr6-Bold" w:eastAsia="ＭＳ 明朝" w:cs="RyuminPr6-Bold" w:hint="eastAsia"/>
          <w:color w:val="000000" w:themeColor="text1"/>
          <w:sz w:val="24"/>
          <w:szCs w:val="24"/>
        </w:rPr>
        <w:t>２＝ヤ行下二段活用</w:t>
      </w:r>
    </w:p>
    <w:p w14:paraId="0145AC8C" w14:textId="77777777" w:rsidR="00BF6F7B" w:rsidRDefault="00BF6F7B" w:rsidP="00BF6F7B">
      <w:pPr>
        <w:widowControl/>
        <w:autoSpaceDE w:val="0"/>
        <w:autoSpaceDN w:val="0"/>
        <w:textAlignment w:val="center"/>
        <w:rPr>
          <w:rFonts w:ascii="RyuminPr6-Bold" w:cs="RyuminPr6-Bold"/>
          <w:color w:val="000000" w:themeColor="text1"/>
          <w:kern w:val="0"/>
          <w:lang w:val="ja-JP"/>
        </w:rPr>
      </w:pPr>
      <w:r w:rsidRPr="00BF6F7B">
        <w:rPr>
          <w:rFonts w:ascii="RyuminPr6-Bold" w:cs="RyuminPr6-Bold" w:hint="eastAsia"/>
          <w:color w:val="000000" w:themeColor="text1"/>
          <w:kern w:val="0"/>
          <w:lang w:val="ja-JP"/>
        </w:rPr>
        <w:t xml:space="preserve">　　３＝ラ行四段活用</w:t>
      </w:r>
    </w:p>
    <w:p w14:paraId="2C583242" w14:textId="60CB67B5" w:rsidR="00BF6F7B" w:rsidRPr="00BF6F7B" w:rsidRDefault="00BF6F7B" w:rsidP="00BF6F7B">
      <w:pPr>
        <w:widowControl/>
        <w:autoSpaceDE w:val="0"/>
        <w:autoSpaceDN w:val="0"/>
        <w:textAlignment w:val="center"/>
        <w:rPr>
          <w:rFonts w:ascii="RyuminPr6-Bold" w:cs="RyuminPr6-Bold"/>
          <w:color w:val="000000" w:themeColor="text1"/>
          <w:kern w:val="0"/>
          <w:lang w:val="ja-JP"/>
        </w:rPr>
      </w:pPr>
      <w:r>
        <w:rPr>
          <w:rFonts w:ascii="RyuminPr6-Bold" w:cs="RyuminPr6-Bold" w:hint="eastAsia"/>
          <w:color w:val="000000" w:themeColor="text1"/>
          <w:kern w:val="0"/>
          <w:lang w:val="ja-JP"/>
        </w:rPr>
        <w:t xml:space="preserve">　　</w:t>
      </w:r>
      <w:r w:rsidRPr="00BF6F7B">
        <w:rPr>
          <w:rFonts w:ascii="RyuminPr6-Bold" w:cs="RyuminPr6-Bold" w:hint="eastAsia"/>
          <w:color w:val="000000" w:themeColor="text1"/>
          <w:kern w:val="0"/>
          <w:lang w:val="ja-JP"/>
        </w:rPr>
        <w:t>４＝シク活用</w:t>
      </w:r>
    </w:p>
    <w:p w14:paraId="4E8CDC47" w14:textId="77777777" w:rsidR="00BF6F7B" w:rsidRPr="00BF6F7B" w:rsidRDefault="00BF6F7B" w:rsidP="00BF6F7B">
      <w:pPr>
        <w:widowControl/>
        <w:autoSpaceDE w:val="0"/>
        <w:autoSpaceDN w:val="0"/>
        <w:textAlignment w:val="center"/>
        <w:rPr>
          <w:rFonts w:ascii="RyuminPr6-Bold" w:cs="RyuminPr6-Bold"/>
          <w:color w:val="000000" w:themeColor="text1"/>
          <w:kern w:val="0"/>
          <w:lang w:val="ja-JP"/>
        </w:rPr>
      </w:pPr>
      <w:r w:rsidRPr="00BF6F7B">
        <w:rPr>
          <w:rFonts w:ascii="RyuminPr6-Bold" w:cs="RyuminPr6-Bold" w:hint="eastAsia"/>
          <w:color w:val="000000" w:themeColor="text1"/>
          <w:kern w:val="0"/>
          <w:lang w:val="ja-JP"/>
        </w:rPr>
        <w:t xml:space="preserve">　　活用形が異なるもの</w:t>
      </w:r>
      <w:r w:rsidRPr="00BF6F7B">
        <w:rPr>
          <w:rFonts w:ascii="RyuminPr6-Bold" w:cs="RyuminPr6-Bold"/>
          <w:color w:val="000000" w:themeColor="text1"/>
          <w:kern w:val="0"/>
          <w:lang w:val="ja-JP"/>
        </w:rPr>
        <w:t>=</w:t>
      </w:r>
      <w:r w:rsidRPr="00BF6F7B">
        <w:rPr>
          <w:rFonts w:ascii="RyuminPr6-Bold" w:cs="RyuminPr6-Bold" w:hint="eastAsia"/>
          <w:color w:val="000000" w:themeColor="text1"/>
          <w:kern w:val="0"/>
          <w:lang w:val="ja-JP"/>
        </w:rPr>
        <w:t>２</w:t>
      </w:r>
    </w:p>
    <w:p w14:paraId="70181671" w14:textId="77777777" w:rsidR="00BF6F7B" w:rsidRDefault="00BF6F7B" w:rsidP="00BF6F7B">
      <w:pPr>
        <w:widowControl/>
        <w:autoSpaceDE w:val="0"/>
        <w:autoSpaceDN w:val="0"/>
        <w:textAlignment w:val="center"/>
        <w:rPr>
          <w:rFonts w:ascii="RyuminPr6-Bold" w:cs="RyuminPr6-Bold"/>
          <w:color w:val="000000" w:themeColor="text1"/>
          <w:kern w:val="0"/>
          <w:lang w:val="ja-JP"/>
        </w:rPr>
      </w:pPr>
      <w:r>
        <w:rPr>
          <w:rFonts w:ascii="ＭＳ 明朝" w:hAnsi="ＭＳ 明朝" w:cs="ＭＳ 明朝" w:hint="eastAsia"/>
          <w:color w:val="000000" w:themeColor="text1"/>
          <w:bdr w:val="single" w:sz="4" w:space="0" w:color="auto"/>
        </w:rPr>
        <w:t>２</w:t>
      </w:r>
      <w:r w:rsidRPr="00BF6F7B">
        <w:rPr>
          <w:rFonts w:ascii="RyuminPr6N-Bold" w:cs="RyuminPr6N-Bold" w:hint="eastAsia"/>
          <w:color w:val="000000" w:themeColor="text1"/>
          <w:kern w:val="0"/>
          <w:lang w:val="ja-JP"/>
        </w:rPr>
        <w:t xml:space="preserve">　</w:t>
      </w:r>
      <w:r w:rsidRPr="00BF6F7B">
        <w:rPr>
          <w:rFonts w:ascii="RyuminPr6-Bold" w:cs="RyuminPr6-Bold" w:hint="eastAsia"/>
          <w:color w:val="000000" w:themeColor="text1"/>
          <w:kern w:val="0"/>
          <w:lang w:val="ja-JP"/>
        </w:rPr>
        <w:t>５＝見えないので</w:t>
      </w:r>
    </w:p>
    <w:p w14:paraId="0CEB6284" w14:textId="73210EE6" w:rsidR="00BF6F7B" w:rsidRPr="00BF6F7B" w:rsidRDefault="00BF6F7B" w:rsidP="00BF6F7B">
      <w:pPr>
        <w:widowControl/>
        <w:autoSpaceDE w:val="0"/>
        <w:autoSpaceDN w:val="0"/>
        <w:textAlignment w:val="center"/>
        <w:rPr>
          <w:rFonts w:ascii="RyuminPr6-Bold" w:cs="RyuminPr6-Bold"/>
          <w:color w:val="000000" w:themeColor="text1"/>
          <w:kern w:val="0"/>
          <w:lang w:val="ja-JP"/>
        </w:rPr>
      </w:pPr>
      <w:r>
        <w:rPr>
          <w:rFonts w:ascii="RyuminPr6-Bold" w:cs="RyuminPr6-Bold" w:hint="eastAsia"/>
          <w:color w:val="000000" w:themeColor="text1"/>
          <w:kern w:val="0"/>
          <w:lang w:val="ja-JP"/>
        </w:rPr>
        <w:t xml:space="preserve">　　</w:t>
      </w:r>
      <w:r w:rsidRPr="00BF6F7B">
        <w:rPr>
          <w:rFonts w:ascii="RyuminPr6-Bold" w:cs="RyuminPr6-Bold" w:hint="eastAsia"/>
          <w:color w:val="000000" w:themeColor="text1"/>
          <w:kern w:val="0"/>
          <w:lang w:val="ja-JP"/>
        </w:rPr>
        <w:t>６＝のぼったところ</w:t>
      </w:r>
    </w:p>
    <w:p w14:paraId="3D2F29CF" w14:textId="0A75F63D" w:rsidR="00BF6F7B" w:rsidRPr="00BF6F7B" w:rsidRDefault="00BF6F7B" w:rsidP="00BF6F7B">
      <w:pPr>
        <w:widowControl/>
        <w:autoSpaceDE w:val="0"/>
        <w:autoSpaceDN w:val="0"/>
        <w:textAlignment w:val="center"/>
        <w:rPr>
          <w:rFonts w:ascii="RyuminPr6-Bold" w:cs="RyuminPr6-Bold"/>
          <w:color w:val="000000" w:themeColor="text1"/>
          <w:kern w:val="0"/>
          <w:lang w:val="ja-JP"/>
        </w:rPr>
      </w:pPr>
      <w:r>
        <w:rPr>
          <w:rFonts w:ascii="ＭＳ 明朝" w:hAnsi="ＭＳ 明朝" w:cs="ＭＳ 明朝" w:hint="eastAsia"/>
          <w:color w:val="000000" w:themeColor="text1"/>
          <w:bdr w:val="single" w:sz="4" w:space="0" w:color="auto"/>
        </w:rPr>
        <w:t>３</w:t>
      </w:r>
      <w:r w:rsidRPr="00BF6F7B">
        <w:rPr>
          <w:rFonts w:ascii="RyuminPr6N-Bold" w:cs="RyuminPr6N-Bold" w:hint="eastAsia"/>
          <w:color w:val="000000" w:themeColor="text1"/>
          <w:kern w:val="0"/>
          <w:lang w:val="ja-JP"/>
        </w:rPr>
        <w:t xml:space="preserve">　</w:t>
      </w:r>
      <w:r w:rsidRPr="00BF6F7B">
        <w:rPr>
          <w:rFonts w:ascii="RyuminPr6-Bold" w:cs="RyuminPr6-Bold" w:hint="eastAsia"/>
          <w:color w:val="000000" w:themeColor="text1"/>
          <w:kern w:val="0"/>
          <w:lang w:val="ja-JP"/>
        </w:rPr>
        <w:t>Ａ＝イ　Ｂ＝ウ　Ｃ＝ア</w:t>
      </w:r>
    </w:p>
    <w:p w14:paraId="5563CB75" w14:textId="09B5C34F" w:rsidR="00BF6F7B" w:rsidRPr="00BF6F7B" w:rsidRDefault="00BF6F7B" w:rsidP="00BF6F7B">
      <w:pPr>
        <w:widowControl/>
        <w:autoSpaceDE w:val="0"/>
        <w:autoSpaceDN w:val="0"/>
        <w:textAlignment w:val="center"/>
        <w:rPr>
          <w:rFonts w:ascii="RyuminPr6-Bold" w:cs="RyuminPr6-Bold"/>
          <w:color w:val="000000" w:themeColor="text1"/>
          <w:kern w:val="0"/>
          <w:lang w:val="ja-JP"/>
        </w:rPr>
      </w:pPr>
      <w:r>
        <w:rPr>
          <w:rFonts w:ascii="ＭＳ 明朝" w:hAnsi="ＭＳ 明朝" w:cs="ＭＳ 明朝" w:hint="eastAsia"/>
          <w:color w:val="000000" w:themeColor="text1"/>
          <w:bdr w:val="single" w:sz="4" w:space="0" w:color="auto"/>
        </w:rPr>
        <w:t>４</w:t>
      </w:r>
      <w:r w:rsidRPr="00BF6F7B">
        <w:rPr>
          <w:rFonts w:ascii="RyuminPr6N-Bold" w:cs="RyuminPr6N-Bold" w:hint="eastAsia"/>
          <w:color w:val="000000" w:themeColor="text1"/>
          <w:kern w:val="0"/>
          <w:lang w:val="ja-JP"/>
        </w:rPr>
        <w:t xml:space="preserve">　神無月（</w:t>
      </w:r>
      <w:r w:rsidRPr="00BF6F7B">
        <w:rPr>
          <w:rFonts w:ascii="RyuminPr6-Bold" w:cs="RyuminPr6-Bold" w:hint="eastAsia"/>
          <w:color w:val="000000" w:themeColor="text1"/>
          <w:kern w:val="0"/>
          <w:lang w:val="ja-JP"/>
        </w:rPr>
        <w:t>かんなづき）・月末（末日）・冬・深く</w:t>
      </w:r>
    </w:p>
    <w:p w14:paraId="70B8B233" w14:textId="77777777" w:rsidR="00BF6F7B" w:rsidRDefault="00BF6F7B" w:rsidP="00BF6F7B">
      <w:pPr>
        <w:rPr>
          <w:rFonts w:ascii="ＭＳ 明朝" w:hAnsi="ＭＳ 明朝" w:cs="ＭＳ 明朝"/>
          <w:color w:val="000000" w:themeColor="text1"/>
          <w:lang w:val="ja-JP"/>
        </w:rPr>
      </w:pPr>
    </w:p>
    <w:p w14:paraId="7F59974C" w14:textId="593F6954" w:rsidR="00BF6F7B" w:rsidRPr="00BF6F7B" w:rsidRDefault="00BF6F7B" w:rsidP="00BF6F7B">
      <w:pPr>
        <w:rPr>
          <w:rFonts w:ascii="ＭＳ 明朝" w:hAnsi="ＭＳ 明朝" w:cs="ＭＳ 明朝"/>
          <w:color w:val="000000" w:themeColor="text1"/>
          <w:lang w:val="ja-JP"/>
        </w:rPr>
      </w:pPr>
      <w:r w:rsidRPr="00BF6F7B">
        <w:rPr>
          <w:rFonts w:ascii="ＭＳ 明朝" w:hAnsi="ＭＳ 明朝" w:cs="ＭＳ 明朝" w:hint="eastAsia"/>
          <w:color w:val="000000" w:themeColor="text1"/>
          <w:lang w:val="ja-JP"/>
        </w:rPr>
        <w:t>【</w:t>
      </w:r>
      <w:r>
        <w:rPr>
          <w:rFonts w:ascii="ＭＳ 明朝" w:hAnsi="ＭＳ 明朝" w:cs="ＭＳ 明朝" w:hint="eastAsia"/>
          <w:color w:val="000000" w:themeColor="text1"/>
          <w:lang w:val="ja-JP"/>
        </w:rPr>
        <w:t>補充</w:t>
      </w:r>
      <w:r w:rsidRPr="00BF6F7B">
        <w:rPr>
          <w:rFonts w:ascii="ＭＳ 明朝" w:hAnsi="ＭＳ 明朝" w:cs="ＭＳ 明朝" w:hint="eastAsia"/>
          <w:color w:val="000000" w:themeColor="text1"/>
          <w:lang w:val="ja-JP"/>
        </w:rPr>
        <w:t>問題】</w:t>
      </w:r>
    </w:p>
    <w:p w14:paraId="2395CDE7" w14:textId="6693DC98" w:rsidR="00BF6F7B" w:rsidRPr="00BF6F7B" w:rsidRDefault="00BF6F7B" w:rsidP="00BF6F7B">
      <w:pPr>
        <w:widowControl/>
        <w:autoSpaceDE w:val="0"/>
        <w:autoSpaceDN w:val="0"/>
        <w:textAlignment w:val="center"/>
        <w:rPr>
          <w:rFonts w:ascii="RyuminPr6-Bold" w:cs="RyuminPr6-Bold"/>
          <w:color w:val="000000" w:themeColor="text1"/>
          <w:kern w:val="0"/>
          <w:lang w:val="ja-JP"/>
        </w:rPr>
      </w:pPr>
      <w:r>
        <w:rPr>
          <w:rFonts w:ascii="ＭＳ 明朝" w:hAnsi="ＭＳ 明朝" w:cs="ＭＳ 明朝" w:hint="eastAsia"/>
          <w:color w:val="000000" w:themeColor="text1"/>
          <w:bdr w:val="single" w:sz="4" w:space="0" w:color="auto"/>
        </w:rPr>
        <w:t>５</w:t>
      </w:r>
      <w:r w:rsidRPr="00BF6F7B">
        <w:rPr>
          <w:rFonts w:ascii="RyuminPr6N-Bold" w:cs="RyuminPr6N-Bold" w:hint="eastAsia"/>
          <w:color w:val="000000" w:themeColor="text1"/>
          <w:kern w:val="0"/>
          <w:lang w:val="ja-JP"/>
        </w:rPr>
        <w:t xml:space="preserve">　</w:t>
      </w:r>
      <w:r w:rsidRPr="00BF6F7B">
        <w:rPr>
          <w:rFonts w:ascii="RyuminPr6-Bold" w:cs="RyuminPr6-Bold" w:hint="eastAsia"/>
          <w:color w:val="000000" w:themeColor="text1"/>
          <w:kern w:val="0"/>
          <w:lang w:val="ja-JP"/>
        </w:rPr>
        <w:t>静岡（県から）愛知（県）</w:t>
      </w:r>
    </w:p>
    <w:p w14:paraId="4A138E3D" w14:textId="5D4D43BF" w:rsidR="002255BB" w:rsidRDefault="002255BB" w:rsidP="0062708D">
      <w:pPr>
        <w:rPr>
          <w:rFonts w:cs="Times New Roman"/>
          <w:lang w:val="ja-JP"/>
        </w:rPr>
      </w:pPr>
      <w:r>
        <w:rPr>
          <w:rFonts w:cs="Times New Roman"/>
          <w:lang w:val="ja-JP"/>
        </w:rPr>
        <w:br w:type="page"/>
      </w:r>
    </w:p>
    <w:p w14:paraId="1D996ABA" w14:textId="1728C9F4" w:rsidR="002255BB" w:rsidRDefault="002255BB" w:rsidP="002255BB">
      <w:pPr>
        <w:rPr>
          <w:rFonts w:cs="ＭＳ 明朝"/>
          <w:lang w:val="ja-JP"/>
        </w:rPr>
      </w:pPr>
      <w:r w:rsidRPr="002A2B54">
        <w:rPr>
          <w:rFonts w:cs="ＭＳ 明朝" w:hint="eastAsia"/>
          <w:lang w:val="ja-JP"/>
        </w:rPr>
        <w:lastRenderedPageBreak/>
        <w:t>【</w:t>
      </w:r>
      <w:r>
        <w:rPr>
          <w:rFonts w:cs="ＭＳ 明朝" w:hint="eastAsia"/>
          <w:lang w:val="ja-JP"/>
        </w:rPr>
        <w:t>現代語訳</w:t>
      </w:r>
      <w:r w:rsidRPr="002A2B54">
        <w:rPr>
          <w:rFonts w:cs="ＭＳ 明朝" w:hint="eastAsia"/>
          <w:lang w:val="ja-JP"/>
        </w:rPr>
        <w:t>】</w:t>
      </w:r>
    </w:p>
    <w:p w14:paraId="2B4D9EDC" w14:textId="77777777" w:rsidR="00BF6F7B" w:rsidRPr="00BF6F7B" w:rsidRDefault="00BF6F7B" w:rsidP="00BF6F7B">
      <w:pPr>
        <w:widowControl/>
        <w:autoSpaceDE w:val="0"/>
        <w:autoSpaceDN w:val="0"/>
        <w:textAlignment w:val="center"/>
        <w:rPr>
          <w:rFonts w:ascii="RyuminPr6N-Reg" w:cs="RyuminPr6N-Reg"/>
          <w:color w:val="000000"/>
          <w:kern w:val="0"/>
          <w:lang w:val="ja-JP"/>
        </w:rPr>
      </w:pPr>
      <w:r w:rsidRPr="00BF6F7B">
        <w:rPr>
          <w:rFonts w:ascii="RyuminPr6N-Reg" w:cs="RyuminPr6N-Reg" w:hint="eastAsia"/>
          <w:color w:val="000000"/>
          <w:kern w:val="0"/>
          <w:lang w:val="ja-JP"/>
        </w:rPr>
        <w:t xml:space="preserve">　沼尻という所も滞りなく過ぎて、（その後）ひどく病気で苦しみだして、遠江の国にさしかかる。小夜の中山なども、越えたのであろう折（のこと）もおぼえていない。ひどく苦しいので、天中という川（＝天竜川）のそばに、仮屋を造り設けたので、そこで</w:t>
      </w:r>
      <w:r w:rsidRPr="00BF6F7B">
        <w:rPr>
          <w:rFonts w:ascii="RyuminPr6N-Reg" w:cs="RyuminPr6N-Reg" w:hint="eastAsia"/>
          <w:color w:val="000000"/>
          <w:kern w:val="0"/>
          <w:u w:val="thick"/>
          <w:lang w:val="ja-JP"/>
        </w:rPr>
        <w:t>何日間か</w:t>
      </w:r>
      <w:r w:rsidRPr="00BF6F7B">
        <w:rPr>
          <w:rFonts w:ascii="RyuminPr6N-Reg" w:cs="RyuminPr6N-Reg" w:hint="eastAsia"/>
          <w:color w:val="000000"/>
          <w:kern w:val="0"/>
          <w:lang w:val="ja-JP"/>
        </w:rPr>
        <w:t>過ごすうちにしだいに</w:t>
      </w:r>
      <w:r w:rsidRPr="00BF6F7B">
        <w:rPr>
          <w:rFonts w:ascii="RyuminPr6N-Reg" w:cs="RyuminPr6N-Reg" w:hint="eastAsia"/>
          <w:color w:val="000000"/>
          <w:kern w:val="0"/>
          <w:u w:val="thick"/>
          <w:lang w:val="ja-JP"/>
        </w:rPr>
        <w:t>快方に向かう</w:t>
      </w:r>
      <w:r w:rsidRPr="00BF6F7B">
        <w:rPr>
          <w:rFonts w:ascii="RyuminPr6N-Reg" w:cs="RyuminPr6N-Reg" w:hint="eastAsia"/>
          <w:color w:val="000000"/>
          <w:kern w:val="0"/>
          <w:lang w:val="ja-JP"/>
        </w:rPr>
        <w:t>。冬が深くなったので、川風が激しく吹き上げ続けて、我慢できないように思われた。</w:t>
      </w:r>
    </w:p>
    <w:p w14:paraId="5BD41511" w14:textId="77777777" w:rsidR="00BF6F7B" w:rsidRPr="00BF6F7B" w:rsidRDefault="00BF6F7B" w:rsidP="00BF6F7B">
      <w:pPr>
        <w:widowControl/>
        <w:autoSpaceDE w:val="0"/>
        <w:autoSpaceDN w:val="0"/>
        <w:textAlignment w:val="center"/>
        <w:rPr>
          <w:rFonts w:ascii="RyuminPr6N-Reg" w:cs="RyuminPr6N-Reg"/>
          <w:color w:val="000000"/>
          <w:kern w:val="0"/>
          <w:lang w:val="ja-JP"/>
        </w:rPr>
      </w:pPr>
      <w:r w:rsidRPr="00BF6F7B">
        <w:rPr>
          <w:rFonts w:ascii="RyuminPr6N-Reg" w:cs="RyuminPr6N-Reg" w:hint="eastAsia"/>
          <w:color w:val="000000"/>
          <w:kern w:val="0"/>
          <w:lang w:val="ja-JP"/>
        </w:rPr>
        <w:t xml:space="preserve">　その（川の）渡し場を用いて（舟で渡って）浜名の橋に着いた。（この）浜名の橋は、</w:t>
      </w:r>
      <w:r w:rsidRPr="00BF6F7B">
        <w:rPr>
          <w:rFonts w:ascii="RyuminPr6N-Reg" w:cs="RyuminPr6N-Reg" w:hint="eastAsia"/>
          <w:color w:val="000000"/>
          <w:kern w:val="0"/>
          <w:u w:val="thick"/>
          <w:lang w:val="ja-JP"/>
        </w:rPr>
        <w:t>地方へ行った</w:t>
      </w:r>
      <w:r w:rsidRPr="00BF6F7B">
        <w:rPr>
          <w:rFonts w:ascii="RyuminPr6N-Reg" w:cs="RyuminPr6N-Reg" w:hint="eastAsia"/>
          <w:color w:val="000000"/>
          <w:kern w:val="0"/>
          <w:lang w:val="ja-JP"/>
        </w:rPr>
        <w:t>ときは樹皮が付いたままの材木を渡していた（ものだったが）、今度は（浜名の橋の）跡さえも見えないので舟で渡る。外海（＝遠州灘）は、たいへんひどく荒々しく波が高くて、入江のつまらないいくつもの州に、他の（これといった）物もなく、松原が茂っている間から、波が寄せては返す様子も、（波に転がる）色とりどりの玉のように見え、実に松の枝先から波は越える（という『古今和歌集』の古歌の）ように見えて、たいへん趣深い。</w:t>
      </w:r>
    </w:p>
    <w:p w14:paraId="72392163" w14:textId="77777777" w:rsidR="00BF6F7B" w:rsidRPr="00BF6F7B" w:rsidRDefault="00BF6F7B" w:rsidP="00BF6F7B">
      <w:pPr>
        <w:widowControl/>
        <w:autoSpaceDE w:val="0"/>
        <w:autoSpaceDN w:val="0"/>
        <w:textAlignment w:val="center"/>
        <w:rPr>
          <w:rFonts w:ascii="RyuminPr6N-Reg" w:cs="RyuminPr6N-Reg"/>
          <w:color w:val="000000"/>
          <w:kern w:val="0"/>
          <w:lang w:val="ja-JP"/>
        </w:rPr>
      </w:pPr>
      <w:r w:rsidRPr="00BF6F7B">
        <w:rPr>
          <w:rFonts w:ascii="RyuminPr6N-Reg" w:cs="RyuminPr6N-Reg" w:hint="eastAsia"/>
          <w:color w:val="000000"/>
          <w:kern w:val="0"/>
          <w:lang w:val="ja-JP"/>
        </w:rPr>
        <w:t xml:space="preserve">　それより上流は、猪の鼻という坂で、言いようがない（ほどの）つらい坂をのぼったところ、三河の国の高師の浜という（所である）。（あの『伊勢物語』の）八橋は名ばかりで、橋のあとかたもなく、何の見どころもない。二村山の中に泊まった夜は、大きな柿の木の下に粗末な仮屋を造ったので、一晩中、仮屋（の屋根）に柿が落ちかかっていたのを、人々が拾ったりする。宮路山という所を越えるころは、十月の末日であるのに、紅葉が散らないで最盛期である。</w:t>
      </w:r>
    </w:p>
    <w:p w14:paraId="14C2C89B" w14:textId="3E22477B" w:rsidR="00BF6F7B" w:rsidRPr="00BF6F7B" w:rsidRDefault="00BF6F7B" w:rsidP="00BF6F7B">
      <w:pPr>
        <w:widowControl/>
        <w:autoSpaceDE w:val="0"/>
        <w:autoSpaceDN w:val="0"/>
        <w:ind w:leftChars="200" w:left="472"/>
        <w:textAlignment w:val="center"/>
        <w:rPr>
          <w:rFonts w:ascii="RyuminPr6N-Reg" w:cs="RyuminPr6N-Reg"/>
          <w:color w:val="000000"/>
          <w:kern w:val="0"/>
          <w:lang w:val="ja-JP"/>
        </w:rPr>
      </w:pPr>
      <w:r w:rsidRPr="00BF6F7B">
        <w:rPr>
          <w:rFonts w:ascii="RyuminPr6N-Reg" w:cs="RyuminPr6N-Reg" w:hint="eastAsia"/>
          <w:color w:val="000000"/>
          <w:kern w:val="0"/>
          <w:lang w:val="ja-JP"/>
        </w:rPr>
        <w:t xml:space="preserve">　嵐も吹いてこないのだなあ、この宮路山には。まだ紅葉が</w:t>
      </w:r>
      <w:r w:rsidRPr="00BF6F7B">
        <w:rPr>
          <w:rFonts w:ascii="RyuminPr6N-Reg" w:cs="RyuminPr6N-Reg" w:hint="eastAsia"/>
          <w:color w:val="000000"/>
          <w:kern w:val="0"/>
          <w:u w:val="thick"/>
          <w:lang w:val="ja-JP"/>
        </w:rPr>
        <w:t>散らないで残っている</w:t>
      </w:r>
      <w:r w:rsidRPr="00BF6F7B">
        <w:rPr>
          <w:rFonts w:ascii="RyuminPr6N-Reg" w:cs="RyuminPr6N-Reg" w:hint="eastAsia"/>
          <w:color w:val="000000"/>
          <w:kern w:val="0"/>
          <w:lang w:val="ja-JP"/>
        </w:rPr>
        <w:t>（のを見ると）。</w:t>
      </w:r>
    </w:p>
    <w:p w14:paraId="0A4FC238" w14:textId="0F969CAE" w:rsidR="00205BBB" w:rsidRPr="00BF6F7B" w:rsidRDefault="00BF6F7B" w:rsidP="00BF6F7B">
      <w:pPr>
        <w:widowControl/>
        <w:autoSpaceDE w:val="0"/>
        <w:autoSpaceDN w:val="0"/>
        <w:textAlignment w:val="center"/>
        <w:rPr>
          <w:rFonts w:cs="Times New Roman"/>
        </w:rPr>
      </w:pPr>
      <w:r w:rsidRPr="00BF6F7B">
        <w:rPr>
          <w:rFonts w:ascii="RyuminPr6N-Reg" w:cs="RyuminPr6N-Reg" w:hint="eastAsia"/>
          <w:color w:val="000000"/>
          <w:kern w:val="0"/>
          <w:lang w:val="ja-JP"/>
        </w:rPr>
        <w:t xml:space="preserve">　三河の国と尾張の国と（の境）にある「しかすが」の渡し場は（「そうはいうものの」という名のとおり）、本当にきっと（渡ろうか、渡るまいか）思い悩みそうでおもしろい。</w:t>
      </w:r>
    </w:p>
    <w:sectPr w:rsidR="00205BBB" w:rsidRPr="00BF6F7B" w:rsidSect="00D2661C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AndChars" w:linePitch="400" w:charSpace="-8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71E611" w14:textId="77777777" w:rsidR="0027188C" w:rsidRDefault="0027188C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5E03355" w14:textId="77777777" w:rsidR="0027188C" w:rsidRDefault="0027188C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-OTF 中ゴシックBBB Pr6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charset w:val="4E"/>
    <w:family w:val="auto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07やさしさ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utoGoB101Pr6-Bold">
    <w:altName w:val="A-OTF 太ゴB101 Pr6 Bold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-Bold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ヒラギノ角ゴ ProN W3">
    <w:charset w:val="4E"/>
    <w:family w:val="auto"/>
    <w:pitch w:val="variable"/>
    <w:sig w:usb0="E00002FF" w:usb1="7AC7FFFF" w:usb2="00000012" w:usb3="00000000" w:csb0="0002000D" w:csb1="00000000"/>
  </w:font>
  <w:font w:name="ShinGoPr6N-Regular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Regular">
    <w:altName w:val="A-OTF 新ゴ Pr6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Bold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7817C4" w14:textId="77777777" w:rsidR="0027188C" w:rsidRDefault="0027188C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D92B3F7" w14:textId="77777777" w:rsidR="0027188C" w:rsidRDefault="0027188C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embedSystemFonts/>
  <w:bordersDoNotSurroundHeader/>
  <w:bordersDoNotSurroundFooter/>
  <w:proofState w:spelling="clean" w:grammar="dirty"/>
  <w:defaultTabStop w:val="960"/>
  <w:doNotHyphenateCaps/>
  <w:drawingGridHorizontalSpacing w:val="118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261D1"/>
    <w:rsid w:val="00033350"/>
    <w:rsid w:val="00056DBE"/>
    <w:rsid w:val="0007354C"/>
    <w:rsid w:val="00074A0B"/>
    <w:rsid w:val="00094231"/>
    <w:rsid w:val="000E2A64"/>
    <w:rsid w:val="001038F2"/>
    <w:rsid w:val="001359F1"/>
    <w:rsid w:val="001379D2"/>
    <w:rsid w:val="001461E6"/>
    <w:rsid w:val="00153D59"/>
    <w:rsid w:val="001B1B29"/>
    <w:rsid w:val="001D10F1"/>
    <w:rsid w:val="001F1661"/>
    <w:rsid w:val="001F72F1"/>
    <w:rsid w:val="00205BBB"/>
    <w:rsid w:val="002255BB"/>
    <w:rsid w:val="00230AC0"/>
    <w:rsid w:val="00232958"/>
    <w:rsid w:val="00247EA4"/>
    <w:rsid w:val="00260E52"/>
    <w:rsid w:val="0027188C"/>
    <w:rsid w:val="00283A9B"/>
    <w:rsid w:val="002A2B54"/>
    <w:rsid w:val="002C2443"/>
    <w:rsid w:val="002D1504"/>
    <w:rsid w:val="002F737D"/>
    <w:rsid w:val="00312255"/>
    <w:rsid w:val="00320A53"/>
    <w:rsid w:val="00321214"/>
    <w:rsid w:val="00343AC4"/>
    <w:rsid w:val="003A6BEA"/>
    <w:rsid w:val="003C0354"/>
    <w:rsid w:val="003D0B17"/>
    <w:rsid w:val="003D2215"/>
    <w:rsid w:val="003D5869"/>
    <w:rsid w:val="003F475D"/>
    <w:rsid w:val="00412E3D"/>
    <w:rsid w:val="00440766"/>
    <w:rsid w:val="00445A01"/>
    <w:rsid w:val="00450BE1"/>
    <w:rsid w:val="00470DA2"/>
    <w:rsid w:val="004853F7"/>
    <w:rsid w:val="00485B7C"/>
    <w:rsid w:val="004A04D8"/>
    <w:rsid w:val="004B19DC"/>
    <w:rsid w:val="004F5771"/>
    <w:rsid w:val="004F635F"/>
    <w:rsid w:val="005031C8"/>
    <w:rsid w:val="00547CC9"/>
    <w:rsid w:val="0057153D"/>
    <w:rsid w:val="005931D4"/>
    <w:rsid w:val="00594B96"/>
    <w:rsid w:val="005C6701"/>
    <w:rsid w:val="005F144A"/>
    <w:rsid w:val="0060367C"/>
    <w:rsid w:val="00616C93"/>
    <w:rsid w:val="006251FF"/>
    <w:rsid w:val="0062708D"/>
    <w:rsid w:val="0064795A"/>
    <w:rsid w:val="006842F5"/>
    <w:rsid w:val="00691D03"/>
    <w:rsid w:val="006B73C8"/>
    <w:rsid w:val="007109A4"/>
    <w:rsid w:val="00731903"/>
    <w:rsid w:val="00782B02"/>
    <w:rsid w:val="007972F2"/>
    <w:rsid w:val="008855EC"/>
    <w:rsid w:val="008C039E"/>
    <w:rsid w:val="008D2113"/>
    <w:rsid w:val="008F0697"/>
    <w:rsid w:val="008F3231"/>
    <w:rsid w:val="00902770"/>
    <w:rsid w:val="00954644"/>
    <w:rsid w:val="00983E09"/>
    <w:rsid w:val="00984684"/>
    <w:rsid w:val="009866A3"/>
    <w:rsid w:val="009978D7"/>
    <w:rsid w:val="009C7E4A"/>
    <w:rsid w:val="009F57A9"/>
    <w:rsid w:val="00A1429C"/>
    <w:rsid w:val="00A415AD"/>
    <w:rsid w:val="00A53B2C"/>
    <w:rsid w:val="00A93185"/>
    <w:rsid w:val="00AB4F46"/>
    <w:rsid w:val="00AC5FF8"/>
    <w:rsid w:val="00B04AB6"/>
    <w:rsid w:val="00B07DC3"/>
    <w:rsid w:val="00B3434A"/>
    <w:rsid w:val="00B66CAE"/>
    <w:rsid w:val="00B7527C"/>
    <w:rsid w:val="00B912F3"/>
    <w:rsid w:val="00BA1163"/>
    <w:rsid w:val="00BB44FB"/>
    <w:rsid w:val="00BC7D09"/>
    <w:rsid w:val="00BF6F7B"/>
    <w:rsid w:val="00C20B22"/>
    <w:rsid w:val="00C3325E"/>
    <w:rsid w:val="00C33818"/>
    <w:rsid w:val="00C41DFD"/>
    <w:rsid w:val="00C73655"/>
    <w:rsid w:val="00C86261"/>
    <w:rsid w:val="00CE6058"/>
    <w:rsid w:val="00CE70C8"/>
    <w:rsid w:val="00D02023"/>
    <w:rsid w:val="00D2661C"/>
    <w:rsid w:val="00D42FC7"/>
    <w:rsid w:val="00D47783"/>
    <w:rsid w:val="00D636F2"/>
    <w:rsid w:val="00D811B2"/>
    <w:rsid w:val="00DC52F3"/>
    <w:rsid w:val="00DD27EB"/>
    <w:rsid w:val="00DE6453"/>
    <w:rsid w:val="00E361A5"/>
    <w:rsid w:val="00EC6BE5"/>
    <w:rsid w:val="00ED46C3"/>
    <w:rsid w:val="00F13A12"/>
    <w:rsid w:val="00F13E45"/>
    <w:rsid w:val="00F26EC7"/>
    <w:rsid w:val="00F3570D"/>
    <w:rsid w:val="00F40304"/>
    <w:rsid w:val="00F41936"/>
    <w:rsid w:val="00F64A86"/>
    <w:rsid w:val="00F650BF"/>
    <w:rsid w:val="00F7659E"/>
    <w:rsid w:val="00F774CB"/>
    <w:rsid w:val="00F90E71"/>
    <w:rsid w:val="00F90F72"/>
    <w:rsid w:val="00FA604C"/>
    <w:rsid w:val="00FB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8AF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5869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character" w:customStyle="1" w:styleId="af4">
    <w:name w:val="肩付き（左）"/>
    <w:basedOn w:val="8pt"/>
    <w:uiPriority w:val="1"/>
    <w:qFormat/>
    <w:rsid w:val="00AC5FF8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-14"/>
      <w:sz w:val="16"/>
      <w:szCs w:val="16"/>
    </w:rPr>
  </w:style>
  <w:style w:type="table" w:styleId="af5">
    <w:name w:val="Table Grid"/>
    <w:basedOn w:val="a1"/>
    <w:uiPriority w:val="59"/>
    <w:rsid w:val="009C7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問題文・二重線"/>
    <w:basedOn w:val="a4"/>
    <w:uiPriority w:val="99"/>
    <w:rsid w:val="006842F5"/>
    <w:rPr>
      <w:rFonts w:ascii="RyuminPr6N-Reg" w:eastAsia="RyuminPr6N-Reg" w:cs="RyuminPr6N-Reg"/>
      <w:color w:val="000000"/>
      <w:sz w:val="21"/>
      <w:szCs w:val="21"/>
      <w:u w:val="double" w:color="000000"/>
    </w:rPr>
  </w:style>
  <w:style w:type="character" w:customStyle="1" w:styleId="af7">
    <w:name w:val="○数字"/>
    <w:basedOn w:val="a4"/>
    <w:uiPriority w:val="99"/>
    <w:rsid w:val="006842F5"/>
    <w:rPr>
      <w:rFonts w:ascii="RyuminPr6N-Reg" w:eastAsia="RyuminPr6N-Reg" w:cs="RyuminPr6N-Reg"/>
      <w:color w:val="000000"/>
      <w:position w:val="17"/>
      <w:sz w:val="14"/>
      <w:szCs w:val="14"/>
      <w:u w:color="000000"/>
    </w:rPr>
  </w:style>
  <w:style w:type="character" w:customStyle="1" w:styleId="af8">
    <w:name w:val="問題文・赤波線"/>
    <w:basedOn w:val="a0"/>
    <w:uiPriority w:val="99"/>
    <w:rsid w:val="006842F5"/>
    <w:rPr>
      <w:rFonts w:ascii="RyuminPr6N-Reg" w:eastAsia="RyuminPr6N-Reg" w:cs="RyuminPr6N-Reg"/>
      <w:color w:val="000000"/>
      <w:sz w:val="21"/>
      <w:szCs w:val="21"/>
      <w:u w:color="000000"/>
    </w:rPr>
  </w:style>
  <w:style w:type="character" w:customStyle="1" w:styleId="af9">
    <w:name w:val="問題文・赤傍線"/>
    <w:basedOn w:val="a4"/>
    <w:uiPriority w:val="99"/>
    <w:rsid w:val="006842F5"/>
    <w:rPr>
      <w:rFonts w:ascii="RyuminPr6N-Reg" w:eastAsia="RyuminPr6N-Reg" w:cs="RyuminPr6N-Reg"/>
      <w:color w:val="000000"/>
      <w:sz w:val="21"/>
      <w:szCs w:val="21"/>
      <w:u w:val="thick" w:color="C2007B"/>
    </w:rPr>
  </w:style>
  <w:style w:type="character" w:customStyle="1" w:styleId="afa">
    <w:name w:val="設問・本文"/>
    <w:uiPriority w:val="99"/>
    <w:rsid w:val="00BA1163"/>
    <w:rPr>
      <w:rFonts w:ascii="FutoGoB101Pr6-Bold" w:eastAsia="FutoGoB101Pr6-Bold" w:cs="FutoGoB101Pr6-Bold"/>
      <w:b/>
      <w:bCs/>
      <w:color w:val="000000"/>
      <w:sz w:val="17"/>
      <w:szCs w:val="17"/>
      <w:u w:color="000000"/>
    </w:rPr>
  </w:style>
  <w:style w:type="character" w:customStyle="1" w:styleId="afb">
    <w:name w:val="リュウミンＢ"/>
    <w:uiPriority w:val="99"/>
    <w:rsid w:val="00F90F72"/>
    <w:rPr>
      <w:rFonts w:ascii="RyuminPr6-Bold" w:eastAsia="RyuminPr6-Bold" w:cs="RyuminPr6-Bold"/>
      <w:color w:val="000000"/>
      <w:sz w:val="17"/>
      <w:szCs w:val="17"/>
    </w:rPr>
  </w:style>
  <w:style w:type="character" w:customStyle="1" w:styleId="afc">
    <w:name w:val="解答・アルファベット"/>
    <w:basedOn w:val="afb"/>
    <w:uiPriority w:val="99"/>
    <w:rsid w:val="00F90F72"/>
    <w:rPr>
      <w:rFonts w:ascii="RyuminPr6-Bold" w:eastAsia="RyuminPr6-Bold" w:cs="RyuminPr6-Bold"/>
      <w:color w:val="000000"/>
      <w:position w:val="14"/>
      <w:sz w:val="11"/>
      <w:szCs w:val="11"/>
    </w:rPr>
  </w:style>
  <w:style w:type="character" w:customStyle="1" w:styleId="afd">
    <w:name w:val="問題文・赤点線"/>
    <w:basedOn w:val="af9"/>
    <w:uiPriority w:val="99"/>
    <w:rsid w:val="00CE6058"/>
    <w:rPr>
      <w:rFonts w:ascii="RyuminPr6N-Reg" w:eastAsia="RyuminPr6N-Reg" w:cs="RyuminPr6N-Reg"/>
      <w:color w:val="000000"/>
      <w:sz w:val="21"/>
      <w:szCs w:val="21"/>
      <w:u w:val="thick" w:color="C2007B"/>
    </w:rPr>
  </w:style>
  <w:style w:type="character" w:customStyle="1" w:styleId="afe">
    <w:name w:val="注付き"/>
    <w:basedOn w:val="a4"/>
    <w:uiPriority w:val="99"/>
    <w:rsid w:val="00CE6058"/>
    <w:rPr>
      <w:rFonts w:ascii="RyuminPr6N-Reg" w:eastAsia="RyuminPr6N-Reg" w:cs="RyuminPr6N-Reg"/>
      <w:color w:val="000000"/>
      <w:sz w:val="21"/>
      <w:szCs w:val="21"/>
      <w:u w:color="000000"/>
    </w:rPr>
  </w:style>
  <w:style w:type="character" w:styleId="aff">
    <w:name w:val="Placeholder Text"/>
    <w:basedOn w:val="a0"/>
    <w:uiPriority w:val="99"/>
    <w:semiHidden/>
    <w:rsid w:val="008F0697"/>
    <w:rPr>
      <w:color w:val="808080"/>
    </w:rPr>
  </w:style>
  <w:style w:type="paragraph" w:styleId="aff0">
    <w:name w:val="Balloon Text"/>
    <w:basedOn w:val="a"/>
    <w:link w:val="aff1"/>
    <w:uiPriority w:val="99"/>
    <w:semiHidden/>
    <w:unhideWhenUsed/>
    <w:rsid w:val="008F0697"/>
    <w:pPr>
      <w:spacing w:line="240" w:lineRule="auto"/>
    </w:pPr>
    <w:rPr>
      <w:rFonts w:ascii="ヒラギノ角ゴ ProN W3" w:eastAsia="ヒラギノ角ゴ ProN W3"/>
      <w:sz w:val="18"/>
      <w:szCs w:val="18"/>
    </w:rPr>
  </w:style>
  <w:style w:type="character" w:customStyle="1" w:styleId="aff1">
    <w:name w:val="吹き出し (文字)"/>
    <w:basedOn w:val="a0"/>
    <w:link w:val="aff0"/>
    <w:uiPriority w:val="99"/>
    <w:semiHidden/>
    <w:rsid w:val="008F0697"/>
    <w:rPr>
      <w:rFonts w:ascii="ヒラギノ角ゴ ProN W3" w:eastAsia="ヒラギノ角ゴ ProN W3" w:cs="Century"/>
      <w:sz w:val="18"/>
      <w:szCs w:val="18"/>
    </w:rPr>
  </w:style>
  <w:style w:type="character" w:customStyle="1" w:styleId="aff2">
    <w:name w:val="問題文・赤二重線"/>
    <w:basedOn w:val="a4"/>
    <w:uiPriority w:val="99"/>
    <w:rsid w:val="00C41DFD"/>
    <w:rPr>
      <w:rFonts w:ascii="RyuminPr6N-Reg" w:eastAsia="RyuminPr6N-Reg" w:cs="RyuminPr6N-Reg"/>
      <w:color w:val="000000"/>
      <w:sz w:val="21"/>
      <w:szCs w:val="21"/>
      <w:u w:val="double" w:color="C2007B"/>
    </w:rPr>
  </w:style>
  <w:style w:type="character" w:customStyle="1" w:styleId="12qR">
    <w:name w:val="12q新ゴR"/>
    <w:uiPriority w:val="99"/>
    <w:rsid w:val="008F3231"/>
    <w:rPr>
      <w:rFonts w:ascii="ShinGoPr6N-Regular" w:eastAsia="ShinGoPr6N-Regular" w:cs="ShinGoPr6N-Regular"/>
      <w:sz w:val="17"/>
      <w:szCs w:val="17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481</Words>
  <Characters>2747</Characters>
  <Application>Microsoft Office Word</Application>
  <DocSecurity>0</DocSecurity>
  <Lines>22</Lines>
  <Paragraphs>6</Paragraphs>
  <ScaleCrop>false</ScaleCrop>
  <Company>株式会社　京都書房</Company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2021-06-14T06:13:00Z</dcterms:created>
  <dcterms:modified xsi:type="dcterms:W3CDTF">2021-06-16T01:52:00Z</dcterms:modified>
</cp:coreProperties>
</file>