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C7B54" w14:textId="73F7121E" w:rsidR="00F27ED3" w:rsidRDefault="00F27ED3" w:rsidP="00110D33">
      <w:pPr>
        <w:pStyle w:val="1"/>
      </w:pPr>
      <w:bookmarkStart w:id="0" w:name="_GoBack"/>
      <w:bookmarkEnd w:id="0"/>
      <w:r>
        <w:rPr>
          <w:rFonts w:hint="eastAsia"/>
        </w:rPr>
        <w:t>６［評論］</w:t>
      </w:r>
      <w:r w:rsidR="00110D3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0D33" w:rsidRPr="00110D33">
              <w:rPr>
                <w:rFonts w:ascii="ＭＳ ゴシック" w:eastAsia="ＭＳ ゴシック" w:hAnsi="ＭＳ ゴシック" w:hint="eastAsia"/>
                <w:sz w:val="10"/>
              </w:rPr>
              <w:t>ふく</w:t>
            </w:r>
          </w:rt>
          <w:rubyBase>
            <w:r w:rsidR="00110D33">
              <w:rPr>
                <w:rFonts w:hint="eastAsia"/>
              </w:rPr>
              <w:t>福</w:t>
            </w:r>
          </w:rubyBase>
        </w:ruby>
      </w:r>
      <w:r w:rsidR="00110D3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0D33" w:rsidRPr="00110D33">
              <w:rPr>
                <w:rFonts w:ascii="ＭＳ ゴシック" w:eastAsia="ＭＳ ゴシック" w:hAnsi="ＭＳ ゴシック" w:hint="eastAsia"/>
                <w:sz w:val="10"/>
              </w:rPr>
              <w:t>おか</w:t>
            </w:r>
          </w:rt>
          <w:rubyBase>
            <w:r w:rsidR="00110D33">
              <w:rPr>
                <w:rFonts w:hint="eastAsia"/>
              </w:rPr>
              <w:t>岡</w:t>
            </w:r>
          </w:rubyBase>
        </w:ruby>
      </w:r>
      <w:r w:rsidR="00110D3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0D33" w:rsidRPr="00110D33">
              <w:rPr>
                <w:rFonts w:ascii="ＭＳ ゴシック" w:eastAsia="ＭＳ ゴシック" w:hAnsi="ＭＳ ゴシック" w:hint="eastAsia"/>
                <w:sz w:val="10"/>
              </w:rPr>
              <w:t>しん</w:t>
            </w:r>
          </w:rt>
          <w:rubyBase>
            <w:r w:rsidR="00110D33">
              <w:rPr>
                <w:rFonts w:hint="eastAsia"/>
              </w:rPr>
              <w:t>伸</w:t>
            </w:r>
          </w:rubyBase>
        </w:ruby>
      </w:r>
      <w:r w:rsidR="00110D3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0D33" w:rsidRPr="00110D33">
              <w:rPr>
                <w:rFonts w:ascii="ＭＳ ゴシック" w:eastAsia="ＭＳ ゴシック" w:hAnsi="ＭＳ ゴシック" w:hint="eastAsia"/>
                <w:sz w:val="10"/>
              </w:rPr>
              <w:t>いち</w:t>
            </w:r>
          </w:rt>
          <w:rubyBase>
            <w:r w:rsidR="00110D33">
              <w:rPr>
                <w:rFonts w:hint="eastAsia"/>
              </w:rPr>
              <w:t>一</w:t>
            </w:r>
          </w:rubyBase>
        </w:ruby>
      </w:r>
      <w:r>
        <w:rPr>
          <w:rFonts w:hint="eastAsia"/>
        </w:rPr>
        <w:t>『生命と食』</w:t>
      </w:r>
    </w:p>
    <w:p w14:paraId="54940AE6" w14:textId="77777777" w:rsidR="00F27ED3" w:rsidRDefault="00F27ED3" w:rsidP="00F27ED3"/>
    <w:p w14:paraId="4E72FB09" w14:textId="3431166F" w:rsidR="00F27ED3" w:rsidRDefault="00F27ED3" w:rsidP="00F27ED3">
      <w:r>
        <w:rPr>
          <w:rFonts w:hint="eastAsia"/>
        </w:rPr>
        <w:t xml:space="preserve">　ワトソンとクリックが二重ラセン構造を解いたのは、一九五三年のことでした。しかし、それに先立つこと一〇年以上前に、ルドルフ・シェーンハイマー（一八九八</w:t>
      </w:r>
      <w:r w:rsidR="00AD4833">
        <w:rPr>
          <w:rFonts w:hint="eastAsia"/>
        </w:rPr>
        <w:t>―</w:t>
      </w:r>
      <w:r>
        <w:rPr>
          <w:rFonts w:hint="eastAsia"/>
        </w:rPr>
        <w:t>一九四一）というドイツに生まれアメリカに</w:t>
      </w:r>
      <w:r w:rsidRPr="007E63B2">
        <w:rPr>
          <w:rStyle w:val="a3"/>
          <w:rFonts w:hint="eastAsia"/>
        </w:rPr>
        <w:t>ａ</w:t>
      </w:r>
      <w:r w:rsidRPr="007E63B2">
        <w:rPr>
          <w:rFonts w:hint="eastAsia"/>
          <w:u w:val="double"/>
        </w:rPr>
        <w:t>ボウメイ</w:t>
      </w:r>
      <w:r>
        <w:rPr>
          <w:rFonts w:hint="eastAsia"/>
        </w:rPr>
        <w:t>した一人のユダヤ人科学者が、もっと重要なことを発見していました。彼は、</w:t>
      </w:r>
      <w:r w:rsidRPr="007E63B2">
        <w:rPr>
          <w:rStyle w:val="a3"/>
          <w:rFonts w:hint="eastAsia"/>
        </w:rPr>
        <w:t>①</w:t>
      </w:r>
      <w:r w:rsidRPr="007E63B2">
        <w:rPr>
          <w:rFonts w:hint="eastAsia"/>
          <w:u w:val="thick"/>
        </w:rPr>
        <w:t>食べものというのは、単なるカロリー源ではない</w:t>
      </w:r>
      <w:r>
        <w:rPr>
          <w:rFonts w:hint="eastAsia"/>
        </w:rPr>
        <w:t>ということを明らかにしたのです。</w:t>
      </w:r>
    </w:p>
    <w:p w14:paraId="2C156E2C" w14:textId="77777777" w:rsidR="00F27ED3" w:rsidRDefault="00F27ED3" w:rsidP="00F27ED3">
      <w:r>
        <w:rPr>
          <w:rFonts w:hint="eastAsia"/>
        </w:rPr>
        <w:t xml:space="preserve">　シェーンハイマーの実験は非常にシンプルなものでした。ネズミに食べものを食べさせて、その食べものの分子がネズミの体の中に入ったあと、どこへ行き、どうなるかを追跡していったのです。彼は同位体（アイソトープ）標識法という方法で元素に目印を付け、その元素を含むアミノ酸を作り、ネズミに三日間、食べさせました。</w:t>
      </w:r>
    </w:p>
    <w:p w14:paraId="4D306906" w14:textId="77777777" w:rsidR="00F27ED3" w:rsidRDefault="00F27ED3" w:rsidP="00F27ED3">
      <w:r>
        <w:rPr>
          <w:rFonts w:hint="eastAsia"/>
        </w:rPr>
        <w:t xml:space="preserve">　最初はシェーンハイマー自身も、食べものは体内で燃やされて、何時間か、あるいは何日かあとに、目印を付けた元素を含む燃えかすが、</w:t>
      </w:r>
      <w:r w:rsidRPr="007E63B2">
        <w:rPr>
          <w:rStyle w:val="a3"/>
          <w:rFonts w:hint="eastAsia"/>
        </w:rPr>
        <w:t>ｂ</w:t>
      </w:r>
      <w:r w:rsidRPr="007E63B2">
        <w:rPr>
          <w:rFonts w:hint="eastAsia"/>
          <w:u w:val="double"/>
        </w:rPr>
        <w:t>コキュウ</w:t>
      </w:r>
      <w:r>
        <w:rPr>
          <w:rFonts w:hint="eastAsia"/>
        </w:rPr>
        <w:t>や糞尿の中に</w:t>
      </w:r>
      <w:r w:rsidR="007E63B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63B2" w:rsidRPr="007E63B2">
              <w:rPr>
                <w:rFonts w:ascii="ＭＳ 明朝" w:eastAsia="ＭＳ 明朝" w:hAnsi="ＭＳ 明朝" w:hint="eastAsia"/>
                <w:sz w:val="10"/>
              </w:rPr>
              <w:t>はい</w:t>
            </w:r>
          </w:rt>
          <w:rubyBase>
            <w:r w:rsidR="007E63B2">
              <w:rPr>
                <w:rFonts w:hint="eastAsia"/>
              </w:rPr>
              <w:t>排</w:t>
            </w:r>
          </w:rubyBase>
        </w:ruby>
      </w:r>
      <w:r w:rsidR="007E63B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63B2" w:rsidRPr="007E63B2">
              <w:rPr>
                <w:rFonts w:ascii="ＭＳ 明朝" w:eastAsia="ＭＳ 明朝" w:hAnsi="ＭＳ 明朝" w:hint="eastAsia"/>
                <w:sz w:val="10"/>
              </w:rPr>
              <w:t>せつ</w:t>
            </w:r>
          </w:rt>
          <w:rubyBase>
            <w:r w:rsidR="007E63B2">
              <w:rPr>
                <w:rFonts w:hint="eastAsia"/>
              </w:rPr>
              <w:t>泄</w:t>
            </w:r>
          </w:rubyBase>
        </w:ruby>
      </w:r>
      <w:r>
        <w:rPr>
          <w:rFonts w:hint="eastAsia"/>
        </w:rPr>
        <w:t>されると予想していました。</w:t>
      </w:r>
    </w:p>
    <w:p w14:paraId="5539D941" w14:textId="77777777" w:rsidR="00F27ED3" w:rsidRDefault="00F27ED3" w:rsidP="00F27ED3">
      <w:r>
        <w:rPr>
          <w:rFonts w:hint="eastAsia"/>
        </w:rPr>
        <w:t xml:space="preserve">　ところが実験の結果は、シェーンハイマーの予想を見事に裏切りました。目印を付けたアミノ酸は全身に飛び移り、その半分以上が、脳、筋肉、消化</w:t>
      </w:r>
      <w:r w:rsidRPr="007E63B2">
        <w:rPr>
          <w:rStyle w:val="a3"/>
          <w:rFonts w:hint="eastAsia"/>
        </w:rPr>
        <w:t>ｃ</w:t>
      </w:r>
      <w:r w:rsidRPr="007E63B2">
        <w:rPr>
          <w:rFonts w:hint="eastAsia"/>
          <w:u w:val="double"/>
        </w:rPr>
        <w:t>キカン</w:t>
      </w:r>
      <w:r>
        <w:rPr>
          <w:rFonts w:hint="eastAsia"/>
        </w:rPr>
        <w:t>、骨、血管、血液など、あらゆる組織や</w:t>
      </w:r>
      <w:r w:rsidRPr="007E63B2">
        <w:rPr>
          <w:rStyle w:val="a3"/>
          <w:rFonts w:hint="eastAsia"/>
        </w:rPr>
        <w:t>ｄ</w:t>
      </w:r>
      <w:r w:rsidRPr="007E63B2">
        <w:rPr>
          <w:rFonts w:hint="eastAsia"/>
          <w:u w:val="double"/>
        </w:rPr>
        <w:t>ゾウキ</w:t>
      </w:r>
      <w:r>
        <w:rPr>
          <w:rFonts w:hint="eastAsia"/>
        </w:rPr>
        <w:t>を構成するタンパク質の一部となっていました。食べものは、ネズミの体の一部となって、その場に留まっていたのです。</w:t>
      </w:r>
    </w:p>
    <w:p w14:paraId="275076CB" w14:textId="77777777" w:rsidR="00F27ED3" w:rsidRDefault="00F27ED3" w:rsidP="00F27ED3">
      <w:r>
        <w:rPr>
          <w:rFonts w:hint="eastAsia"/>
        </w:rPr>
        <w:t xml:space="preserve">　しかし、その三日間で、ネズミの体重は増えていませんでした。このネズミは大人のネズミだったので、成長しないで、ほぼ同じ体重で留まっていたのです。食べものには重さがあります。食べものがネズミの体の一部になったのならば、その食べものの分の重さがネズミの体重に加わるはずです。なのに、体重が増えないということは、何を意味しているのでしょう。</w:t>
      </w:r>
    </w:p>
    <w:p w14:paraId="54EA1DF7" w14:textId="77777777" w:rsidR="00F27ED3" w:rsidRDefault="00F27ED3" w:rsidP="00F27ED3">
      <w:r>
        <w:rPr>
          <w:rFonts w:hint="eastAsia"/>
        </w:rPr>
        <w:t xml:space="preserve">　このことから、食べものは体の中に入って、体の一部に変わるけれど、もともとそこにあった分子は分解され、体の外に捨てられた、ということが考えられます。つまり、食べものの分子は、単にエネルギー源として燃やされるだけではなく、体のすべての材料となって、体の中に溶け込んでいき、それと同時に、体を構成していた分子は、外へ出ていくということです。</w:t>
      </w:r>
    </w:p>
    <w:p w14:paraId="348C6CDD" w14:textId="77777777" w:rsidR="00F27ED3" w:rsidRDefault="00F27ED3" w:rsidP="00F27ED3">
      <w:r>
        <w:rPr>
          <w:rFonts w:hint="eastAsia"/>
        </w:rPr>
        <w:t xml:space="preserve">　実際に、</w:t>
      </w:r>
      <w:r w:rsidRPr="007E63B2">
        <w:rPr>
          <w:rStyle w:val="a3"/>
          <w:rFonts w:hint="eastAsia"/>
        </w:rPr>
        <w:t>②</w:t>
      </w:r>
      <w:r w:rsidRPr="007E63B2">
        <w:rPr>
          <w:rFonts w:hint="eastAsia"/>
          <w:u w:val="thick"/>
        </w:rPr>
        <w:t>実験の次の段階で</w:t>
      </w:r>
      <w:r>
        <w:rPr>
          <w:rFonts w:hint="eastAsia"/>
        </w:rPr>
        <w:t>、目印を付けていない普通の食べものをそのネズミに与えると、今度は、その食べものがネズミの体の一部となり、その前にネズミの体の一部となっていた目印を付けた分子は、分解されて、排出されました。</w:t>
      </w:r>
    </w:p>
    <w:p w14:paraId="0A3935DA" w14:textId="77777777" w:rsidR="00F27ED3" w:rsidRDefault="00F27ED3" w:rsidP="00F27ED3">
      <w:r>
        <w:rPr>
          <w:rFonts w:hint="eastAsia"/>
        </w:rPr>
        <w:t xml:space="preserve">　このようにして、食べものは体の中を通り抜けていく。［　　Ⅰ　　］、「通り抜けていく」という言い方は正確ではありません。何か実体があって、その中を通り抜けていくわけではなく、食べものの分子そのものが体を</w:t>
      </w:r>
      <w:r w:rsidRPr="007E63B2">
        <w:rPr>
          <w:rStyle w:val="a3"/>
          <w:rFonts w:hint="eastAsia"/>
        </w:rPr>
        <w:t>ｅ</w:t>
      </w:r>
      <w:r w:rsidRPr="007E63B2">
        <w:rPr>
          <w:rFonts w:hint="eastAsia"/>
          <w:u w:val="double"/>
        </w:rPr>
        <w:t>イッシュン</w:t>
      </w:r>
      <w:r>
        <w:rPr>
          <w:rFonts w:hint="eastAsia"/>
        </w:rPr>
        <w:t>作り、それが分解されて、また流れていく。体というふうに見えているもの</w:t>
      </w:r>
      <w:r>
        <w:rPr>
          <w:rFonts w:hint="eastAsia"/>
        </w:rPr>
        <w:lastRenderedPageBreak/>
        <w:t>は、そこにずっとあるわけではなくて、絶え間なく合成され［　　Ⅱ　　］されていく、流れの中にあるのです。</w:t>
      </w:r>
    </w:p>
    <w:p w14:paraId="4FD39E52" w14:textId="77777777" w:rsidR="00F27ED3" w:rsidRDefault="00F27ED3" w:rsidP="00F27ED3"/>
    <w:p w14:paraId="046D9D7D" w14:textId="77777777" w:rsidR="00F27ED3" w:rsidRDefault="00F27ED3" w:rsidP="00F27ED3">
      <w:r>
        <w:rPr>
          <w:rFonts w:hint="eastAsia"/>
        </w:rPr>
        <w:t>●語注</w:t>
      </w:r>
    </w:p>
    <w:p w14:paraId="7C3F74E3" w14:textId="77777777" w:rsidR="00F27ED3" w:rsidRDefault="00F27ED3" w:rsidP="00F27ED3">
      <w:r>
        <w:rPr>
          <w:rFonts w:hint="eastAsia"/>
        </w:rPr>
        <w:t>ワトソンとクリック＝遺伝子がＤＮＡ二重ラセン構造であることを発見した科学者。</w:t>
      </w:r>
    </w:p>
    <w:p w14:paraId="29741650" w14:textId="77777777" w:rsidR="00F27ED3" w:rsidRDefault="00F27ED3" w:rsidP="00F27ED3">
      <w:r>
        <w:rPr>
          <w:rFonts w:hint="eastAsia"/>
        </w:rPr>
        <w:t>同位体＝原子番号が等しく、中性子の数が異なる原子。</w:t>
      </w:r>
    </w:p>
    <w:p w14:paraId="6588B9A0" w14:textId="77777777" w:rsidR="00F27ED3" w:rsidRDefault="00F27ED3" w:rsidP="00F27ED3">
      <w:r>
        <w:rPr>
          <w:rFonts w:hint="eastAsia"/>
        </w:rPr>
        <w:t>アミノ酸＝タンパク質の構成単位の有機化合物。</w:t>
      </w:r>
    </w:p>
    <w:p w14:paraId="494622AA" w14:textId="77777777" w:rsidR="00F27ED3" w:rsidRDefault="00F27ED3" w:rsidP="00F27ED3"/>
    <w:p w14:paraId="22ACB10C" w14:textId="77777777" w:rsidR="00F27ED3" w:rsidRDefault="00F27ED3" w:rsidP="00F27ED3"/>
    <w:p w14:paraId="5610D24E" w14:textId="77777777" w:rsidR="001F08FC" w:rsidRDefault="001F08FC">
      <w:pPr>
        <w:widowControl/>
        <w:spacing w:line="240" w:lineRule="auto"/>
        <w:jc w:val="left"/>
      </w:pPr>
      <w:r>
        <w:br w:type="page"/>
      </w:r>
    </w:p>
    <w:p w14:paraId="5E60D5F9" w14:textId="77777777" w:rsidR="00F27ED3" w:rsidRDefault="00F27ED3" w:rsidP="001F08FC">
      <w:pPr>
        <w:pStyle w:val="a8"/>
        <w:ind w:left="210" w:hanging="210"/>
      </w:pPr>
      <w:r>
        <w:rPr>
          <w:rFonts w:hint="eastAsia"/>
        </w:rPr>
        <w:lastRenderedPageBreak/>
        <w:t>問１　二重傍線部ａ〜ｅのカタカナを漢字に直せ。</w:t>
      </w:r>
      <w:r>
        <w:tab/>
      </w:r>
      <w:r w:rsidRPr="001F08FC">
        <w:rPr>
          <w:eastAsianLayout w:id="1465621515" w:vert="1" w:vertCompress="1"/>
        </w:rPr>
        <w:t>2</w:t>
      </w:r>
      <w:r>
        <w:rPr>
          <w:rFonts w:hint="eastAsia"/>
        </w:rPr>
        <w:t>点×</w:t>
      </w:r>
      <w:r w:rsidRPr="001F08FC">
        <w:rPr>
          <w:eastAsianLayout w:id="1465621516" w:vert="1" w:vertCompress="1"/>
        </w:rPr>
        <w:t>5</w:t>
      </w:r>
    </w:p>
    <w:p w14:paraId="43FD90EA" w14:textId="77777777" w:rsidR="00F27ED3" w:rsidRDefault="00F27ED3" w:rsidP="001F08FC">
      <w:pPr>
        <w:pStyle w:val="2"/>
        <w:ind w:left="840" w:hanging="420"/>
      </w:pPr>
      <w:r>
        <w:rPr>
          <w:rFonts w:hint="eastAsia"/>
        </w:rPr>
        <w:t>ａ〔　　　　　〕　ｂ〔　　　　　〕　ｃ〔　　　　　〕　ｄ〔　　　　　〕　ｅ〔　　　　　〕</w:t>
      </w:r>
    </w:p>
    <w:p w14:paraId="71AD4A94" w14:textId="77777777" w:rsidR="00F27ED3" w:rsidRDefault="00F27ED3" w:rsidP="00F27ED3"/>
    <w:p w14:paraId="20130D59" w14:textId="77777777" w:rsidR="00F27ED3" w:rsidRDefault="00F27ED3" w:rsidP="001F08FC">
      <w:pPr>
        <w:pStyle w:val="a8"/>
        <w:ind w:left="210" w:hanging="210"/>
      </w:pPr>
      <w:r>
        <w:rPr>
          <w:rFonts w:hint="eastAsia"/>
        </w:rPr>
        <w:t>問２　傍線部①とあるが、それとは逆に「食べものは単なるカロリー源」だとしたら、実験の結果はどのようになっていたか。それがわかる一文の最初の五字を答えよ。</w:t>
      </w:r>
      <w:r>
        <w:rPr>
          <w:rFonts w:hint="eastAsia"/>
        </w:rPr>
        <w:tab/>
      </w:r>
      <w:r w:rsidRPr="001F08FC">
        <w:rPr>
          <w:rFonts w:hint="eastAsia"/>
          <w:eastAsianLayout w:id="1465621517" w:vert="1" w:vertCompress="1"/>
        </w:rPr>
        <w:t>5</w:t>
      </w:r>
      <w:r>
        <w:rPr>
          <w:rFonts w:hint="eastAsia"/>
        </w:rPr>
        <w:t>点</w:t>
      </w:r>
    </w:p>
    <w:p w14:paraId="15F3D34B" w14:textId="77777777" w:rsidR="00F27ED3" w:rsidRDefault="00F27ED3" w:rsidP="001F08FC">
      <w:pPr>
        <w:pStyle w:val="2"/>
        <w:ind w:left="840" w:hanging="420"/>
      </w:pPr>
      <w:r>
        <w:rPr>
          <w:rFonts w:hint="eastAsia"/>
        </w:rPr>
        <w:t>〔　　　　　　　　　　〕</w:t>
      </w:r>
    </w:p>
    <w:p w14:paraId="45FDB46B" w14:textId="77777777" w:rsidR="00F27ED3" w:rsidRDefault="00F27ED3" w:rsidP="00F27ED3"/>
    <w:p w14:paraId="30FF5459" w14:textId="77777777" w:rsidR="00F27ED3" w:rsidRDefault="00F27ED3" w:rsidP="001F08FC">
      <w:pPr>
        <w:pStyle w:val="a8"/>
        <w:ind w:left="210" w:hanging="210"/>
      </w:pPr>
      <w:r>
        <w:rPr>
          <w:rFonts w:hint="eastAsia"/>
        </w:rPr>
        <w:t>問３　［４］・［５］・［６］段落の関係の説明として最も適当なものを次から選べ。</w:t>
      </w:r>
      <w:r w:rsidRPr="001F08FC">
        <w:rPr>
          <w:rFonts w:hint="eastAsia"/>
          <w:eastAsianLayout w:id="1465621760" w:vert="1" w:vertCompress="1"/>
        </w:rPr>
        <w:t>7</w:t>
      </w:r>
      <w:r>
        <w:rPr>
          <w:rFonts w:hint="eastAsia"/>
        </w:rPr>
        <w:t>点</w:t>
      </w:r>
    </w:p>
    <w:p w14:paraId="4E53AE40" w14:textId="77777777" w:rsidR="00F27ED3" w:rsidRDefault="00F27ED3" w:rsidP="00E16DE0">
      <w:pPr>
        <w:pStyle w:val="a9"/>
      </w:pPr>
      <w:r>
        <w:rPr>
          <w:rFonts w:hint="eastAsia"/>
        </w:rPr>
        <w:t>ア　［</w:t>
      </w:r>
      <w:r w:rsidRPr="001F08FC">
        <w:rPr>
          <w:rFonts w:hint="eastAsia"/>
          <w:eastAsianLayout w:id="1465621248" w:vert="1" w:vertCompress="1"/>
        </w:rPr>
        <w:t>4</w:t>
      </w:r>
      <w:r>
        <w:rPr>
          <w:rFonts w:hint="eastAsia"/>
        </w:rPr>
        <w:t>］は直接的に［</w:t>
      </w:r>
      <w:r w:rsidRPr="001F08FC">
        <w:rPr>
          <w:rFonts w:hint="eastAsia"/>
          <w:eastAsianLayout w:id="1465621249" w:vert="1" w:vertCompress="1"/>
        </w:rPr>
        <w:t>6</w:t>
      </w:r>
      <w:r>
        <w:rPr>
          <w:rFonts w:hint="eastAsia"/>
        </w:rPr>
        <w:t>］の前提となっているが、［</w:t>
      </w:r>
      <w:r w:rsidRPr="001F08FC">
        <w:rPr>
          <w:rFonts w:hint="eastAsia"/>
          <w:eastAsianLayout w:id="1465621508" w:vert="1" w:vertCompress="1"/>
        </w:rPr>
        <w:t>5</w:t>
      </w:r>
      <w:r>
        <w:rPr>
          <w:rFonts w:hint="eastAsia"/>
        </w:rPr>
        <w:t>］は間接的にしか［</w:t>
      </w:r>
      <w:r w:rsidRPr="001F08FC">
        <w:rPr>
          <w:rFonts w:hint="eastAsia"/>
          <w:eastAsianLayout w:id="1465621509" w:vert="1" w:vertCompress="1"/>
        </w:rPr>
        <w:t>6</w:t>
      </w:r>
      <w:r>
        <w:rPr>
          <w:rFonts w:hint="eastAsia"/>
        </w:rPr>
        <w:t>］の前提になっていない。</w:t>
      </w:r>
    </w:p>
    <w:p w14:paraId="7B50B7DF" w14:textId="77777777" w:rsidR="00F27ED3" w:rsidRDefault="00F27ED3" w:rsidP="00E16DE0">
      <w:pPr>
        <w:pStyle w:val="a9"/>
      </w:pPr>
      <w:r>
        <w:rPr>
          <w:rFonts w:hint="eastAsia"/>
        </w:rPr>
        <w:t>イ　［</w:t>
      </w:r>
      <w:r w:rsidRPr="001F08FC">
        <w:rPr>
          <w:rFonts w:hint="eastAsia"/>
          <w:eastAsianLayout w:id="1465621250" w:vert="1" w:vertCompress="1"/>
        </w:rPr>
        <w:t>4</w:t>
      </w:r>
      <w:r>
        <w:rPr>
          <w:rFonts w:hint="eastAsia"/>
        </w:rPr>
        <w:t>］は［</w:t>
      </w:r>
      <w:r w:rsidRPr="001F08FC">
        <w:rPr>
          <w:rFonts w:hint="eastAsia"/>
          <w:eastAsianLayout w:id="1465621251" w:vert="1" w:vertCompress="1"/>
        </w:rPr>
        <w:t>5</w:t>
      </w:r>
      <w:r>
        <w:rPr>
          <w:rFonts w:hint="eastAsia"/>
        </w:rPr>
        <w:t>］の前提となっており、さらにその［</w:t>
      </w:r>
      <w:r w:rsidRPr="001F08FC">
        <w:rPr>
          <w:rFonts w:hint="eastAsia"/>
          <w:eastAsianLayout w:id="1465621510" w:vert="1" w:vertCompress="1"/>
        </w:rPr>
        <w:t>5</w:t>
      </w:r>
      <w:r>
        <w:rPr>
          <w:rFonts w:hint="eastAsia"/>
        </w:rPr>
        <w:t>］を前提として［</w:t>
      </w:r>
      <w:r w:rsidRPr="001F08FC">
        <w:rPr>
          <w:rFonts w:hint="eastAsia"/>
          <w:eastAsianLayout w:id="1465621511" w:vert="1" w:vertCompress="1"/>
        </w:rPr>
        <w:t>6</w:t>
      </w:r>
      <w:r>
        <w:rPr>
          <w:rFonts w:hint="eastAsia"/>
        </w:rPr>
        <w:t>］の結論が導き出されている。</w:t>
      </w:r>
    </w:p>
    <w:p w14:paraId="62AAD20E" w14:textId="77777777" w:rsidR="00F27ED3" w:rsidRDefault="00F27ED3" w:rsidP="00E16DE0">
      <w:pPr>
        <w:pStyle w:val="a9"/>
      </w:pPr>
      <w:r>
        <w:rPr>
          <w:rFonts w:hint="eastAsia"/>
        </w:rPr>
        <w:t>ウ　［</w:t>
      </w:r>
      <w:r w:rsidRPr="001F08FC">
        <w:rPr>
          <w:rFonts w:hint="eastAsia"/>
          <w:eastAsianLayout w:id="1465621252" w:vert="1" w:vertCompress="1"/>
        </w:rPr>
        <w:t>4</w:t>
      </w:r>
      <w:r>
        <w:rPr>
          <w:rFonts w:hint="eastAsia"/>
        </w:rPr>
        <w:t>］と［</w:t>
      </w:r>
      <w:r w:rsidRPr="001F08FC">
        <w:rPr>
          <w:rFonts w:hint="eastAsia"/>
          <w:eastAsianLayout w:id="1465621253" w:vert="1" w:vertCompress="1"/>
        </w:rPr>
        <w:t>5</w:t>
      </w:r>
      <w:r>
        <w:rPr>
          <w:rFonts w:hint="eastAsia"/>
        </w:rPr>
        <w:t>］とは同じ事実を別の角度から言い換えたものであり、［</w:t>
      </w:r>
      <w:r w:rsidRPr="001F08FC">
        <w:rPr>
          <w:rFonts w:hint="eastAsia"/>
          <w:eastAsianLayout w:id="1465621512" w:vert="1" w:vertCompress="1"/>
        </w:rPr>
        <w:t>6</w:t>
      </w:r>
      <w:r>
        <w:rPr>
          <w:rFonts w:hint="eastAsia"/>
        </w:rPr>
        <w:t>］の結論の前提となっている。</w:t>
      </w:r>
    </w:p>
    <w:p w14:paraId="4E496097" w14:textId="77777777" w:rsidR="00F27ED3" w:rsidRDefault="00F27ED3" w:rsidP="00E16DE0">
      <w:pPr>
        <w:pStyle w:val="a9"/>
      </w:pPr>
      <w:r>
        <w:rPr>
          <w:rFonts w:hint="eastAsia"/>
        </w:rPr>
        <w:t>エ　［</w:t>
      </w:r>
      <w:r w:rsidRPr="001F08FC">
        <w:rPr>
          <w:rFonts w:hint="eastAsia"/>
          <w:eastAsianLayout w:id="1465621504" w:vert="1" w:vertCompress="1"/>
        </w:rPr>
        <w:t>4</w:t>
      </w:r>
      <w:r>
        <w:rPr>
          <w:rFonts w:hint="eastAsia"/>
        </w:rPr>
        <w:t>］と［</w:t>
      </w:r>
      <w:r w:rsidRPr="001F08FC">
        <w:rPr>
          <w:rFonts w:hint="eastAsia"/>
          <w:eastAsianLayout w:id="1465621505" w:vert="1" w:vertCompress="1"/>
        </w:rPr>
        <w:t>5</w:t>
      </w:r>
      <w:r>
        <w:rPr>
          <w:rFonts w:hint="eastAsia"/>
        </w:rPr>
        <w:t>］とは並列的に事実を提示しており、それらの前提をもとにして［</w:t>
      </w:r>
      <w:r w:rsidRPr="001F08FC">
        <w:rPr>
          <w:rFonts w:hint="eastAsia"/>
          <w:eastAsianLayout w:id="1465621513" w:vert="1" w:vertCompress="1"/>
        </w:rPr>
        <w:t>6</w:t>
      </w:r>
      <w:r>
        <w:rPr>
          <w:rFonts w:hint="eastAsia"/>
        </w:rPr>
        <w:t>］の結論が述べられている。</w:t>
      </w:r>
    </w:p>
    <w:p w14:paraId="700B6435" w14:textId="77777777" w:rsidR="00F27ED3" w:rsidRDefault="00F27ED3" w:rsidP="00E16DE0">
      <w:pPr>
        <w:pStyle w:val="a9"/>
      </w:pPr>
      <w:r>
        <w:rPr>
          <w:rFonts w:hint="eastAsia"/>
        </w:rPr>
        <w:t>オ　［</w:t>
      </w:r>
      <w:r w:rsidRPr="001F08FC">
        <w:rPr>
          <w:rFonts w:hint="eastAsia"/>
          <w:eastAsianLayout w:id="1465621506" w:vert="1" w:vertCompress="1"/>
        </w:rPr>
        <w:t>4</w:t>
      </w:r>
      <w:r>
        <w:rPr>
          <w:rFonts w:hint="eastAsia"/>
        </w:rPr>
        <w:t>］と［</w:t>
      </w:r>
      <w:r w:rsidRPr="001F08FC">
        <w:rPr>
          <w:rFonts w:hint="eastAsia"/>
          <w:eastAsianLayout w:id="1465621507" w:vert="1" w:vertCompress="1"/>
        </w:rPr>
        <w:t>5</w:t>
      </w:r>
      <w:r>
        <w:rPr>
          <w:rFonts w:hint="eastAsia"/>
        </w:rPr>
        <w:t>］とは相反する事実を述べており、その両者の正誤を［</w:t>
      </w:r>
      <w:r w:rsidRPr="001F08FC">
        <w:rPr>
          <w:rFonts w:hint="eastAsia"/>
          <w:eastAsianLayout w:id="1465621514" w:vert="1" w:vertCompress="1"/>
        </w:rPr>
        <w:t>6</w:t>
      </w:r>
      <w:r>
        <w:rPr>
          <w:rFonts w:hint="eastAsia"/>
        </w:rPr>
        <w:t>］で結論付けている。</w:t>
      </w:r>
    </w:p>
    <w:p w14:paraId="00103FEA" w14:textId="77777777" w:rsidR="00F27ED3" w:rsidRDefault="00F27ED3" w:rsidP="00E16DE0">
      <w:pPr>
        <w:pStyle w:val="a9"/>
      </w:pPr>
      <w:r>
        <w:rPr>
          <w:rFonts w:hint="eastAsia"/>
        </w:rPr>
        <w:t>〔　　　〕</w:t>
      </w:r>
    </w:p>
    <w:p w14:paraId="0A70B4D3" w14:textId="77777777" w:rsidR="00F27ED3" w:rsidRDefault="00F27ED3" w:rsidP="00F27ED3"/>
    <w:p w14:paraId="20D5BAB4" w14:textId="77777777" w:rsidR="00F27ED3" w:rsidRDefault="00F27ED3" w:rsidP="001F08FC">
      <w:pPr>
        <w:pStyle w:val="a8"/>
        <w:ind w:left="210" w:hanging="210"/>
      </w:pPr>
      <w:r>
        <w:rPr>
          <w:rFonts w:hint="eastAsia"/>
        </w:rPr>
        <w:t>問４　傍線部②とあるが、シェーンハイマーが実験の最初で行ったことと、次に行ったことをそれぞれ答えよ。</w:t>
      </w:r>
      <w:r w:rsidRPr="001F08FC">
        <w:rPr>
          <w:rFonts w:hint="eastAsia"/>
          <w:eastAsianLayout w:id="1465621761" w:vert="1" w:vertCompress="1"/>
        </w:rPr>
        <w:t>6</w:t>
      </w:r>
      <w:r>
        <w:rPr>
          <w:rFonts w:hint="eastAsia"/>
        </w:rPr>
        <w:t>点×</w:t>
      </w:r>
      <w:r w:rsidRPr="001F08FC">
        <w:rPr>
          <w:rFonts w:hint="eastAsia"/>
          <w:eastAsianLayout w:id="1465621762" w:vert="1" w:vertCompress="1"/>
        </w:rPr>
        <w:t>2</w:t>
      </w:r>
    </w:p>
    <w:p w14:paraId="4268476D" w14:textId="77777777" w:rsidR="00F27ED3" w:rsidRDefault="00F27ED3" w:rsidP="001F08FC">
      <w:pPr>
        <w:pStyle w:val="2"/>
        <w:ind w:left="840" w:hanging="420"/>
        <w:jc w:val="left"/>
      </w:pPr>
      <w:r>
        <w:rPr>
          <w:rFonts w:hint="eastAsia"/>
        </w:rPr>
        <w:t>最初〔　　　　　　　　　　　　　　　　　　　　　　　　　　　　　　　　　　　　　　　　　　　　　　　　　〕</w:t>
      </w:r>
    </w:p>
    <w:p w14:paraId="35890587" w14:textId="77777777" w:rsidR="00F27ED3" w:rsidRDefault="00F27ED3" w:rsidP="001F08FC">
      <w:pPr>
        <w:pStyle w:val="2"/>
        <w:ind w:left="840" w:hanging="420"/>
        <w:jc w:val="left"/>
      </w:pPr>
      <w:r>
        <w:rPr>
          <w:rFonts w:hint="eastAsia"/>
        </w:rPr>
        <w:t>次　〔　　　　　　　　　　　　　　　　　　　　　　　　　　　　　　　　　　　　　　　　　　　　　　　　　〕</w:t>
      </w:r>
    </w:p>
    <w:p w14:paraId="64A5D938" w14:textId="77777777" w:rsidR="00F27ED3" w:rsidRDefault="00F27ED3" w:rsidP="00F27ED3"/>
    <w:p w14:paraId="498B16A1" w14:textId="77777777" w:rsidR="00F27ED3" w:rsidRDefault="00F27ED3" w:rsidP="00F27ED3">
      <w:r>
        <w:rPr>
          <w:rFonts w:hint="eastAsia"/>
        </w:rPr>
        <w:t>問５　空欄Ⅰに入る最も適当な語句を次から選べ。</w:t>
      </w:r>
      <w:r w:rsidRPr="00AD4833">
        <w:rPr>
          <w:rFonts w:hint="eastAsia"/>
          <w:eastAsianLayout w:id="1553176320" w:vert="1" w:vertCompress="1"/>
        </w:rPr>
        <w:t>4</w:t>
      </w:r>
      <w:r>
        <w:rPr>
          <w:rFonts w:hint="eastAsia"/>
        </w:rPr>
        <w:t>点</w:t>
      </w:r>
    </w:p>
    <w:p w14:paraId="77EFFDCB" w14:textId="77777777" w:rsidR="00F27ED3" w:rsidRDefault="00F27ED3" w:rsidP="001F08FC">
      <w:pPr>
        <w:pStyle w:val="2"/>
        <w:ind w:left="840" w:hanging="420"/>
      </w:pPr>
      <w:r>
        <w:rPr>
          <w:rFonts w:hint="eastAsia"/>
        </w:rPr>
        <w:t>ア　だから　　　イ　そして　　　ウ　しかし</w:t>
      </w:r>
    </w:p>
    <w:p w14:paraId="4CE856BF" w14:textId="77777777" w:rsidR="00F27ED3" w:rsidRDefault="00F27ED3" w:rsidP="001F08FC">
      <w:pPr>
        <w:pStyle w:val="2"/>
        <w:ind w:left="840" w:hanging="420"/>
      </w:pPr>
      <w:r>
        <w:rPr>
          <w:rFonts w:hint="eastAsia"/>
        </w:rPr>
        <w:lastRenderedPageBreak/>
        <w:t>エ　または　　　オ　つまり</w:t>
      </w:r>
    </w:p>
    <w:p w14:paraId="0854BCED" w14:textId="77777777" w:rsidR="00F27ED3" w:rsidRDefault="00F27ED3" w:rsidP="001F08FC">
      <w:pPr>
        <w:pStyle w:val="2"/>
        <w:ind w:left="840" w:hanging="420"/>
      </w:pPr>
      <w:r>
        <w:rPr>
          <w:rFonts w:hint="eastAsia"/>
        </w:rPr>
        <w:t>〔　　　〕</w:t>
      </w:r>
    </w:p>
    <w:p w14:paraId="35E073EA" w14:textId="77777777" w:rsidR="00F27ED3" w:rsidRDefault="00F27ED3" w:rsidP="00F27ED3"/>
    <w:p w14:paraId="7ECBAB1A" w14:textId="77777777" w:rsidR="00F27ED3" w:rsidRDefault="00F27ED3" w:rsidP="001F08FC">
      <w:pPr>
        <w:pStyle w:val="a8"/>
        <w:ind w:left="210" w:hanging="210"/>
      </w:pPr>
      <w:r>
        <w:rPr>
          <w:rFonts w:hint="eastAsia"/>
        </w:rPr>
        <w:t>問６　空欄Ⅱに入る最も適当な語句を本文中から二字で抜き出せ。</w:t>
      </w:r>
      <w:r w:rsidRPr="00E16DE0">
        <w:rPr>
          <w:rFonts w:hint="eastAsia"/>
          <w:eastAsianLayout w:id="1465622784" w:vert="1" w:vertCompress="1"/>
        </w:rPr>
        <w:t>5</w:t>
      </w:r>
      <w:r>
        <w:rPr>
          <w:rFonts w:hint="eastAsia"/>
        </w:rPr>
        <w:t>点</w:t>
      </w:r>
    </w:p>
    <w:p w14:paraId="666FEF24" w14:textId="77777777" w:rsidR="00F27ED3" w:rsidRDefault="00F27ED3" w:rsidP="001F08FC">
      <w:pPr>
        <w:pStyle w:val="2"/>
        <w:ind w:left="840" w:hanging="420"/>
      </w:pPr>
      <w:r>
        <w:rPr>
          <w:rFonts w:hint="eastAsia"/>
        </w:rPr>
        <w:t>〔　　　　〕</w:t>
      </w:r>
    </w:p>
    <w:p w14:paraId="6F362B17" w14:textId="77777777" w:rsidR="00F27ED3" w:rsidRDefault="00F27ED3" w:rsidP="00F27ED3"/>
    <w:p w14:paraId="0C200A98" w14:textId="77777777" w:rsidR="00F27ED3" w:rsidRDefault="00F27ED3" w:rsidP="00F27ED3">
      <w:r>
        <w:rPr>
          <w:rFonts w:hint="eastAsia"/>
        </w:rPr>
        <w:t>問７　シェーンハイマーの実験結果をもとにした筆者の主張として、最も適当なものを次から選べ。</w:t>
      </w:r>
      <w:r w:rsidRPr="00E16DE0">
        <w:rPr>
          <w:rFonts w:hint="eastAsia"/>
          <w:eastAsianLayout w:id="1465623040" w:vert="1" w:vertCompress="1"/>
        </w:rPr>
        <w:t>7</w:t>
      </w:r>
      <w:r>
        <w:rPr>
          <w:rFonts w:hint="eastAsia"/>
        </w:rPr>
        <w:t>点</w:t>
      </w:r>
    </w:p>
    <w:p w14:paraId="444318CC" w14:textId="77777777" w:rsidR="00F27ED3" w:rsidRDefault="00F27ED3" w:rsidP="001F08FC">
      <w:pPr>
        <w:pStyle w:val="a9"/>
      </w:pPr>
      <w:r>
        <w:rPr>
          <w:rFonts w:hint="eastAsia"/>
        </w:rPr>
        <w:t xml:space="preserve">ア　</w:t>
      </w:r>
      <w:r w:rsidRPr="001F08FC">
        <w:rPr>
          <w:rFonts w:hint="eastAsia"/>
        </w:rPr>
        <w:t>体の中にもともとあった分子は、食べものの分子に入れ替わっていくので、やがて体は実体を</w:t>
      </w:r>
      <w:r>
        <w:rPr>
          <w:rFonts w:hint="eastAsia"/>
        </w:rPr>
        <w:t>なくしていく。</w:t>
      </w:r>
    </w:p>
    <w:p w14:paraId="5D1B310F" w14:textId="77777777" w:rsidR="00F27ED3" w:rsidRDefault="00F27ED3" w:rsidP="001F08FC">
      <w:pPr>
        <w:pStyle w:val="a9"/>
      </w:pPr>
      <w:r>
        <w:rPr>
          <w:rFonts w:hint="eastAsia"/>
        </w:rPr>
        <w:t>イ　体の中の分子の量と、入ってくる食べものの分子の量とは、体重の増減が無いように釣り合いが取れている。</w:t>
      </w:r>
    </w:p>
    <w:p w14:paraId="7735FC50" w14:textId="77777777" w:rsidR="00F27ED3" w:rsidRDefault="00F27ED3" w:rsidP="001F08FC">
      <w:pPr>
        <w:pStyle w:val="a9"/>
      </w:pPr>
      <w:r>
        <w:rPr>
          <w:rFonts w:hint="eastAsia"/>
        </w:rPr>
        <w:t>ウ　食べものは体の中を流れていくことにより、体は体重を増やさない程度に加減してその分子を取り込んでいる。</w:t>
      </w:r>
    </w:p>
    <w:p w14:paraId="6D1D9088" w14:textId="77777777" w:rsidR="00F27ED3" w:rsidRDefault="00F27ED3" w:rsidP="001F08FC">
      <w:pPr>
        <w:pStyle w:val="a9"/>
      </w:pPr>
      <w:r>
        <w:rPr>
          <w:rFonts w:hint="eastAsia"/>
        </w:rPr>
        <w:t>エ　食べものは体の中を流れていき、体はそのすべてをカロリー源として効率よく利用している。</w:t>
      </w:r>
    </w:p>
    <w:p w14:paraId="223E9AD5" w14:textId="77777777" w:rsidR="00F27ED3" w:rsidRDefault="00F27ED3" w:rsidP="001F08FC">
      <w:pPr>
        <w:pStyle w:val="a9"/>
      </w:pPr>
      <w:r>
        <w:rPr>
          <w:rFonts w:hint="eastAsia"/>
        </w:rPr>
        <w:t>オ　食べものが体の中を流れていくだけでなく、体というふうに見えているものも絶え間ない流れの中にある。</w:t>
      </w:r>
    </w:p>
    <w:p w14:paraId="56C6A6BC" w14:textId="77777777" w:rsidR="00F27ED3" w:rsidRDefault="00F27ED3" w:rsidP="001F08FC">
      <w:pPr>
        <w:pStyle w:val="a9"/>
      </w:pPr>
    </w:p>
    <w:p w14:paraId="1DF74D78" w14:textId="77777777" w:rsidR="001F08FC" w:rsidRDefault="001F08FC">
      <w:pPr>
        <w:widowControl/>
        <w:spacing w:line="240" w:lineRule="auto"/>
        <w:jc w:val="left"/>
      </w:pPr>
      <w:r>
        <w:br w:type="page"/>
      </w:r>
    </w:p>
    <w:p w14:paraId="3363BFE6" w14:textId="77777777" w:rsidR="00F27ED3" w:rsidRDefault="00F27ED3" w:rsidP="00F27ED3">
      <w:r>
        <w:rPr>
          <w:rFonts w:hint="eastAsia"/>
        </w:rPr>
        <w:lastRenderedPageBreak/>
        <w:t>【解答】</w:t>
      </w:r>
    </w:p>
    <w:p w14:paraId="14C5A317" w14:textId="77777777" w:rsidR="00F27ED3" w:rsidRDefault="00F27ED3" w:rsidP="00F27ED3">
      <w:r>
        <w:rPr>
          <w:rFonts w:hint="eastAsia"/>
        </w:rPr>
        <w:t>問１　ａ亡命　ｂ呼吸　ｃ器官　ｄ臓器　ｅ一瞬</w:t>
      </w:r>
    </w:p>
    <w:p w14:paraId="7D0E563C" w14:textId="77777777" w:rsidR="00F27ED3" w:rsidRDefault="00F27ED3" w:rsidP="00F27ED3">
      <w:r>
        <w:rPr>
          <w:rFonts w:hint="eastAsia"/>
        </w:rPr>
        <w:t>問２　最初はシェ</w:t>
      </w:r>
    </w:p>
    <w:p w14:paraId="2A0F346F" w14:textId="77777777" w:rsidR="00F27ED3" w:rsidRDefault="00F27ED3" w:rsidP="00F27ED3">
      <w:r>
        <w:rPr>
          <w:rFonts w:hint="eastAsia"/>
        </w:rPr>
        <w:t>問３　エ</w:t>
      </w:r>
    </w:p>
    <w:p w14:paraId="245B4AE3" w14:textId="77777777" w:rsidR="00F27ED3" w:rsidRDefault="00F27ED3" w:rsidP="00F27ED3">
      <w:r>
        <w:rPr>
          <w:rFonts w:hint="eastAsia"/>
        </w:rPr>
        <w:t>問４〔最初〕</w:t>
      </w:r>
      <w:r w:rsidRPr="00AD4833">
        <w:rPr>
          <w:rFonts w:hint="eastAsia"/>
          <w:u w:val="single"/>
        </w:rPr>
        <w:t>元素に目印を付けた食べもの</w:t>
      </w:r>
      <w:r>
        <w:rPr>
          <w:rFonts w:hint="eastAsia"/>
        </w:rPr>
        <w:t>を三日間ネズミに食べさせ、ネズミの体内に入ったあと、どこへ行き、どうなるかを追跡した。</w:t>
      </w:r>
    </w:p>
    <w:p w14:paraId="5D54A1A8" w14:textId="77777777" w:rsidR="00F27ED3" w:rsidRDefault="00F27ED3" w:rsidP="00F27ED3">
      <w:r>
        <w:rPr>
          <w:rFonts w:hint="eastAsia"/>
        </w:rPr>
        <w:t xml:space="preserve">　　〔次〕　目印を付けていない普通の食べ物をネズミに食べさせ、体の一部となっていた目印の付いた分子が</w:t>
      </w:r>
      <w:r w:rsidRPr="00AD4833">
        <w:rPr>
          <w:rFonts w:hint="eastAsia"/>
          <w:u w:val="single"/>
        </w:rPr>
        <w:t>排出されるのを追跡した</w:t>
      </w:r>
      <w:r>
        <w:rPr>
          <w:rFonts w:hint="eastAsia"/>
        </w:rPr>
        <w:t>。</w:t>
      </w:r>
    </w:p>
    <w:p w14:paraId="12CA96E8" w14:textId="678CB36D" w:rsidR="00F27ED3" w:rsidRDefault="00F27ED3" w:rsidP="00F27ED3">
      <w:r>
        <w:rPr>
          <w:rFonts w:hint="eastAsia"/>
        </w:rPr>
        <w:t xml:space="preserve">　　　　　　（傍線部</w:t>
      </w:r>
      <w:r w:rsidR="00AD4833">
        <w:rPr>
          <w:rFonts w:hint="eastAsia"/>
        </w:rPr>
        <w:t>の内容が</w:t>
      </w:r>
      <w:r>
        <w:rPr>
          <w:rFonts w:hint="eastAsia"/>
        </w:rPr>
        <w:t>なければ、それぞれ２点減点）</w:t>
      </w:r>
    </w:p>
    <w:p w14:paraId="010BF2D7" w14:textId="77777777" w:rsidR="00F27ED3" w:rsidRDefault="00F27ED3" w:rsidP="00F27ED3">
      <w:r>
        <w:rPr>
          <w:rFonts w:hint="eastAsia"/>
        </w:rPr>
        <w:t>問５　ウ</w:t>
      </w:r>
    </w:p>
    <w:p w14:paraId="426FCA31" w14:textId="77777777" w:rsidR="00F27ED3" w:rsidRDefault="00F27ED3" w:rsidP="00F27ED3">
      <w:r>
        <w:rPr>
          <w:rFonts w:hint="eastAsia"/>
        </w:rPr>
        <w:t>問６　分解</w:t>
      </w:r>
    </w:p>
    <w:p w14:paraId="55AC9A75" w14:textId="77777777" w:rsidR="00F27ED3" w:rsidRDefault="00F27ED3" w:rsidP="00F27ED3">
      <w:r>
        <w:rPr>
          <w:rFonts w:hint="eastAsia"/>
        </w:rPr>
        <w:t>問７　オ</w:t>
      </w:r>
    </w:p>
    <w:p w14:paraId="59AE6BF2" w14:textId="77777777" w:rsidR="00F27ED3" w:rsidRDefault="00F27ED3" w:rsidP="00F27ED3"/>
    <w:p w14:paraId="136FFCE8" w14:textId="77777777" w:rsidR="00F27ED3" w:rsidRDefault="00F27ED3" w:rsidP="00F27ED3">
      <w:r>
        <w:rPr>
          <w:rFonts w:hint="eastAsia"/>
        </w:rPr>
        <w:t>■覚えておきたい語句</w:t>
      </w:r>
    </w:p>
    <w:p w14:paraId="4A460987" w14:textId="34E81E3D" w:rsidR="00F27ED3" w:rsidRDefault="00F27ED3" w:rsidP="00F27ED3">
      <w:r>
        <w:rPr>
          <w:rFonts w:hint="eastAsia"/>
        </w:rPr>
        <w:t>□</w:t>
      </w:r>
      <w:r w:rsidRPr="00E16DE0">
        <w:rPr>
          <w:eastAsianLayout w:id="1465623041" w:vert="1" w:vertCompress="1"/>
        </w:rPr>
        <w:t>4</w:t>
      </w:r>
      <w:r>
        <w:rPr>
          <w:rFonts w:hint="eastAsia"/>
        </w:rPr>
        <w:t xml:space="preserve">　単なる（</w:t>
      </w:r>
      <w:r w:rsidR="00AD4833">
        <w:rPr>
          <w:rFonts w:hint="eastAsia"/>
        </w:rPr>
        <w:t>～</w:t>
      </w:r>
      <w:r>
        <w:rPr>
          <w:rFonts w:hint="eastAsia"/>
        </w:rPr>
        <w:t>ではない）…ただそれだけの</w:t>
      </w:r>
      <w:r w:rsidR="00AD4833">
        <w:rPr>
          <w:rFonts w:hint="eastAsia"/>
        </w:rPr>
        <w:t>～</w:t>
      </w:r>
      <w:r>
        <w:rPr>
          <w:rFonts w:hint="eastAsia"/>
        </w:rPr>
        <w:t>。</w:t>
      </w:r>
    </w:p>
    <w:p w14:paraId="7BE85130" w14:textId="00FBC46E" w:rsidR="00F27ED3" w:rsidRDefault="00F27ED3" w:rsidP="00F27ED3">
      <w:r>
        <w:rPr>
          <w:rFonts w:hint="eastAsia"/>
        </w:rPr>
        <w:t>□</w:t>
      </w:r>
      <w:r w:rsidRPr="00E16DE0">
        <w:rPr>
          <w:eastAsianLayout w:id="1465623042" w:vert="1" w:vertCompress="1"/>
        </w:rPr>
        <w:t>4</w:t>
      </w:r>
      <w:r>
        <w:rPr>
          <w:rFonts w:hint="eastAsia"/>
        </w:rPr>
        <w:t xml:space="preserve">　</w:t>
      </w:r>
      <w:r w:rsidR="00AD4833">
        <w:rPr>
          <w:rFonts w:hint="eastAsia"/>
        </w:rPr>
        <w:t>～</w:t>
      </w:r>
      <w:r>
        <w:rPr>
          <w:rFonts w:hint="eastAsia"/>
        </w:rPr>
        <w:t>源………………………物事を発するもと。みなもと。</w:t>
      </w:r>
    </w:p>
    <w:p w14:paraId="1A7F93C7" w14:textId="77777777" w:rsidR="00F27ED3" w:rsidRDefault="00F27ED3" w:rsidP="00F27ED3">
      <w:r>
        <w:rPr>
          <w:rFonts w:hint="eastAsia"/>
        </w:rPr>
        <w:t>□</w:t>
      </w:r>
      <w:r w:rsidRPr="00E16DE0">
        <w:rPr>
          <w:rFonts w:hint="eastAsia"/>
          <w:eastAsianLayout w:id="1465623043" w:vert="1" w:vertCompress="1"/>
        </w:rPr>
        <w:t>9</w:t>
      </w:r>
      <w:r>
        <w:rPr>
          <w:rFonts w:hint="eastAsia"/>
        </w:rPr>
        <w:t xml:space="preserve">　排泄………………………栄養分の残りなど不要な物質を体外に出す作用。</w:t>
      </w:r>
    </w:p>
    <w:p w14:paraId="2B54FE27" w14:textId="20BB2A9D" w:rsidR="00F27ED3" w:rsidRDefault="00F27ED3" w:rsidP="00F27ED3">
      <w:r>
        <w:rPr>
          <w:rFonts w:hint="eastAsia"/>
        </w:rPr>
        <w:t>□</w:t>
      </w:r>
      <w:r w:rsidRPr="00E16DE0">
        <w:rPr>
          <w:eastAsianLayout w:id="1465623044" w:vert="1" w:vertCompress="1"/>
        </w:rPr>
        <w:t>10</w:t>
      </w:r>
      <w:r>
        <w:rPr>
          <w:rFonts w:hint="eastAsia"/>
        </w:rPr>
        <w:t xml:space="preserve">　見事に</w:t>
      </w:r>
      <w:r w:rsidR="00AD4833" w:rsidRPr="00AD4833">
        <w:rPr>
          <w:rFonts w:hint="eastAsia"/>
        </w:rPr>
        <w:t>（下には否定的な語）</w:t>
      </w:r>
      <w:r>
        <w:rPr>
          <w:rFonts w:hint="eastAsia"/>
        </w:rPr>
        <w:t>…………………完全に。徹底的に。</w:t>
      </w:r>
    </w:p>
    <w:p w14:paraId="76A6F53B" w14:textId="77777777" w:rsidR="00F27ED3" w:rsidRDefault="00F27ED3" w:rsidP="00F27ED3">
      <w:r>
        <w:rPr>
          <w:rFonts w:hint="eastAsia"/>
        </w:rPr>
        <w:t>□</w:t>
      </w:r>
      <w:r w:rsidRPr="00E16DE0">
        <w:rPr>
          <w:rFonts w:hint="eastAsia"/>
          <w:eastAsianLayout w:id="1465623045" w:vert="1" w:vertCompress="1"/>
        </w:rPr>
        <w:t>27</w:t>
      </w:r>
      <w:r>
        <w:rPr>
          <w:rFonts w:hint="eastAsia"/>
        </w:rPr>
        <w:t xml:space="preserve">　絶え間ない………………切れることがない。</w:t>
      </w:r>
    </w:p>
    <w:p w14:paraId="7E1ADB2E" w14:textId="77777777" w:rsidR="00F27ED3" w:rsidRDefault="00F27ED3" w:rsidP="00F27ED3"/>
    <w:p w14:paraId="67577290" w14:textId="77777777" w:rsidR="00F27ED3" w:rsidRDefault="00F27ED3" w:rsidP="00F27ED3">
      <w:r>
        <w:rPr>
          <w:rFonts w:hint="eastAsia"/>
        </w:rPr>
        <w:t xml:space="preserve">  〔要　約〕</w:t>
      </w:r>
    </w:p>
    <w:p w14:paraId="20D2EC16" w14:textId="0D5EAEA0" w:rsidR="00F27ED3" w:rsidRDefault="00F27ED3" w:rsidP="00F27ED3">
      <w:r>
        <w:rPr>
          <w:rFonts w:hint="eastAsia"/>
        </w:rPr>
        <w:t>結論の</w:t>
      </w:r>
      <w:r w:rsidR="00AD4833">
        <w:rPr>
          <w:rFonts w:hint="eastAsia"/>
        </w:rPr>
        <w:t>６</w:t>
      </w:r>
      <w:r>
        <w:rPr>
          <w:rFonts w:hint="eastAsia"/>
        </w:rPr>
        <w:t>段落と、そこから考察した</w:t>
      </w:r>
      <w:r w:rsidR="00AD4833">
        <w:rPr>
          <w:rFonts w:hint="eastAsia"/>
        </w:rPr>
        <w:t>８</w:t>
      </w:r>
      <w:r>
        <w:rPr>
          <w:rFonts w:hint="eastAsia"/>
        </w:rPr>
        <w:t>段落を中心に要約する。</w:t>
      </w:r>
    </w:p>
    <w:p w14:paraId="56B7BF70" w14:textId="77777777" w:rsidR="00F27ED3" w:rsidRDefault="00F27ED3" w:rsidP="00F27ED3">
      <w:r>
        <w:rPr>
          <w:rFonts w:hint="eastAsia"/>
        </w:rPr>
        <w:t xml:space="preserve">　　　　↓</w:t>
      </w:r>
    </w:p>
    <w:p w14:paraId="62381569" w14:textId="77777777" w:rsidR="00F27ED3" w:rsidRDefault="00F27ED3" w:rsidP="00F27ED3">
      <w:r>
        <w:rPr>
          <w:rFonts w:hint="eastAsia"/>
        </w:rPr>
        <w:t>シェーンハイマーは、食べものの分子は体の材料になると同時に、体を構成していた分子が体外に出ていくことを実験で証明する。体と見えるものは、絶え間なく合成され分解されていく、流れの中にあることを解明した。（</w:t>
      </w:r>
      <w:r w:rsidRPr="00AD4833">
        <w:rPr>
          <w:rFonts w:hint="eastAsia"/>
          <w:w w:val="89"/>
          <w:eastAsianLayout w:id="1553177856" w:vert="1" w:vertCompress="1"/>
        </w:rPr>
        <w:t>100</w:t>
      </w:r>
      <w:r>
        <w:rPr>
          <w:rFonts w:hint="eastAsia"/>
        </w:rPr>
        <w:t>字）</w:t>
      </w:r>
    </w:p>
    <w:p w14:paraId="1C9A424D" w14:textId="77777777" w:rsidR="00F27ED3" w:rsidRDefault="00F27ED3" w:rsidP="00F27ED3"/>
    <w:p w14:paraId="64EE3FB0" w14:textId="77777777" w:rsidR="00F27ED3" w:rsidRDefault="00F27ED3" w:rsidP="00F27ED3">
      <w:r>
        <w:rPr>
          <w:rFonts w:hint="eastAsia"/>
        </w:rPr>
        <w:t>〈筆者＆出典〉福岡伸一（ふくおか・しんいち）一九五九年（昭和</w:t>
      </w:r>
      <w:r w:rsidRPr="00AD4833">
        <w:rPr>
          <w:rFonts w:hint="eastAsia"/>
          <w:eastAsianLayout w:id="1553177857" w:vert="1" w:vertCompress="1"/>
        </w:rPr>
        <w:t>34</w:t>
      </w:r>
      <w:r>
        <w:rPr>
          <w:rFonts w:hint="eastAsia"/>
        </w:rPr>
        <w:t>）東京都生まれ。ロックフェラー大学、ハーバード大学医学部博士研究員を経て、青山学院大学総合文化政策学部教授。専攻は分子生物学。二〇〇七年サントリー学芸賞を受賞した『生物と無生物のあいだ』、『動的平衡』ほか、「生命とは何</w:t>
      </w:r>
      <w:r>
        <w:rPr>
          <w:rFonts w:hint="eastAsia"/>
        </w:rPr>
        <w:lastRenderedPageBreak/>
        <w:t>か」をわかりやすく解説した著作が多い。ほかに『世界は分けてもわからない』など著書多数。本文は、『生命と食』（岩波ブックレット、二〇〇八年）より。</w:t>
      </w:r>
    </w:p>
    <w:p w14:paraId="230E3A3A" w14:textId="77777777" w:rsidR="00F27ED3" w:rsidRDefault="00F27ED3" w:rsidP="00F27ED3"/>
    <w:p w14:paraId="73DC7D23" w14:textId="77777777" w:rsidR="00F27ED3" w:rsidRDefault="00F27ED3" w:rsidP="00F27ED3">
      <w:r>
        <w:rPr>
          <w:rFonts w:hint="eastAsia"/>
        </w:rPr>
        <w:t>【読みのセオリー】</w:t>
      </w:r>
    </w:p>
    <w:p w14:paraId="6CB99F26" w14:textId="77777777" w:rsidR="00F27ED3" w:rsidRDefault="00F27ED3" w:rsidP="00F27ED3">
      <w:r>
        <w:rPr>
          <w:rFonts w:hint="eastAsia"/>
        </w:rPr>
        <w:t>★論理関係を的確に把握する</w:t>
      </w:r>
    </w:p>
    <w:p w14:paraId="281B6353" w14:textId="77777777" w:rsidR="00F27ED3" w:rsidRDefault="00F27ED3" w:rsidP="00F27ED3">
      <w:r>
        <w:rPr>
          <w:rFonts w:hint="eastAsia"/>
        </w:rPr>
        <w:t xml:space="preserve">　段落（文）相互の論理関係は、次の二点がポイントになる。</w:t>
      </w:r>
    </w:p>
    <w:p w14:paraId="3DBE3DFF" w14:textId="77777777" w:rsidR="00F27ED3" w:rsidRDefault="00F27ED3" w:rsidP="00F27ED3">
      <w:r>
        <w:rPr>
          <w:rFonts w:hint="eastAsia"/>
        </w:rPr>
        <w:t>①内容どうしの関係を見る。</w:t>
      </w:r>
    </w:p>
    <w:p w14:paraId="465D271E" w14:textId="77777777" w:rsidR="00F27ED3" w:rsidRDefault="00F27ED3" w:rsidP="00F27ED3">
      <w:r>
        <w:rPr>
          <w:rFonts w:hint="eastAsia"/>
        </w:rPr>
        <w:t>（１）同じ内容の言い換え</w:t>
      </w:r>
    </w:p>
    <w:p w14:paraId="7EB28EAC" w14:textId="77777777" w:rsidR="00F27ED3" w:rsidRDefault="00F27ED3" w:rsidP="00F27ED3">
      <w:r>
        <w:rPr>
          <w:rFonts w:hint="eastAsia"/>
        </w:rPr>
        <w:t xml:space="preserve">　・簡潔に、あるいは詳しく言い換える。</w:t>
      </w:r>
    </w:p>
    <w:p w14:paraId="23186874" w14:textId="77777777" w:rsidR="00F27ED3" w:rsidRDefault="00F27ED3" w:rsidP="00F27ED3">
      <w:r>
        <w:rPr>
          <w:rFonts w:hint="eastAsia"/>
        </w:rPr>
        <w:t xml:space="preserve">　・具体例を述べている。</w:t>
      </w:r>
    </w:p>
    <w:p w14:paraId="7A6BE94D" w14:textId="77777777" w:rsidR="00F27ED3" w:rsidRDefault="00F27ED3" w:rsidP="00F27ED3">
      <w:r>
        <w:rPr>
          <w:rFonts w:hint="eastAsia"/>
        </w:rPr>
        <w:t xml:space="preserve">　・理由や根拠を述べている。</w:t>
      </w:r>
    </w:p>
    <w:p w14:paraId="18E233E6" w14:textId="77777777" w:rsidR="00F27ED3" w:rsidRDefault="00F27ED3" w:rsidP="00F27ED3">
      <w:r>
        <w:rPr>
          <w:rFonts w:hint="eastAsia"/>
        </w:rPr>
        <w:t>（２）相反する内容</w:t>
      </w:r>
    </w:p>
    <w:p w14:paraId="38EDBB06" w14:textId="77777777" w:rsidR="00F27ED3" w:rsidRDefault="00F27ED3" w:rsidP="00F27ED3">
      <w:r>
        <w:rPr>
          <w:rFonts w:hint="eastAsia"/>
        </w:rPr>
        <w:t>（３）相互が別の内容</w:t>
      </w:r>
    </w:p>
    <w:p w14:paraId="132C9F10" w14:textId="77777777" w:rsidR="00F27ED3" w:rsidRDefault="00F27ED3" w:rsidP="00F27ED3"/>
    <w:p w14:paraId="31DEE009" w14:textId="77777777" w:rsidR="00F27ED3" w:rsidRDefault="00F27ED3" w:rsidP="00F27ED3">
      <w:r>
        <w:rPr>
          <w:rFonts w:hint="eastAsia"/>
        </w:rPr>
        <w:t>②どのような接続かを見る。</w:t>
      </w:r>
    </w:p>
    <w:p w14:paraId="4E458E16" w14:textId="77777777" w:rsidR="00F27ED3" w:rsidRDefault="00F27ED3" w:rsidP="00F27ED3">
      <w:r>
        <w:rPr>
          <w:rFonts w:hint="eastAsia"/>
        </w:rPr>
        <w:t>（１）要約　つまり・すなわち・［　　　　　・　　　　　］</w:t>
      </w:r>
    </w:p>
    <w:p w14:paraId="5D68D382" w14:textId="77777777" w:rsidR="00F27ED3" w:rsidRDefault="00F27ED3" w:rsidP="00F27ED3">
      <w:r>
        <w:rPr>
          <w:rFonts w:hint="eastAsia"/>
        </w:rPr>
        <w:t>（２）例示　例えば・仮に</w:t>
      </w:r>
    </w:p>
    <w:p w14:paraId="19870330" w14:textId="77777777" w:rsidR="00F27ED3" w:rsidRDefault="00F27ED3" w:rsidP="00F27ED3">
      <w:r>
        <w:rPr>
          <w:rFonts w:hint="eastAsia"/>
        </w:rPr>
        <w:t>（３）理由　だから・〜ので・［　　　　　・　　　　　］</w:t>
      </w:r>
    </w:p>
    <w:p w14:paraId="6B91FD8F" w14:textId="77777777" w:rsidR="00F27ED3" w:rsidRDefault="00F27ED3" w:rsidP="00F27ED3">
      <w:r>
        <w:rPr>
          <w:rFonts w:hint="eastAsia"/>
        </w:rPr>
        <w:t>（４）逆接　けれども・だが・［　　　　　・　　　　　］</w:t>
      </w:r>
    </w:p>
    <w:p w14:paraId="5AB94ED5" w14:textId="77777777" w:rsidR="00F27ED3" w:rsidRDefault="00F27ED3" w:rsidP="00F27ED3">
      <w:r>
        <w:rPr>
          <w:rFonts w:hint="eastAsia"/>
        </w:rPr>
        <w:t>（５）転換　ところで・では・［　　　　　・　　　　　］</w:t>
      </w:r>
    </w:p>
    <w:p w14:paraId="12123333" w14:textId="77777777" w:rsidR="00F27ED3" w:rsidRDefault="00F27ED3" w:rsidP="00F27ED3">
      <w:r>
        <w:rPr>
          <w:rFonts w:hint="eastAsia"/>
        </w:rPr>
        <w:t>基本になる①の論理関係を考える際に、②の要素を加味すると文脈が把握しやすくなる。</w:t>
      </w:r>
    </w:p>
    <w:p w14:paraId="5F42DBA1" w14:textId="77777777" w:rsidR="00F27ED3" w:rsidRDefault="00F27ED3" w:rsidP="00F27ED3"/>
    <w:p w14:paraId="22F0A0DB" w14:textId="77777777" w:rsidR="00F27ED3" w:rsidRDefault="00F27ED3" w:rsidP="00F27ED3">
      <w:r>
        <w:rPr>
          <w:rFonts w:hint="eastAsia"/>
        </w:rPr>
        <w:t xml:space="preserve">■読みのセオリー［実践］論理関係を的確に把握する　</w:t>
      </w:r>
    </w:p>
    <w:p w14:paraId="0457C495" w14:textId="77777777" w:rsidR="00F27ED3" w:rsidRDefault="00F27ED3" w:rsidP="00F27ED3">
      <w:r>
        <w:rPr>
          <w:rFonts w:hint="eastAsia"/>
        </w:rPr>
        <w:t xml:space="preserve">　次の語を前の②の分類に当てはめてみよう。</w:t>
      </w:r>
    </w:p>
    <w:p w14:paraId="361D457F" w14:textId="77777777" w:rsidR="00F27ED3" w:rsidRDefault="00F27ED3" w:rsidP="00F27ED3">
      <w:r>
        <w:rPr>
          <w:rFonts w:hint="eastAsia"/>
        </w:rPr>
        <w:t xml:space="preserve">　しかし・要するに・ときに</w:t>
      </w:r>
    </w:p>
    <w:p w14:paraId="1BFFE9E9" w14:textId="77777777" w:rsidR="00F27ED3" w:rsidRDefault="00F27ED3" w:rsidP="00F27ED3">
      <w:r>
        <w:rPr>
          <w:rFonts w:hint="eastAsia"/>
        </w:rPr>
        <w:t xml:space="preserve">　ゆえに・ところが・さて</w:t>
      </w:r>
    </w:p>
    <w:p w14:paraId="43BD6224" w14:textId="77777777" w:rsidR="00F27ED3" w:rsidRDefault="00F27ED3" w:rsidP="00F27ED3">
      <w:r>
        <w:rPr>
          <w:rFonts w:hint="eastAsia"/>
        </w:rPr>
        <w:t xml:space="preserve">　いわば・したがって</w:t>
      </w:r>
    </w:p>
    <w:p w14:paraId="536AD864" w14:textId="77777777" w:rsidR="00F27ED3" w:rsidRDefault="00F27ED3" w:rsidP="00F27ED3"/>
    <w:p w14:paraId="44FC61F3" w14:textId="77777777" w:rsidR="00F27ED3" w:rsidRDefault="00F27ED3" w:rsidP="00F27ED3">
      <w:r>
        <w:rPr>
          <w:rFonts w:hint="eastAsia"/>
        </w:rPr>
        <w:t>〔解答〕　（１）要するに・いわば　（３）ゆえに・したがって　（４）しかし・ところが　（５）ときに・さて</w:t>
      </w:r>
    </w:p>
    <w:p w14:paraId="21467727" w14:textId="77777777" w:rsidR="00F27ED3" w:rsidRDefault="00F27ED3" w:rsidP="00F27ED3"/>
    <w:p w14:paraId="2755DEC6" w14:textId="77777777" w:rsidR="00F27ED3" w:rsidRDefault="00F27ED3" w:rsidP="00F27ED3"/>
    <w:p w14:paraId="24500FF9" w14:textId="77777777" w:rsidR="00F27ED3" w:rsidRDefault="00F27ED3" w:rsidP="00F27ED3">
      <w:r>
        <w:rPr>
          <w:rFonts w:hint="eastAsia"/>
        </w:rPr>
        <w:t>☆「セオラム補充問題」　問題は、次の３種類があります。</w:t>
      </w:r>
    </w:p>
    <w:p w14:paraId="2E818638" w14:textId="77777777" w:rsidR="00F27ED3" w:rsidRDefault="00F27ED3" w:rsidP="00F27ED3">
      <w:r>
        <w:rPr>
          <w:rFonts w:hint="eastAsia"/>
        </w:rPr>
        <w:t xml:space="preserve">　　＊差し替え　　　……該当の問と差し替えるもの</w:t>
      </w:r>
    </w:p>
    <w:p w14:paraId="3A06E61D" w14:textId="77777777" w:rsidR="00F27ED3" w:rsidRDefault="00F27ED3" w:rsidP="00F27ED3">
      <w:r>
        <w:rPr>
          <w:rFonts w:hint="eastAsia"/>
        </w:rPr>
        <w:t xml:space="preserve">　　＊追加　　　　　……同じ問で、追加された問題</w:t>
      </w:r>
    </w:p>
    <w:p w14:paraId="35B6C339" w14:textId="77777777" w:rsidR="00F27ED3" w:rsidRDefault="00F27ED3" w:rsidP="00F27ED3">
      <w:r>
        <w:rPr>
          <w:rFonts w:hint="eastAsia"/>
        </w:rPr>
        <w:t xml:space="preserve">　　＊新問　　　　　……追加可能な新たな問題</w:t>
      </w:r>
    </w:p>
    <w:p w14:paraId="3F6C2FA2" w14:textId="77777777" w:rsidR="00F27ED3" w:rsidRDefault="00F27ED3" w:rsidP="00F27ED3"/>
    <w:p w14:paraId="346C3018" w14:textId="77777777" w:rsidR="00F27ED3" w:rsidRDefault="00F27ED3" w:rsidP="00F27ED3">
      <w:r>
        <w:rPr>
          <w:rFonts w:hint="eastAsia"/>
        </w:rPr>
        <w:t>＊差し替え</w:t>
      </w:r>
    </w:p>
    <w:p w14:paraId="357DE52E" w14:textId="77777777" w:rsidR="00F27ED3" w:rsidRDefault="00F27ED3" w:rsidP="00F27ED3">
      <w:r>
        <w:rPr>
          <w:rFonts w:hint="eastAsia"/>
        </w:rPr>
        <w:t>問６　空欄Ⅱに入る最も適当な二字の熟語を、次から一つ選べ。</w:t>
      </w:r>
    </w:p>
    <w:p w14:paraId="39CDF518" w14:textId="77777777" w:rsidR="00F27ED3" w:rsidRDefault="00F27ED3" w:rsidP="00F27ED3">
      <w:r>
        <w:rPr>
          <w:rFonts w:hint="eastAsia"/>
        </w:rPr>
        <w:t xml:space="preserve">　ア　構成　　イ　分解　　ウ　排泄　　エ　消化　　オ　吸収</w:t>
      </w:r>
    </w:p>
    <w:p w14:paraId="2D407C53" w14:textId="77777777" w:rsidR="00F27ED3" w:rsidRDefault="00F27ED3" w:rsidP="00F27ED3">
      <w:r>
        <w:rPr>
          <w:rFonts w:hint="eastAsia"/>
        </w:rPr>
        <w:t>〔答〕イ</w:t>
      </w:r>
    </w:p>
    <w:p w14:paraId="1DEE577E" w14:textId="77777777" w:rsidR="00F27ED3" w:rsidRDefault="00F27ED3" w:rsidP="00F27ED3"/>
    <w:p w14:paraId="5B9F405B" w14:textId="77777777" w:rsidR="00F27ED3" w:rsidRDefault="00F27ED3" w:rsidP="00F27ED3">
      <w:r>
        <w:rPr>
          <w:rFonts w:hint="eastAsia"/>
        </w:rPr>
        <w:t>＊新問</w:t>
      </w:r>
    </w:p>
    <w:p w14:paraId="0774DD1F" w14:textId="77777777" w:rsidR="00F27ED3" w:rsidRDefault="00F27ED3" w:rsidP="00F27ED3">
      <w:r>
        <w:rPr>
          <w:rFonts w:hint="eastAsia"/>
        </w:rPr>
        <w:t>問８　シェーンハイマーの実験結果をもとにした体についての筆者の見解を五○字以内で書け。</w:t>
      </w:r>
    </w:p>
    <w:p w14:paraId="29539D9E" w14:textId="77777777" w:rsidR="00F27ED3" w:rsidRDefault="00F27ED3" w:rsidP="00F27ED3">
      <w:r>
        <w:rPr>
          <w:rFonts w:hint="eastAsia"/>
        </w:rPr>
        <w:t>〔答１〕体の中にあった分子と食べものの分子との入れ替わりによって、体は分子の流れの中にあるということ。（</w:t>
      </w:r>
      <w:r w:rsidRPr="00E16DE0">
        <w:rPr>
          <w:rFonts w:hint="eastAsia"/>
          <w:eastAsianLayout w:id="1465623296" w:vert="1" w:vertCompress="1"/>
        </w:rPr>
        <w:t>47</w:t>
      </w:r>
      <w:r>
        <w:rPr>
          <w:rFonts w:hint="eastAsia"/>
        </w:rPr>
        <w:t>字）</w:t>
      </w:r>
    </w:p>
    <w:p w14:paraId="07D28873" w14:textId="77777777" w:rsidR="00F27ED3" w:rsidRDefault="00F27ED3" w:rsidP="00F27ED3">
      <w:r>
        <w:rPr>
          <w:rFonts w:hint="eastAsia"/>
        </w:rPr>
        <w:t>〔答２〕体の中にあった分子と食べものの分子との入れ替わりによって、体は絶え間ない流れの中にあるということ。（</w:t>
      </w:r>
      <w:r w:rsidRPr="00E16DE0">
        <w:rPr>
          <w:rFonts w:hint="eastAsia"/>
          <w:eastAsianLayout w:id="1465623297" w:vert="1" w:vertCompress="1"/>
        </w:rPr>
        <w:t>49</w:t>
      </w:r>
      <w:r>
        <w:rPr>
          <w:rFonts w:hint="eastAsia"/>
        </w:rPr>
        <w:t>字）</w:t>
      </w:r>
    </w:p>
    <w:p w14:paraId="32C95348" w14:textId="77777777" w:rsidR="00F27ED3" w:rsidRDefault="00F27ED3" w:rsidP="00F27ED3"/>
    <w:p w14:paraId="708CD123" w14:textId="77777777" w:rsidR="00FB3133" w:rsidRDefault="00FB3133"/>
    <w:sectPr w:rsidR="00FB3133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A9568" w14:textId="77777777" w:rsidR="00665CE2" w:rsidRDefault="00665CE2" w:rsidP="005364C3">
      <w:pPr>
        <w:spacing w:line="240" w:lineRule="auto"/>
      </w:pPr>
      <w:r>
        <w:separator/>
      </w:r>
    </w:p>
  </w:endnote>
  <w:endnote w:type="continuationSeparator" w:id="0">
    <w:p w14:paraId="69A6E904" w14:textId="77777777" w:rsidR="00665CE2" w:rsidRDefault="00665CE2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01FB4" w14:textId="77777777" w:rsidR="00665CE2" w:rsidRDefault="00665CE2" w:rsidP="005364C3">
      <w:pPr>
        <w:spacing w:line="240" w:lineRule="auto"/>
      </w:pPr>
      <w:r>
        <w:separator/>
      </w:r>
    </w:p>
  </w:footnote>
  <w:footnote w:type="continuationSeparator" w:id="0">
    <w:p w14:paraId="5A231B35" w14:textId="77777777" w:rsidR="00665CE2" w:rsidRDefault="00665CE2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110D33"/>
    <w:rsid w:val="001F08FC"/>
    <w:rsid w:val="005031C8"/>
    <w:rsid w:val="005364C3"/>
    <w:rsid w:val="00665CE2"/>
    <w:rsid w:val="0071161D"/>
    <w:rsid w:val="007E63B2"/>
    <w:rsid w:val="00AD4833"/>
    <w:rsid w:val="00D315A2"/>
    <w:rsid w:val="00D4536A"/>
    <w:rsid w:val="00D82F83"/>
    <w:rsid w:val="00DE4853"/>
    <w:rsid w:val="00E16DE0"/>
    <w:rsid w:val="00E611E4"/>
    <w:rsid w:val="00EA684C"/>
    <w:rsid w:val="00F27ED3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7BB34C"/>
  <w15:docId w15:val="{E5CA5A92-BB77-46DB-A98C-102114C5B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110D33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110D33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110D33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link w:val="20"/>
    <w:uiPriority w:val="99"/>
    <w:rsid w:val="001F08FC"/>
    <w:pPr>
      <w:ind w:leftChars="200" w:left="400" w:hangingChars="200" w:hanging="200"/>
    </w:pPr>
  </w:style>
  <w:style w:type="paragraph" w:customStyle="1" w:styleId="a8">
    <w:name w:val="設問"/>
    <w:basedOn w:val="a"/>
    <w:uiPriority w:val="99"/>
    <w:rsid w:val="001F08FC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1F08FC"/>
    <w:pPr>
      <w:ind w:left="840" w:hanging="420"/>
    </w:pPr>
  </w:style>
  <w:style w:type="character" w:customStyle="1" w:styleId="20">
    <w:name w:val="2字下げ (文字)"/>
    <w:basedOn w:val="a0"/>
    <w:link w:val="2"/>
    <w:uiPriority w:val="99"/>
    <w:rsid w:val="001F08FC"/>
    <w:rPr>
      <w:rFonts w:asciiTheme="minorEastAsia"/>
      <w:sz w:val="21"/>
    </w:rPr>
  </w:style>
  <w:style w:type="character" w:customStyle="1" w:styleId="aa">
    <w:name w:val="選択肢 (文字)"/>
    <w:basedOn w:val="20"/>
    <w:link w:val="a9"/>
    <w:rsid w:val="001F08FC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636</Words>
  <Characters>3626</Characters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2017-09-25T02:06:00Z</cp:lastPrinted>
  <dcterms:created xsi:type="dcterms:W3CDTF">2017-07-11T02:55:00Z</dcterms:created>
  <dcterms:modified xsi:type="dcterms:W3CDTF">2017-12-18T05:31:00Z</dcterms:modified>
</cp:coreProperties>
</file>