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540E" w:rsidRDefault="0033540E" w:rsidP="00723D02">
      <w:pPr>
        <w:pStyle w:val="1"/>
      </w:pPr>
      <w:r w:rsidRPr="00723D02">
        <w:rPr>
          <w:rFonts w:hint="eastAsia"/>
          <w:eastAsianLayout w:id="1469921792" w:vert="1" w:vertCompress="1"/>
        </w:rPr>
        <w:t>15</w:t>
      </w:r>
      <w:r>
        <w:rPr>
          <w:rFonts w:hint="eastAsia"/>
        </w:rPr>
        <w:t>［評論］</w:t>
      </w:r>
      <w:r w:rsidR="00723D02">
        <w:ruby>
          <w:rubyPr>
            <w:rubyAlign w:val="distributeSpace"/>
            <w:hps w:val="10"/>
            <w:hpsRaise w:val="18"/>
            <w:hpsBaseText w:val="21"/>
            <w:lid w:val="ja-JP"/>
          </w:rubyPr>
          <w:rt>
            <w:r w:rsidR="00723D02" w:rsidRPr="00723D02">
              <w:rPr>
                <w:rFonts w:ascii="ＭＳ ゴシック" w:eastAsia="ＭＳ ゴシック" w:hAnsi="ＭＳ ゴシック" w:hint="eastAsia"/>
                <w:sz w:val="10"/>
              </w:rPr>
              <w:t>えの</w:t>
            </w:r>
          </w:rt>
          <w:rubyBase>
            <w:r w:rsidR="00723D02">
              <w:rPr>
                <w:rFonts w:hint="eastAsia"/>
              </w:rPr>
              <w:t>榎</w:t>
            </w:r>
          </w:rubyBase>
        </w:ruby>
      </w:r>
      <w:r w:rsidR="00723D02">
        <w:ruby>
          <w:rubyPr>
            <w:rubyAlign w:val="distributeSpace"/>
            <w:hps w:val="10"/>
            <w:hpsRaise w:val="18"/>
            <w:hpsBaseText w:val="21"/>
            <w:lid w:val="ja-JP"/>
          </w:rubyPr>
          <w:rt>
            <w:r w:rsidR="00723D02" w:rsidRPr="00723D02">
              <w:rPr>
                <w:rFonts w:ascii="ＭＳ ゴシック" w:eastAsia="ＭＳ ゴシック" w:hAnsi="ＭＳ ゴシック" w:hint="eastAsia"/>
                <w:sz w:val="10"/>
              </w:rPr>
              <w:t>もと</w:t>
            </w:r>
          </w:rt>
          <w:rubyBase>
            <w:r w:rsidR="00723D02">
              <w:rPr>
                <w:rFonts w:hint="eastAsia"/>
              </w:rPr>
              <w:t>本</w:t>
            </w:r>
          </w:rubyBase>
        </w:ruby>
      </w:r>
      <w:r w:rsidR="00723D02">
        <w:ruby>
          <w:rubyPr>
            <w:rubyAlign w:val="distributeSpace"/>
            <w:hps w:val="10"/>
            <w:hpsRaise w:val="18"/>
            <w:hpsBaseText w:val="21"/>
            <w:lid w:val="ja-JP"/>
          </w:rubyPr>
          <w:rt>
            <w:r w:rsidR="00723D02" w:rsidRPr="00723D02">
              <w:rPr>
                <w:rFonts w:ascii="ＭＳ ゴシック" w:eastAsia="ＭＳ ゴシック" w:hAnsi="ＭＳ ゴシック" w:hint="eastAsia"/>
                <w:sz w:val="10"/>
              </w:rPr>
              <w:t>ひろ</w:t>
            </w:r>
          </w:rt>
          <w:rubyBase>
            <w:r w:rsidR="00723D02">
              <w:rPr>
                <w:rFonts w:hint="eastAsia"/>
              </w:rPr>
              <w:t>博</w:t>
            </w:r>
          </w:rubyBase>
        </w:ruby>
      </w:r>
      <w:r w:rsidR="00723D02">
        <w:ruby>
          <w:rubyPr>
            <w:rubyAlign w:val="distributeSpace"/>
            <w:hps w:val="10"/>
            <w:hpsRaise w:val="18"/>
            <w:hpsBaseText w:val="21"/>
            <w:lid w:val="ja-JP"/>
          </w:rubyPr>
          <w:rt>
            <w:r w:rsidR="00723D02" w:rsidRPr="00723D02">
              <w:rPr>
                <w:rFonts w:ascii="ＭＳ ゴシック" w:eastAsia="ＭＳ ゴシック" w:hAnsi="ＭＳ ゴシック" w:hint="eastAsia"/>
                <w:sz w:val="10"/>
              </w:rPr>
              <w:t>あき</w:t>
            </w:r>
          </w:rt>
          <w:rubyBase>
            <w:r w:rsidR="00723D02">
              <w:rPr>
                <w:rFonts w:hint="eastAsia"/>
              </w:rPr>
              <w:t>明</w:t>
            </w:r>
          </w:rubyBase>
        </w:ruby>
      </w:r>
      <w:r>
        <w:rPr>
          <w:rFonts w:hint="eastAsia"/>
        </w:rPr>
        <w:t>『「上から目線」の構造』</w:t>
      </w:r>
    </w:p>
    <w:p w:rsidR="0033540E" w:rsidRDefault="0033540E" w:rsidP="0033540E"/>
    <w:p w:rsidR="0033540E" w:rsidRDefault="0033540E" w:rsidP="0033540E">
      <w:r>
        <w:rPr>
          <w:rFonts w:hint="eastAsia"/>
        </w:rPr>
        <w:t xml:space="preserve">　人間関係が苦手という人たちは、みんな人と距離とのとり方がわからなくて悩んでいる。相手との関係に応じて、それにふさわしい距離をとるのが人間関係のルールだが、その距離感がうまくつかめないのである。いわば対人距離失調症である。</w:t>
      </w:r>
    </w:p>
    <w:p w:rsidR="0033540E" w:rsidRDefault="0033540E" w:rsidP="0033540E">
      <w:r>
        <w:rPr>
          <w:rFonts w:hint="eastAsia"/>
        </w:rPr>
        <w:t xml:space="preserve">　これはまさに精神分析でいうヤマアラシ・ジレンマ状況といえる。</w:t>
      </w:r>
    </w:p>
    <w:p w:rsidR="0033540E" w:rsidRDefault="0033540E" w:rsidP="0033540E">
      <w:r>
        <w:rPr>
          <w:rFonts w:hint="eastAsia"/>
        </w:rPr>
        <w:t xml:space="preserve">　ある寒い冬の日、凍えそうになったヤマアラシのカップルがお互いの身体を</w:t>
      </w:r>
      <w:r w:rsidRPr="00723D02">
        <w:rPr>
          <w:rStyle w:val="a3"/>
          <w:rFonts w:hint="eastAsia"/>
        </w:rPr>
        <w:t>ａ</w:t>
      </w:r>
      <w:r w:rsidRPr="00723D02">
        <w:rPr>
          <w:rFonts w:hint="eastAsia"/>
          <w:u w:val="double"/>
        </w:rPr>
        <w:t>温</w:t>
      </w:r>
      <w:r>
        <w:rPr>
          <w:rFonts w:hint="eastAsia"/>
        </w:rPr>
        <w:t>め合おうとして身を寄せ合った。近づけば冷たい風を避けられるので温かくなる。そう思って近づいたら、</w:t>
      </w:r>
      <w:r w:rsidRPr="00723D02">
        <w:rPr>
          <w:rStyle w:val="a3"/>
          <w:rFonts w:hint="eastAsia"/>
        </w:rPr>
        <w:t>①</w:t>
      </w:r>
      <w:r w:rsidRPr="00723D02">
        <w:rPr>
          <w:rFonts w:hint="eastAsia"/>
          <w:u w:val="thick"/>
        </w:rPr>
        <w:t>お互いのトゲが相手を刺してしまう</w:t>
      </w:r>
      <w:r>
        <w:rPr>
          <w:rFonts w:hint="eastAsia"/>
        </w:rPr>
        <w:t>ことに気づいた。痛くて飛びのくと、今度は寒い。そこで近づくと痛い。こんなことを何度も繰り返したあげくに、ヤマアラシたちは、お互いに傷つけ合わずに温め合える適度な距離を保つことができるようになった。</w:t>
      </w:r>
    </w:p>
    <w:p w:rsidR="0033540E" w:rsidRDefault="0033540E" w:rsidP="0033540E">
      <w:r>
        <w:rPr>
          <w:rFonts w:hint="eastAsia"/>
        </w:rPr>
        <w:t xml:space="preserve">　これは哲学者ショーペンハウエルが描いたエピソードである。精神分析学者のフロイトが、このエピソードをもとに、ヤマアラシ・ジレンマという概念を精神分析に</w:t>
      </w:r>
      <w:r w:rsidRPr="00723D02">
        <w:rPr>
          <w:rStyle w:val="a3"/>
          <w:rFonts w:hint="eastAsia"/>
        </w:rPr>
        <w:t>ｂ</w:t>
      </w:r>
      <w:r w:rsidRPr="00723D02">
        <w:rPr>
          <w:rFonts w:hint="eastAsia"/>
          <w:u w:val="double"/>
        </w:rPr>
        <w:t>ドウニュウ</w:t>
      </w:r>
      <w:r>
        <w:rPr>
          <w:rFonts w:hint="eastAsia"/>
        </w:rPr>
        <w:t>した。ヤマアラシ・ジレンマとは、人と人の間の心理的距離をめぐる葛藤とアンビバレンスのことである。</w:t>
      </w:r>
    </w:p>
    <w:p w:rsidR="0033540E" w:rsidRDefault="0033540E" w:rsidP="0033540E">
      <w:r>
        <w:rPr>
          <w:rFonts w:hint="eastAsia"/>
        </w:rPr>
        <w:t xml:space="preserve">　フロイトによれば、</w:t>
      </w:r>
      <w:r w:rsidRPr="00723D02">
        <w:rPr>
          <w:rStyle w:val="a3"/>
          <w:rFonts w:hint="eastAsia"/>
        </w:rPr>
        <w:t>②</w:t>
      </w:r>
      <w:r w:rsidRPr="00723D02">
        <w:rPr>
          <w:rFonts w:hint="eastAsia"/>
          <w:u w:val="thick"/>
        </w:rPr>
        <w:t>夫婦関係、友情、親子関係など親密な感情を伴う二者関係は、ほとんどすべて拒絶し敵対するような感情的なしこりを含んでいる</w:t>
      </w:r>
      <w:r>
        <w:rPr>
          <w:rFonts w:hint="eastAsia"/>
        </w:rPr>
        <w:t>。同僚同士で争ったり、部下が幹部に不満を持ったりするのも、関係が近いからだという。［　　Ａ　　］ 、それは個人間のみならず、結婚によって結ばれた二つの家族、隣接した二つの都市や国家、近縁な民族など、集団間にも当てはまり、近ければ近いほど</w:t>
      </w:r>
      <w:r w:rsidRPr="00723D02">
        <w:rPr>
          <w:rStyle w:val="a3"/>
          <w:rFonts w:hint="eastAsia"/>
        </w:rPr>
        <w:t>ｃ</w:t>
      </w:r>
      <w:r w:rsidRPr="00723D02">
        <w:rPr>
          <w:rFonts w:hint="eastAsia"/>
          <w:u w:val="double"/>
        </w:rPr>
        <w:t>克服</w:t>
      </w:r>
      <w:r>
        <w:rPr>
          <w:rFonts w:hint="eastAsia"/>
        </w:rPr>
        <w:t>しがたい反感が生じるという。</w:t>
      </w:r>
    </w:p>
    <w:p w:rsidR="0033540E" w:rsidRDefault="0033540E" w:rsidP="0033540E">
      <w:r>
        <w:rPr>
          <w:rFonts w:hint="eastAsia"/>
        </w:rPr>
        <w:t xml:space="preserve">　心理的距離の近い個人や集団同士の間に、なぜこのような葛藤が生じるのか。フロイトはそれを自己愛で説明する。身近な人に対するあらわな反感や反発には、自己に対する愛情、つまり自己愛の表れが認められるという。距離が近くなればなるほど、その相手が自己愛の対象となるため、相手と自分の</w:t>
      </w:r>
      <w:r w:rsidRPr="00723D02">
        <w:rPr>
          <w:rStyle w:val="a3"/>
          <w:rFonts w:hint="eastAsia"/>
        </w:rPr>
        <w:t>ｄ</w:t>
      </w:r>
      <w:r w:rsidRPr="00723D02">
        <w:rPr>
          <w:rFonts w:hint="eastAsia"/>
          <w:u w:val="double"/>
        </w:rPr>
        <w:t>些細</w:t>
      </w:r>
      <w:r>
        <w:rPr>
          <w:rFonts w:hint="eastAsia"/>
        </w:rPr>
        <w:t>な違いにも敏感になり、感受性の違いや価値観の違い、行動傾向の違いや</w:t>
      </w:r>
      <w:r w:rsidRPr="00723D02">
        <w:rPr>
          <w:rStyle w:val="a3"/>
          <w:rFonts w:hint="eastAsia"/>
        </w:rPr>
        <w:t>ｅ</w:t>
      </w:r>
      <w:r w:rsidRPr="00723D02">
        <w:rPr>
          <w:rFonts w:hint="eastAsia"/>
          <w:u w:val="double"/>
        </w:rPr>
        <w:t>シュミ</w:t>
      </w:r>
      <w:r>
        <w:rPr>
          <w:rFonts w:hint="eastAsia"/>
        </w:rPr>
        <w:t>の違いなど、お互いの違いに対する寛容度が低下し、攻撃性が生じるというわけである。</w:t>
      </w:r>
    </w:p>
    <w:p w:rsidR="0033540E" w:rsidRDefault="0033540E" w:rsidP="0033540E">
      <w:r>
        <w:rPr>
          <w:rFonts w:hint="eastAsia"/>
        </w:rPr>
        <w:t xml:space="preserve">　確かにそうだ。どうでもよい相手に対しては許せることでも、好きな相手だと許せない。単なる同僚に無視されてもすぐに気持ちを切り替えられても、恋人に無視されるとどうにも腹が立ってくる。心理的距離が近いほど、相手が自分の思い通りに動かないとき、こちらの思いをくみ取ってくれないときに、失意の気持ちや攻撃的な感情が湧いてくる。</w:t>
      </w:r>
    </w:p>
    <w:p w:rsidR="0033540E" w:rsidRDefault="0033540E" w:rsidP="0033540E">
      <w:r>
        <w:rPr>
          <w:rFonts w:hint="eastAsia"/>
        </w:rPr>
        <w:t xml:space="preserve">　それは、ショーペンハウエルのエピソードで言えば［　　　Ｂ　　　］を、フロイト流に言えば自己愛のトゲで身近な相手を刺してしまうことをさすものと言える。</w:t>
      </w:r>
    </w:p>
    <w:p w:rsidR="0033540E" w:rsidRDefault="0033540E" w:rsidP="0033540E">
      <w:r>
        <w:rPr>
          <w:rFonts w:hint="eastAsia"/>
        </w:rPr>
        <w:lastRenderedPageBreak/>
        <w:t xml:space="preserve">　交通手段の発達や情報網の発達により、現代人が日々かかわりを持つ人たちの数は飛躍的に増大した。そのため、個々の相手とどのような距離をとってつきあったらよいのかに頭を悩ます人が急増している。それは、引きこもりの増加の背景要因にもなっているのは間違いない。ちょっと親しくなると、他人の自己愛のトゲがこちらに向けて突き出してくる。うっかりすると傷を負う。そこらじゅうがハリのむしろだから気をつけないと。そんなふうに感じたら、怖くて外に出られなくなってしまうに違いない。反対に、ついつい自分の自己愛のトゲで大切な人を刺して傷つけてしまうといった経験を繰り返した人は、自分のトゲで人を刺すのが怖くて、人に近づくことができなくなってしまうだろう。</w:t>
      </w:r>
    </w:p>
    <w:p w:rsidR="0033540E" w:rsidRDefault="0033540E" w:rsidP="0033540E"/>
    <w:p w:rsidR="0033540E" w:rsidRDefault="0033540E" w:rsidP="0033540E">
      <w:r>
        <w:rPr>
          <w:rFonts w:hint="eastAsia"/>
        </w:rPr>
        <w:t>●語注</w:t>
      </w:r>
    </w:p>
    <w:p w:rsidR="0033540E" w:rsidRDefault="0033540E" w:rsidP="0033540E">
      <w:r>
        <w:rPr>
          <w:rFonts w:hint="eastAsia"/>
        </w:rPr>
        <w:t>ジレンマ＝相反する事柄の板ばさみになること。</w:t>
      </w:r>
    </w:p>
    <w:p w:rsidR="0033540E" w:rsidRDefault="0033540E" w:rsidP="0033540E">
      <w:r>
        <w:rPr>
          <w:rFonts w:hint="eastAsia"/>
        </w:rPr>
        <w:t>葛藤＝争いやもつれ。</w:t>
      </w:r>
    </w:p>
    <w:p w:rsidR="0033540E" w:rsidRDefault="0033540E" w:rsidP="0033540E">
      <w:r>
        <w:rPr>
          <w:rFonts w:hint="eastAsia"/>
        </w:rPr>
        <w:t>アンビバレンス＝愛憎など、相反する感情を同時に持つこと。</w:t>
      </w:r>
    </w:p>
    <w:p w:rsidR="0033540E" w:rsidRDefault="0033540E" w:rsidP="0033540E"/>
    <w:p w:rsidR="0033540E" w:rsidRDefault="0033540E" w:rsidP="0033540E"/>
    <w:p w:rsidR="00CF1C07" w:rsidRDefault="00CF1C07">
      <w:pPr>
        <w:widowControl/>
        <w:spacing w:line="240" w:lineRule="auto"/>
        <w:jc w:val="left"/>
      </w:pPr>
      <w:r>
        <w:br w:type="page"/>
      </w:r>
    </w:p>
    <w:p w:rsidR="0033540E" w:rsidRDefault="0033540E" w:rsidP="0033540E">
      <w:r>
        <w:rPr>
          <w:rFonts w:hint="eastAsia"/>
        </w:rPr>
        <w:lastRenderedPageBreak/>
        <w:t>◆漢字</w:t>
      </w:r>
    </w:p>
    <w:p w:rsidR="0033540E" w:rsidRDefault="0033540E" w:rsidP="00CF1C07">
      <w:pPr>
        <w:pStyle w:val="a8"/>
        <w:ind w:left="210" w:hanging="210"/>
      </w:pPr>
      <w:r>
        <w:rPr>
          <w:rFonts w:hint="eastAsia"/>
        </w:rPr>
        <w:t>本文中の二重傍線部ａ～ｅのカタカナを漢字に直し、漢字は読みをひらがなで記せ。</w:t>
      </w:r>
    </w:p>
    <w:p w:rsidR="0033540E" w:rsidRDefault="0033540E" w:rsidP="00CF1C07">
      <w:pPr>
        <w:pStyle w:val="2"/>
        <w:ind w:left="420"/>
      </w:pPr>
      <w:r>
        <w:rPr>
          <w:rFonts w:hint="eastAsia"/>
        </w:rPr>
        <w:t>ａ〔　　　　　〕　ｂ〔　　　　　〕　ｃ〔　　　　　〕　ｄ〔　　　　　〕　ｅ〔　　　　　〕</w:t>
      </w:r>
    </w:p>
    <w:p w:rsidR="0033540E" w:rsidRDefault="0033540E" w:rsidP="0033540E"/>
    <w:p w:rsidR="0033540E" w:rsidRDefault="0033540E" w:rsidP="00CF1C07">
      <w:pPr>
        <w:pStyle w:val="a8"/>
        <w:ind w:left="210" w:hanging="210"/>
      </w:pPr>
      <w:r>
        <w:rPr>
          <w:rFonts w:hint="eastAsia"/>
        </w:rPr>
        <w:t>問１　空欄Ａに入る最も適当な接続語を次から選べ。</w:t>
      </w:r>
      <w:r w:rsidRPr="008F3CD5">
        <w:rPr>
          <w:rFonts w:hint="eastAsia"/>
          <w:eastAsianLayout w:id="1469924102" w:vert="1" w:vertCompress="1"/>
        </w:rPr>
        <w:t>7</w:t>
      </w:r>
      <w:r>
        <w:rPr>
          <w:rFonts w:hint="eastAsia"/>
        </w:rPr>
        <w:t>点</w:t>
      </w:r>
    </w:p>
    <w:p w:rsidR="0033540E" w:rsidRDefault="0033540E" w:rsidP="00CF1C07">
      <w:pPr>
        <w:pStyle w:val="2"/>
        <w:ind w:left="420"/>
      </w:pPr>
      <w:r>
        <w:rPr>
          <w:rFonts w:hint="eastAsia"/>
        </w:rPr>
        <w:t>ア　さらに　　イ　だから　　ウ　しかし</w:t>
      </w:r>
    </w:p>
    <w:p w:rsidR="0033540E" w:rsidRDefault="0033540E" w:rsidP="00CF1C07">
      <w:pPr>
        <w:pStyle w:val="2"/>
        <w:ind w:left="420"/>
      </w:pPr>
      <w:r>
        <w:rPr>
          <w:rFonts w:hint="eastAsia"/>
        </w:rPr>
        <w:t>エ　むしろ　　オ　つまり</w:t>
      </w:r>
    </w:p>
    <w:p w:rsidR="0033540E" w:rsidRDefault="0033540E" w:rsidP="00CF1C07">
      <w:pPr>
        <w:pStyle w:val="2"/>
        <w:ind w:left="420"/>
      </w:pPr>
      <w:r>
        <w:rPr>
          <w:rFonts w:hint="eastAsia"/>
        </w:rPr>
        <w:t>〔　　　〕</w:t>
      </w:r>
    </w:p>
    <w:p w:rsidR="0033540E" w:rsidRDefault="0033540E" w:rsidP="0033540E"/>
    <w:p w:rsidR="0033540E" w:rsidRDefault="0033540E" w:rsidP="00CF1C07">
      <w:pPr>
        <w:pStyle w:val="a8"/>
        <w:ind w:left="210" w:hanging="210"/>
      </w:pPr>
      <w:r>
        <w:rPr>
          <w:rFonts w:hint="eastAsia"/>
        </w:rPr>
        <w:t>問２　傍線部①とあるが、「トゲ」とは何の比喩か。本文中から抜き出せ。</w:t>
      </w:r>
      <w:r w:rsidRPr="008F3CD5">
        <w:rPr>
          <w:rFonts w:hint="eastAsia"/>
          <w:eastAsianLayout w:id="1469924353" w:vert="1" w:vertCompress="1"/>
        </w:rPr>
        <w:t>9</w:t>
      </w:r>
      <w:r>
        <w:rPr>
          <w:rFonts w:hint="eastAsia"/>
        </w:rPr>
        <w:t>点</w:t>
      </w:r>
    </w:p>
    <w:p w:rsidR="0033540E" w:rsidRDefault="0033540E" w:rsidP="00CF1C07">
      <w:pPr>
        <w:pStyle w:val="2"/>
        <w:ind w:left="420"/>
      </w:pPr>
      <w:r>
        <w:rPr>
          <w:rFonts w:hint="eastAsia"/>
        </w:rPr>
        <w:t>〔　　　　　　　　　　　　　　　　　　　　〕</w:t>
      </w:r>
    </w:p>
    <w:p w:rsidR="0033540E" w:rsidRDefault="0033540E" w:rsidP="0033540E"/>
    <w:p w:rsidR="0033540E" w:rsidRDefault="0033540E" w:rsidP="00CF1C07">
      <w:pPr>
        <w:pStyle w:val="a8"/>
        <w:ind w:left="210" w:hanging="210"/>
      </w:pPr>
      <w:r>
        <w:rPr>
          <w:rFonts w:hint="eastAsia"/>
        </w:rPr>
        <w:t>問３　［</w:t>
      </w:r>
      <w:r w:rsidRPr="008F3CD5">
        <w:rPr>
          <w:rFonts w:hint="eastAsia"/>
          <w:eastAsianLayout w:id="1469924101" w:vert="1" w:vertCompress="1"/>
        </w:rPr>
        <w:t>6</w:t>
      </w:r>
      <w:r>
        <w:rPr>
          <w:rFonts w:hint="eastAsia"/>
        </w:rPr>
        <w:t>］段落と［</w:t>
      </w:r>
      <w:r w:rsidRPr="008F3CD5">
        <w:rPr>
          <w:rFonts w:hint="eastAsia"/>
          <w:eastAsianLayout w:id="1469924103" w:vert="1" w:vertCompress="1"/>
        </w:rPr>
        <w:t>7</w:t>
      </w:r>
      <w:r>
        <w:rPr>
          <w:rFonts w:hint="eastAsia"/>
        </w:rPr>
        <w:t xml:space="preserve">］段落の関係の説明として最も適当なものを次から選べ。 </w:t>
      </w:r>
      <w:r w:rsidRPr="008F3CD5">
        <w:rPr>
          <w:rFonts w:hint="eastAsia"/>
          <w:eastAsianLayout w:id="1469924352" w:vert="1" w:vertCompress="1"/>
        </w:rPr>
        <w:t>8</w:t>
      </w:r>
      <w:r>
        <w:rPr>
          <w:rFonts w:hint="eastAsia"/>
        </w:rPr>
        <w:t>点</w:t>
      </w:r>
    </w:p>
    <w:p w:rsidR="0033540E" w:rsidRDefault="0033540E" w:rsidP="00CF1C07">
      <w:pPr>
        <w:pStyle w:val="a9"/>
      </w:pPr>
      <w:r>
        <w:rPr>
          <w:rFonts w:hint="eastAsia"/>
        </w:rPr>
        <w:t>ア　［</w:t>
      </w:r>
      <w:r w:rsidRPr="008F3CD5">
        <w:rPr>
          <w:rFonts w:hint="eastAsia"/>
          <w:eastAsianLayout w:id="1469924102" w:vert="1" w:vertCompress="1"/>
        </w:rPr>
        <w:t>6</w:t>
      </w:r>
      <w:r>
        <w:rPr>
          <w:rFonts w:hint="eastAsia"/>
        </w:rPr>
        <w:t>］は［</w:t>
      </w:r>
      <w:r w:rsidRPr="008F3CD5">
        <w:rPr>
          <w:rFonts w:hint="eastAsia"/>
          <w:eastAsianLayout w:id="1469924104" w:vert="1" w:vertCompress="1"/>
        </w:rPr>
        <w:t>7</w:t>
      </w:r>
      <w:r>
        <w:rPr>
          <w:rFonts w:hint="eastAsia"/>
        </w:rPr>
        <w:t>］を導き出すための前提を述べている。</w:t>
      </w:r>
    </w:p>
    <w:p w:rsidR="0033540E" w:rsidRDefault="0033540E" w:rsidP="00CF1C07">
      <w:pPr>
        <w:pStyle w:val="a9"/>
      </w:pPr>
      <w:r>
        <w:rPr>
          <w:rFonts w:hint="eastAsia"/>
        </w:rPr>
        <w:t>イ　［</w:t>
      </w:r>
      <w:r w:rsidRPr="008F3CD5">
        <w:rPr>
          <w:rFonts w:hint="eastAsia"/>
          <w:eastAsianLayout w:id="1469924105" w:vert="1" w:vertCompress="1"/>
        </w:rPr>
        <w:t>7</w:t>
      </w:r>
      <w:r>
        <w:rPr>
          <w:rFonts w:hint="eastAsia"/>
        </w:rPr>
        <w:t>］は［</w:t>
      </w:r>
      <w:r w:rsidRPr="008F3CD5">
        <w:rPr>
          <w:rFonts w:hint="eastAsia"/>
          <w:eastAsianLayout w:id="1469924103" w:vert="1" w:vertCompress="1"/>
        </w:rPr>
        <w:t>6</w:t>
      </w:r>
      <w:r>
        <w:rPr>
          <w:rFonts w:hint="eastAsia"/>
        </w:rPr>
        <w:t>］をより一般的に言い換えている。</w:t>
      </w:r>
    </w:p>
    <w:p w:rsidR="0033540E" w:rsidRDefault="0033540E" w:rsidP="00CF1C07">
      <w:pPr>
        <w:pStyle w:val="a9"/>
      </w:pPr>
      <w:r>
        <w:rPr>
          <w:rFonts w:hint="eastAsia"/>
        </w:rPr>
        <w:t>ウ　［</w:t>
      </w:r>
      <w:r w:rsidRPr="008F3CD5">
        <w:rPr>
          <w:rFonts w:hint="eastAsia"/>
          <w:eastAsianLayout w:id="1469924108" w:vert="1" w:vertCompress="1"/>
        </w:rPr>
        <w:t>6</w:t>
      </w:r>
      <w:r>
        <w:rPr>
          <w:rFonts w:hint="eastAsia"/>
        </w:rPr>
        <w:t>］と［</w:t>
      </w:r>
      <w:r w:rsidRPr="008F3CD5">
        <w:rPr>
          <w:rFonts w:hint="eastAsia"/>
          <w:eastAsianLayout w:id="1469924106" w:vert="1" w:vertCompress="1"/>
        </w:rPr>
        <w:t>7</w:t>
      </w:r>
      <w:r>
        <w:rPr>
          <w:rFonts w:hint="eastAsia"/>
        </w:rPr>
        <w:t>］とは並列で同じことを述べている。</w:t>
      </w:r>
    </w:p>
    <w:p w:rsidR="0033540E" w:rsidRDefault="0033540E" w:rsidP="00CF1C07">
      <w:pPr>
        <w:pStyle w:val="a9"/>
      </w:pPr>
      <w:r>
        <w:rPr>
          <w:rFonts w:hint="eastAsia"/>
        </w:rPr>
        <w:t>エ　［</w:t>
      </w:r>
      <w:r w:rsidRPr="008F3CD5">
        <w:rPr>
          <w:rFonts w:hint="eastAsia"/>
          <w:eastAsianLayout w:id="1469924107" w:vert="1" w:vertCompress="1"/>
        </w:rPr>
        <w:t>7</w:t>
      </w:r>
      <w:r>
        <w:rPr>
          <w:rFonts w:hint="eastAsia"/>
        </w:rPr>
        <w:t>］は［</w:t>
      </w:r>
      <w:r w:rsidRPr="008F3CD5">
        <w:rPr>
          <w:rFonts w:hint="eastAsia"/>
          <w:eastAsianLayout w:id="1469924109" w:vert="1" w:vertCompress="1"/>
        </w:rPr>
        <w:t>6</w:t>
      </w:r>
      <w:r>
        <w:rPr>
          <w:rFonts w:hint="eastAsia"/>
        </w:rPr>
        <w:t>］の主張を部分的に否定している。</w:t>
      </w:r>
    </w:p>
    <w:p w:rsidR="0033540E" w:rsidRDefault="0033540E" w:rsidP="00CF1C07">
      <w:pPr>
        <w:pStyle w:val="a9"/>
      </w:pPr>
      <w:r>
        <w:rPr>
          <w:rFonts w:hint="eastAsia"/>
        </w:rPr>
        <w:t>オ　［</w:t>
      </w:r>
      <w:r w:rsidRPr="008F3CD5">
        <w:rPr>
          <w:rFonts w:hint="eastAsia"/>
          <w:eastAsianLayout w:id="1469924099" w:vert="1" w:vertCompress="1"/>
        </w:rPr>
        <w:t>7</w:t>
      </w:r>
      <w:r>
        <w:rPr>
          <w:rFonts w:hint="eastAsia"/>
        </w:rPr>
        <w:t>］は［</w:t>
      </w:r>
      <w:r w:rsidRPr="008F3CD5">
        <w:rPr>
          <w:rFonts w:hint="eastAsia"/>
          <w:eastAsianLayout w:id="1469924110" w:vert="1" w:vertCompress="1"/>
        </w:rPr>
        <w:t>6</w:t>
      </w:r>
      <w:r>
        <w:rPr>
          <w:rFonts w:hint="eastAsia"/>
        </w:rPr>
        <w:t>］を裏付ける例や説明を述べている。</w:t>
      </w:r>
    </w:p>
    <w:p w:rsidR="0033540E" w:rsidRDefault="0033540E" w:rsidP="00CF1C07">
      <w:pPr>
        <w:pStyle w:val="a9"/>
      </w:pPr>
      <w:r>
        <w:rPr>
          <w:rFonts w:hint="eastAsia"/>
        </w:rPr>
        <w:t>〔　　　〕</w:t>
      </w:r>
    </w:p>
    <w:p w:rsidR="0033540E" w:rsidRDefault="0033540E" w:rsidP="0033540E"/>
    <w:p w:rsidR="0033540E" w:rsidRDefault="0033540E" w:rsidP="00CF1C07">
      <w:pPr>
        <w:pStyle w:val="a8"/>
        <w:ind w:left="210" w:hanging="210"/>
      </w:pPr>
      <w:r>
        <w:rPr>
          <w:rFonts w:hint="eastAsia"/>
        </w:rPr>
        <w:t>問４　傍線部②とあるが、その理由を答えよ。</w:t>
      </w:r>
      <w:r w:rsidRPr="008F3CD5">
        <w:rPr>
          <w:rFonts w:hint="eastAsia"/>
          <w:eastAsianLayout w:id="1469924098" w:vert="1" w:vertCompress="1"/>
        </w:rPr>
        <w:t>9</w:t>
      </w:r>
      <w:r>
        <w:rPr>
          <w:rFonts w:hint="eastAsia"/>
        </w:rPr>
        <w:t>点</w:t>
      </w:r>
    </w:p>
    <w:p w:rsidR="0033540E" w:rsidRDefault="0033540E" w:rsidP="00CF1C07">
      <w:pPr>
        <w:pStyle w:val="2"/>
        <w:ind w:left="420"/>
      </w:pPr>
      <w:r>
        <w:rPr>
          <w:rFonts w:hint="eastAsia"/>
        </w:rPr>
        <w:t>〔　　　　　　　　　　　　　　　　　　　　　　　　　　　　　　　　　　　　　　　　　　　　　　　　　　〕</w:t>
      </w:r>
    </w:p>
    <w:p w:rsidR="0033540E" w:rsidRDefault="0033540E" w:rsidP="0033540E"/>
    <w:p w:rsidR="0033540E" w:rsidRDefault="0033540E" w:rsidP="00CF1C07">
      <w:pPr>
        <w:pStyle w:val="a8"/>
        <w:ind w:left="210" w:hanging="210"/>
      </w:pPr>
      <w:r>
        <w:rPr>
          <w:rFonts w:hint="eastAsia"/>
        </w:rPr>
        <w:t>問５　空欄Ｂに入る最も適当な文を次から選べ。</w:t>
      </w:r>
      <w:r w:rsidRPr="008F3CD5">
        <w:rPr>
          <w:rFonts w:hint="eastAsia"/>
          <w:eastAsianLayout w:id="1469924097" w:vert="1" w:vertCompress="1"/>
        </w:rPr>
        <w:t>7</w:t>
      </w:r>
      <w:r>
        <w:rPr>
          <w:rFonts w:hint="eastAsia"/>
        </w:rPr>
        <w:t>点</w:t>
      </w:r>
    </w:p>
    <w:p w:rsidR="0033540E" w:rsidRDefault="0033540E" w:rsidP="00CF1C07">
      <w:pPr>
        <w:pStyle w:val="a9"/>
      </w:pPr>
      <w:r>
        <w:rPr>
          <w:rFonts w:hint="eastAsia"/>
        </w:rPr>
        <w:t>ア　ヤマアラシがお互いのトゲが痛くて飛びのくこと</w:t>
      </w:r>
    </w:p>
    <w:p w:rsidR="0033540E" w:rsidRDefault="0033540E" w:rsidP="00CF1C07">
      <w:pPr>
        <w:pStyle w:val="a9"/>
      </w:pPr>
      <w:r>
        <w:rPr>
          <w:rFonts w:hint="eastAsia"/>
        </w:rPr>
        <w:t>イ　ヤマアラシが身体を温め合おうとして身を寄せ合うこと</w:t>
      </w:r>
    </w:p>
    <w:p w:rsidR="0033540E" w:rsidRDefault="0033540E" w:rsidP="00CF1C07">
      <w:pPr>
        <w:pStyle w:val="a9"/>
      </w:pPr>
      <w:r>
        <w:rPr>
          <w:rFonts w:hint="eastAsia"/>
        </w:rPr>
        <w:t>ウ　ヤマアラシが冷たい風を避けるために相手に近づくこと</w:t>
      </w:r>
    </w:p>
    <w:p w:rsidR="0033540E" w:rsidRDefault="0033540E" w:rsidP="00CF1C07">
      <w:pPr>
        <w:pStyle w:val="a9"/>
      </w:pPr>
      <w:r>
        <w:rPr>
          <w:rFonts w:hint="eastAsia"/>
        </w:rPr>
        <w:t>エ　ヤマアラシが自分のトゲで身近な相手を刺してしまうこと</w:t>
      </w:r>
    </w:p>
    <w:p w:rsidR="0033540E" w:rsidRDefault="0033540E" w:rsidP="00CF1C07">
      <w:pPr>
        <w:pStyle w:val="a9"/>
      </w:pPr>
      <w:r>
        <w:rPr>
          <w:rFonts w:hint="eastAsia"/>
        </w:rPr>
        <w:t>オ　ヤマアラシがお互いに傷つけ合わずに温め合える距離を保つこと</w:t>
      </w:r>
    </w:p>
    <w:p w:rsidR="0033540E" w:rsidRDefault="0033540E" w:rsidP="00CF1C07">
      <w:pPr>
        <w:pStyle w:val="a9"/>
      </w:pPr>
      <w:r>
        <w:rPr>
          <w:rFonts w:hint="eastAsia"/>
        </w:rPr>
        <w:lastRenderedPageBreak/>
        <w:t>〔　　　〕</w:t>
      </w:r>
    </w:p>
    <w:p w:rsidR="0033540E" w:rsidRDefault="0033540E" w:rsidP="0033540E"/>
    <w:p w:rsidR="0033540E" w:rsidRDefault="0033540E" w:rsidP="00CF1C07">
      <w:pPr>
        <w:pStyle w:val="a8"/>
        <w:ind w:left="210" w:hanging="210"/>
      </w:pPr>
      <w:r>
        <w:rPr>
          <w:rFonts w:hint="eastAsia"/>
        </w:rPr>
        <w:t>問</w:t>
      </w:r>
      <w:r w:rsidRPr="008F3CD5">
        <w:rPr>
          <w:rFonts w:hint="eastAsia"/>
          <w:eastAsianLayout w:id="1469924111" w:vert="1" w:vertCompress="1"/>
        </w:rPr>
        <w:t>６</w:t>
      </w:r>
      <w:r>
        <w:rPr>
          <w:rFonts w:hint="eastAsia"/>
        </w:rPr>
        <w:t xml:space="preserve">　本文の内容として最も適当なものを次から選べ。</w:t>
      </w:r>
      <w:r w:rsidRPr="008F3CD5">
        <w:rPr>
          <w:rFonts w:hint="eastAsia"/>
          <w:eastAsianLayout w:id="1469924096" w:vert="1" w:vertCompress="1"/>
        </w:rPr>
        <w:t>10</w:t>
      </w:r>
      <w:r>
        <w:rPr>
          <w:rFonts w:hint="eastAsia"/>
        </w:rPr>
        <w:t>点</w:t>
      </w:r>
    </w:p>
    <w:p w:rsidR="0033540E" w:rsidRDefault="0033540E" w:rsidP="00CF1C07">
      <w:pPr>
        <w:pStyle w:val="a9"/>
      </w:pPr>
      <w:r>
        <w:rPr>
          <w:rFonts w:hint="eastAsia"/>
        </w:rPr>
        <w:t>ア　ヤマアラシ・ジレンマとは、哲学者と精神分析学者との共同研究によって生まれた概念である。</w:t>
      </w:r>
    </w:p>
    <w:p w:rsidR="0033540E" w:rsidRDefault="0033540E" w:rsidP="00CF1C07">
      <w:pPr>
        <w:pStyle w:val="a9"/>
      </w:pPr>
      <w:r>
        <w:rPr>
          <w:rFonts w:hint="eastAsia"/>
        </w:rPr>
        <w:t>イ　心理的距離が遠いか近いかによって、お互いの違いに対する寛容度は増減する傾向がある。</w:t>
      </w:r>
    </w:p>
    <w:p w:rsidR="0033540E" w:rsidRDefault="0033540E" w:rsidP="00CF1C07">
      <w:pPr>
        <w:pStyle w:val="a9"/>
      </w:pPr>
      <w:r>
        <w:rPr>
          <w:rFonts w:hint="eastAsia"/>
        </w:rPr>
        <w:t>ウ　近年、人との距離のとり方に悩む人が増えているのは、現代人の自己愛が昔より強まったからである。</w:t>
      </w:r>
    </w:p>
    <w:p w:rsidR="0033540E" w:rsidRDefault="0033540E" w:rsidP="00CF1C07">
      <w:pPr>
        <w:pStyle w:val="a9"/>
      </w:pPr>
      <w:r>
        <w:rPr>
          <w:rFonts w:hint="eastAsia"/>
        </w:rPr>
        <w:t>エ　自己愛というものは、他人から傷つけられるよりも他人を傷つけることに注意しなければならない。</w:t>
      </w:r>
    </w:p>
    <w:p w:rsidR="0033540E" w:rsidRDefault="0033540E" w:rsidP="00CF1C07">
      <w:pPr>
        <w:pStyle w:val="a9"/>
      </w:pPr>
      <w:r>
        <w:rPr>
          <w:rFonts w:hint="eastAsia"/>
        </w:rPr>
        <w:t>オ　恋人に無視されると腹が立つのは、実はその相手がどうでもよくなりつつあるからである。</w:t>
      </w:r>
    </w:p>
    <w:p w:rsidR="0033540E" w:rsidRDefault="0033540E" w:rsidP="00CF1C07">
      <w:pPr>
        <w:pStyle w:val="a9"/>
      </w:pPr>
      <w:r>
        <w:rPr>
          <w:rFonts w:hint="eastAsia"/>
        </w:rPr>
        <w:t>〔　　　〕</w:t>
      </w:r>
    </w:p>
    <w:p w:rsidR="0033540E" w:rsidRDefault="0033540E" w:rsidP="0033540E"/>
    <w:p w:rsidR="00CF1C07" w:rsidRDefault="00CF1C07">
      <w:pPr>
        <w:widowControl/>
        <w:spacing w:line="240" w:lineRule="auto"/>
        <w:jc w:val="left"/>
      </w:pPr>
      <w:r>
        <w:br w:type="page"/>
      </w:r>
    </w:p>
    <w:p w:rsidR="0033540E" w:rsidRDefault="0033540E" w:rsidP="0033540E">
      <w:r>
        <w:rPr>
          <w:rFonts w:hint="eastAsia"/>
        </w:rPr>
        <w:lastRenderedPageBreak/>
        <w:t>【解答】</w:t>
      </w:r>
    </w:p>
    <w:p w:rsidR="0033540E" w:rsidRDefault="0033540E" w:rsidP="0033540E">
      <w:r>
        <w:rPr>
          <w:rFonts w:hint="eastAsia"/>
        </w:rPr>
        <w:t>漢字　ａあたた（め）　ｂ導入　ｃこくふく　ｄささい　ｅ趣味</w:t>
      </w:r>
    </w:p>
    <w:p w:rsidR="0033540E" w:rsidRDefault="0033540E" w:rsidP="0033540E">
      <w:r>
        <w:rPr>
          <w:rFonts w:hint="eastAsia"/>
        </w:rPr>
        <w:t>問１　ア</w:t>
      </w:r>
    </w:p>
    <w:p w:rsidR="0033540E" w:rsidRDefault="0033540E" w:rsidP="0033540E">
      <w:r>
        <w:rPr>
          <w:rFonts w:hint="eastAsia"/>
        </w:rPr>
        <w:t>問２　自己愛</w:t>
      </w:r>
    </w:p>
    <w:p w:rsidR="0033540E" w:rsidRDefault="0033540E" w:rsidP="0033540E">
      <w:r>
        <w:rPr>
          <w:rFonts w:hint="eastAsia"/>
        </w:rPr>
        <w:t>問３　オ</w:t>
      </w:r>
    </w:p>
    <w:p w:rsidR="0033540E" w:rsidRDefault="0033540E" w:rsidP="008F3CD5">
      <w:pPr>
        <w:adjustRightInd w:val="0"/>
        <w:ind w:left="210" w:hangingChars="100" w:hanging="210"/>
      </w:pPr>
      <w:r>
        <w:rPr>
          <w:rFonts w:hint="eastAsia"/>
        </w:rPr>
        <w:t xml:space="preserve">問４　</w:t>
      </w:r>
      <w:r w:rsidR="0017658C">
        <w:rPr>
          <w:rStyle w:val="a3"/>
          <w:rFonts w:hint="eastAsia"/>
        </w:rPr>
        <w:t>ａ</w:t>
      </w:r>
      <w:r w:rsidRPr="0017658C">
        <w:rPr>
          <w:rFonts w:hint="eastAsia"/>
          <w:u w:val="single"/>
        </w:rPr>
        <w:t>距離が近いほど相手が自己愛の対象となり</w:t>
      </w:r>
      <w:r>
        <w:rPr>
          <w:rFonts w:hint="eastAsia"/>
        </w:rPr>
        <w:t>、</w:t>
      </w:r>
      <w:r w:rsidR="0017658C">
        <w:rPr>
          <w:rStyle w:val="a3"/>
          <w:rFonts w:hint="eastAsia"/>
        </w:rPr>
        <w:t>ｂ</w:t>
      </w:r>
      <w:r w:rsidRPr="0017658C">
        <w:rPr>
          <w:rFonts w:hint="eastAsia"/>
          <w:u w:val="single"/>
        </w:rPr>
        <w:t>自他の違いに対する寛容度が低下し</w:t>
      </w:r>
      <w:r w:rsidR="0017658C">
        <w:rPr>
          <w:rStyle w:val="a3"/>
          <w:rFonts w:hint="eastAsia"/>
        </w:rPr>
        <w:t>ｃ</w:t>
      </w:r>
      <w:r w:rsidRPr="0017658C">
        <w:rPr>
          <w:rFonts w:hint="eastAsia"/>
          <w:u w:val="single"/>
        </w:rPr>
        <w:t>攻撃性が生じる</w:t>
      </w:r>
      <w:r w:rsidR="0017658C">
        <w:rPr>
          <w:rStyle w:val="a3"/>
          <w:rFonts w:hint="eastAsia"/>
        </w:rPr>
        <w:t>ｄ</w:t>
      </w:r>
      <w:bookmarkStart w:id="0" w:name="_GoBack"/>
      <w:r w:rsidRPr="0017658C">
        <w:rPr>
          <w:rFonts w:hint="eastAsia"/>
          <w:u w:val="single"/>
        </w:rPr>
        <w:t>から</w:t>
      </w:r>
      <w:bookmarkEnd w:id="0"/>
      <w:r>
        <w:rPr>
          <w:rFonts w:hint="eastAsia"/>
        </w:rPr>
        <w:t xml:space="preserve">。 </w:t>
      </w:r>
    </w:p>
    <w:p w:rsidR="0033540E" w:rsidRDefault="0033540E" w:rsidP="0033540E">
      <w:r>
        <w:rPr>
          <w:rFonts w:hint="eastAsia"/>
        </w:rPr>
        <w:tab/>
        <w:t>〔</w:t>
      </w:r>
      <w:r w:rsidR="008F3CD5">
        <w:rPr>
          <w:rFonts w:hint="eastAsia"/>
          <w:eastAsianLayout w:id="1469924615" w:vert="1" w:vertCompress="1"/>
        </w:rPr>
        <w:t>ａ</w:t>
      </w:r>
      <w:r>
        <w:rPr>
          <w:rFonts w:hint="eastAsia"/>
        </w:rPr>
        <w:t>＝</w:t>
      </w:r>
      <w:r w:rsidRPr="008F3CD5">
        <w:rPr>
          <w:rFonts w:hint="eastAsia"/>
          <w:eastAsianLayout w:id="1469924354" w:vert="1" w:vertCompress="1"/>
        </w:rPr>
        <w:t>3</w:t>
      </w:r>
      <w:r>
        <w:rPr>
          <w:rFonts w:hint="eastAsia"/>
        </w:rPr>
        <w:t>点、ｂ＝</w:t>
      </w:r>
      <w:r w:rsidRPr="008F3CD5">
        <w:rPr>
          <w:rFonts w:hint="eastAsia"/>
          <w:eastAsianLayout w:id="1469924355" w:vert="1" w:vertCompress="1"/>
        </w:rPr>
        <w:t>3</w:t>
      </w:r>
      <w:r>
        <w:rPr>
          <w:rFonts w:hint="eastAsia"/>
        </w:rPr>
        <w:t>点、</w:t>
      </w:r>
      <w:r w:rsidR="008F3CD5">
        <w:rPr>
          <w:rFonts w:hint="eastAsia"/>
        </w:rPr>
        <w:t>ｃ</w:t>
      </w:r>
      <w:r>
        <w:rPr>
          <w:rFonts w:hint="eastAsia"/>
        </w:rPr>
        <w:t>＝</w:t>
      </w:r>
      <w:r w:rsidRPr="008F3CD5">
        <w:rPr>
          <w:rFonts w:hint="eastAsia"/>
          <w:eastAsianLayout w:id="1469924356" w:vert="1" w:vertCompress="1"/>
        </w:rPr>
        <w:t>2</w:t>
      </w:r>
      <w:r>
        <w:rPr>
          <w:rFonts w:hint="eastAsia"/>
        </w:rPr>
        <w:t>点、ｄ＝</w:t>
      </w:r>
      <w:r w:rsidRPr="008F3CD5">
        <w:rPr>
          <w:rFonts w:hint="eastAsia"/>
          <w:eastAsianLayout w:id="1469924608" w:vert="1" w:vertCompress="1"/>
        </w:rPr>
        <w:t>1</w:t>
      </w:r>
      <w:r>
        <w:rPr>
          <w:rFonts w:hint="eastAsia"/>
        </w:rPr>
        <w:t>点〕</w:t>
      </w:r>
    </w:p>
    <w:p w:rsidR="0033540E" w:rsidRDefault="0033540E" w:rsidP="0033540E">
      <w:r>
        <w:rPr>
          <w:rFonts w:hint="eastAsia"/>
        </w:rPr>
        <w:t>問５　エ</w:t>
      </w:r>
    </w:p>
    <w:p w:rsidR="0033540E" w:rsidRDefault="0033540E" w:rsidP="0033540E">
      <w:r>
        <w:rPr>
          <w:rFonts w:hint="eastAsia"/>
        </w:rPr>
        <w:t>問</w:t>
      </w:r>
      <w:r w:rsidRPr="008F3CD5">
        <w:rPr>
          <w:rFonts w:hint="eastAsia"/>
          <w:eastAsianLayout w:id="1469924112" w:vert="1" w:vertCompress="1"/>
        </w:rPr>
        <w:t>６</w:t>
      </w:r>
      <w:r>
        <w:rPr>
          <w:rFonts w:hint="eastAsia"/>
        </w:rPr>
        <w:t xml:space="preserve">　イ</w:t>
      </w:r>
    </w:p>
    <w:p w:rsidR="0033540E" w:rsidRDefault="0033540E" w:rsidP="0033540E"/>
    <w:p w:rsidR="0033540E" w:rsidRDefault="0033540E" w:rsidP="0033540E">
      <w:r>
        <w:rPr>
          <w:rFonts w:hint="eastAsia"/>
        </w:rPr>
        <w:t>■覚えておきたい語句</w:t>
      </w:r>
    </w:p>
    <w:p w:rsidR="0033540E" w:rsidRDefault="0033540E" w:rsidP="0033540E">
      <w:r>
        <w:rPr>
          <w:rFonts w:hint="eastAsia"/>
        </w:rPr>
        <w:t>□</w:t>
      </w:r>
      <w:r w:rsidRPr="008F3CD5">
        <w:rPr>
          <w:rFonts w:hint="eastAsia"/>
          <w:eastAsianLayout w:id="1469924609" w:vert="1" w:vertCompress="1"/>
        </w:rPr>
        <w:t>4</w:t>
      </w:r>
      <w:r>
        <w:rPr>
          <w:rFonts w:hint="eastAsia"/>
        </w:rPr>
        <w:t xml:space="preserve">　ジレンマ………………どちらとも決めかねている状態。板挟み。</w:t>
      </w:r>
    </w:p>
    <w:p w:rsidR="0033540E" w:rsidRDefault="0033540E" w:rsidP="0033540E">
      <w:r>
        <w:rPr>
          <w:rFonts w:hint="eastAsia"/>
        </w:rPr>
        <w:t>□</w:t>
      </w:r>
      <w:r w:rsidRPr="008F3CD5">
        <w:rPr>
          <w:rFonts w:hint="eastAsia"/>
          <w:eastAsianLayout w:id="1469924610" w:vert="1" w:vertCompress="1"/>
        </w:rPr>
        <w:t>11</w:t>
      </w:r>
      <w:r>
        <w:rPr>
          <w:rFonts w:hint="eastAsia"/>
        </w:rPr>
        <w:t xml:space="preserve">　概念……………………物事の概括的な意味内容。</w:t>
      </w:r>
    </w:p>
    <w:p w:rsidR="0033540E" w:rsidRDefault="0033540E" w:rsidP="0033540E">
      <w:r>
        <w:rPr>
          <w:rFonts w:hint="eastAsia"/>
        </w:rPr>
        <w:t>□</w:t>
      </w:r>
      <w:r w:rsidRPr="008F3CD5">
        <w:rPr>
          <w:rFonts w:hint="eastAsia"/>
          <w:eastAsianLayout w:id="1469924611" w:vert="1" w:vertCompress="1"/>
        </w:rPr>
        <w:t>12</w:t>
      </w:r>
      <w:r>
        <w:rPr>
          <w:rFonts w:hint="eastAsia"/>
        </w:rPr>
        <w:t xml:space="preserve">　葛藤……………………心の中にある対立する欲求や感情の選択に迷うこと。</w:t>
      </w:r>
    </w:p>
    <w:p w:rsidR="0033540E" w:rsidRDefault="0033540E" w:rsidP="0033540E">
      <w:r>
        <w:rPr>
          <w:rFonts w:hint="eastAsia"/>
        </w:rPr>
        <w:t>□</w:t>
      </w:r>
      <w:r w:rsidRPr="008F3CD5">
        <w:rPr>
          <w:rFonts w:hint="eastAsia"/>
          <w:eastAsianLayout w:id="1469924612" w:vert="1" w:vertCompress="1"/>
        </w:rPr>
        <w:t>16</w:t>
      </w:r>
      <w:r>
        <w:rPr>
          <w:rFonts w:hint="eastAsia"/>
        </w:rPr>
        <w:t xml:space="preserve">　克服……………………努力して困難に打ちかつこと。</w:t>
      </w:r>
    </w:p>
    <w:p w:rsidR="0033540E" w:rsidRDefault="0033540E" w:rsidP="0033540E">
      <w:r>
        <w:rPr>
          <w:rFonts w:hint="eastAsia"/>
        </w:rPr>
        <w:t>□</w:t>
      </w:r>
      <w:r w:rsidRPr="008F3CD5">
        <w:rPr>
          <w:rFonts w:hint="eastAsia"/>
          <w:eastAsianLayout w:id="1469924613" w:vert="1" w:vertCompress="1"/>
        </w:rPr>
        <w:t>19</w:t>
      </w:r>
      <w:r>
        <w:rPr>
          <w:rFonts w:hint="eastAsia"/>
        </w:rPr>
        <w:t xml:space="preserve">　対象……………………目標や相手のこと。〔外〕オブジェクト</w:t>
      </w:r>
    </w:p>
    <w:p w:rsidR="0033540E" w:rsidRDefault="0033540E" w:rsidP="0033540E">
      <w:r>
        <w:rPr>
          <w:rFonts w:hint="eastAsia"/>
        </w:rPr>
        <w:t>□</w:t>
      </w:r>
      <w:r w:rsidRPr="008F3CD5">
        <w:rPr>
          <w:rFonts w:hint="eastAsia"/>
          <w:eastAsianLayout w:id="1469924614" w:vert="1" w:vertCompress="1"/>
        </w:rPr>
        <w:t>19</w:t>
      </w:r>
      <w:r>
        <w:rPr>
          <w:rFonts w:hint="eastAsia"/>
        </w:rPr>
        <w:t xml:space="preserve">　些細……………………取るに足りないわずかなこと。〔類〕些末</w:t>
      </w:r>
    </w:p>
    <w:p w:rsidR="0033540E" w:rsidRDefault="0033540E" w:rsidP="0033540E"/>
    <w:p w:rsidR="0033540E" w:rsidRDefault="0033540E" w:rsidP="0033540E">
      <w:r>
        <w:rPr>
          <w:rFonts w:hint="eastAsia"/>
        </w:rPr>
        <w:t>〔要　約〕</w:t>
      </w:r>
    </w:p>
    <w:p w:rsidR="0033540E" w:rsidRDefault="0033540E" w:rsidP="0033540E">
      <w:r>
        <w:rPr>
          <w:rFonts w:hint="eastAsia"/>
        </w:rPr>
        <w:t>［</w:t>
      </w:r>
      <w:r w:rsidRPr="008F3CD5">
        <w:rPr>
          <w:rFonts w:hint="eastAsia"/>
          <w:eastAsianLayout w:id="1469924864" w:vert="1" w:vertCompress="1"/>
        </w:rPr>
        <w:t>1</w:t>
      </w:r>
      <w:r>
        <w:rPr>
          <w:rFonts w:hint="eastAsia"/>
        </w:rPr>
        <w:t>］と［</w:t>
      </w:r>
      <w:r w:rsidRPr="008F3CD5">
        <w:rPr>
          <w:rFonts w:hint="eastAsia"/>
          <w:eastAsianLayout w:id="1469924865" w:vert="1" w:vertCompress="1"/>
        </w:rPr>
        <w:t>9</w:t>
      </w:r>
      <w:r>
        <w:rPr>
          <w:rFonts w:hint="eastAsia"/>
        </w:rPr>
        <w:t>］段落は文章の枠組みの役割。</w:t>
      </w:r>
    </w:p>
    <w:p w:rsidR="0033540E" w:rsidRDefault="0033540E" w:rsidP="0033540E">
      <w:r>
        <w:rPr>
          <w:rFonts w:hint="eastAsia"/>
        </w:rPr>
        <w:t>〈対人的な距離の問題について〉</w:t>
      </w:r>
    </w:p>
    <w:p w:rsidR="0033540E" w:rsidRDefault="0033540E" w:rsidP="0033540E">
      <w:r>
        <w:rPr>
          <w:rFonts w:hint="eastAsia"/>
        </w:rPr>
        <w:t>話題の提示…［</w:t>
      </w:r>
      <w:r w:rsidRPr="008F3CD5">
        <w:rPr>
          <w:rFonts w:hint="eastAsia"/>
          <w:eastAsianLayout w:id="1469924866" w:vert="1" w:vertCompress="1"/>
        </w:rPr>
        <w:t>2</w:t>
      </w:r>
      <w:r>
        <w:rPr>
          <w:rFonts w:hint="eastAsia"/>
        </w:rPr>
        <w:t>］　まとめ…［</w:t>
      </w:r>
      <w:r w:rsidRPr="008F3CD5">
        <w:rPr>
          <w:rFonts w:hint="eastAsia"/>
          <w:eastAsianLayout w:id="1469924867" w:vert="1" w:vertCompress="1"/>
        </w:rPr>
        <w:t>4</w:t>
      </w:r>
      <w:r>
        <w:rPr>
          <w:rFonts w:hint="eastAsia"/>
        </w:rPr>
        <w:t>］</w:t>
      </w:r>
    </w:p>
    <w:p w:rsidR="0033540E" w:rsidRDefault="0033540E" w:rsidP="0033540E">
      <w:r>
        <w:rPr>
          <w:rFonts w:hint="eastAsia"/>
        </w:rPr>
        <w:t>〈距離の近さと敵対関係の分析〉</w:t>
      </w:r>
    </w:p>
    <w:p w:rsidR="0033540E" w:rsidRDefault="0033540E" w:rsidP="0033540E">
      <w:r>
        <w:rPr>
          <w:rFonts w:hint="eastAsia"/>
        </w:rPr>
        <w:t>話題の提示…［</w:t>
      </w:r>
      <w:r w:rsidRPr="008F3CD5">
        <w:rPr>
          <w:rFonts w:hint="eastAsia"/>
          <w:eastAsianLayout w:id="1469924868" w:vert="1" w:vertCompress="1"/>
        </w:rPr>
        <w:t>5</w:t>
      </w:r>
      <w:r>
        <w:rPr>
          <w:rFonts w:hint="eastAsia"/>
        </w:rPr>
        <w:t>］　理由の核心…［</w:t>
      </w:r>
      <w:r w:rsidRPr="008F3CD5">
        <w:rPr>
          <w:rFonts w:hint="eastAsia"/>
          <w:eastAsianLayout w:id="1469924097" w:vert="1" w:vertCompress="1"/>
        </w:rPr>
        <w:t>6</w:t>
      </w:r>
      <w:r>
        <w:rPr>
          <w:rFonts w:hint="eastAsia"/>
        </w:rPr>
        <w:t>］</w:t>
      </w:r>
    </w:p>
    <w:p w:rsidR="0033540E" w:rsidRDefault="0033540E" w:rsidP="0033540E">
      <w:r>
        <w:rPr>
          <w:rFonts w:hint="eastAsia"/>
        </w:rPr>
        <w:t>提示よりもまとめの段落を重視し、［</w:t>
      </w:r>
      <w:r w:rsidRPr="008F3CD5">
        <w:rPr>
          <w:rFonts w:hint="eastAsia"/>
          <w:eastAsianLayout w:id="1469924869" w:vert="1" w:vertCompress="1"/>
        </w:rPr>
        <w:t>4</w:t>
      </w:r>
      <w:r>
        <w:rPr>
          <w:rFonts w:hint="eastAsia"/>
        </w:rPr>
        <w:t>］、［</w:t>
      </w:r>
      <w:r w:rsidRPr="008F3CD5">
        <w:rPr>
          <w:rFonts w:hint="eastAsia"/>
          <w:eastAsianLayout w:id="1469924098" w:vert="1" w:vertCompress="1"/>
        </w:rPr>
        <w:t>6</w:t>
      </w:r>
      <w:r>
        <w:rPr>
          <w:rFonts w:hint="eastAsia"/>
        </w:rPr>
        <w:t>］、［</w:t>
      </w:r>
      <w:r w:rsidRPr="008F3CD5">
        <w:rPr>
          <w:rFonts w:hint="eastAsia"/>
          <w:eastAsianLayout w:id="1469924870" w:vert="1" w:vertCompress="1"/>
        </w:rPr>
        <w:t>9</w:t>
      </w:r>
      <w:r>
        <w:rPr>
          <w:rFonts w:hint="eastAsia"/>
        </w:rPr>
        <w:t>］段落を中心に要約をする。</w:t>
      </w:r>
    </w:p>
    <w:p w:rsidR="0033540E" w:rsidRDefault="0033540E" w:rsidP="0033540E">
      <w:r>
        <w:rPr>
          <w:rFonts w:hint="eastAsia"/>
        </w:rPr>
        <w:t xml:space="preserve">　　　　　↓</w:t>
      </w:r>
    </w:p>
    <w:p w:rsidR="0033540E" w:rsidRDefault="0033540E" w:rsidP="0033540E">
      <w:r>
        <w:rPr>
          <w:rFonts w:hint="eastAsia"/>
        </w:rPr>
        <w:t>ヤマアラシ・ジレンマとは、人との心理的距離をめぐる葛藤のことだ。距離が近い関係ほど自己愛の対象となるので、互いの違いへの寛容度が低下し敵対的になってしまう。自己愛のトゲで傷つけ合う悩みは急増している。（</w:t>
      </w:r>
      <w:r w:rsidRPr="008F3CD5">
        <w:rPr>
          <w:rFonts w:hint="eastAsia"/>
          <w:w w:val="90"/>
          <w:eastAsianLayout w:id="1469924871" w:vert="1" w:vertCompress="1"/>
        </w:rPr>
        <w:t>100</w:t>
      </w:r>
      <w:r>
        <w:rPr>
          <w:rFonts w:hint="eastAsia"/>
        </w:rPr>
        <w:t>字）</w:t>
      </w:r>
    </w:p>
    <w:p w:rsidR="0033540E" w:rsidRDefault="0033540E" w:rsidP="0033540E"/>
    <w:p w:rsidR="0033540E" w:rsidRDefault="0033540E" w:rsidP="0033540E">
      <w:r>
        <w:rPr>
          <w:rFonts w:hint="eastAsia"/>
        </w:rPr>
        <w:t>〈筆者＆出典〉榎本博明（えのもと・ひろあき）一九五五年（昭和</w:t>
      </w:r>
      <w:r w:rsidRPr="008F3CD5">
        <w:rPr>
          <w:rFonts w:hint="eastAsia"/>
          <w:eastAsianLayout w:id="1469925120" w:vert="1" w:vertCompress="1"/>
        </w:rPr>
        <w:t>30</w:t>
      </w:r>
      <w:r>
        <w:rPr>
          <w:rFonts w:hint="eastAsia"/>
        </w:rPr>
        <w:t>）東京都生まれ。臨床心理学者。カウンセラーとして、子どもや若者のサポート、親や教師への啓発など、多方面で活躍。『記憶はウソをつく』『記憶の整理術』など著書多数。本文は、『「上から目線」の構造』（日本経済新聞出版社、二〇一一年）より。</w:t>
      </w:r>
    </w:p>
    <w:p w:rsidR="0033540E" w:rsidRDefault="0033540E" w:rsidP="0033540E"/>
    <w:p w:rsidR="0033540E" w:rsidRDefault="0033540E" w:rsidP="0033540E">
      <w:r>
        <w:rPr>
          <w:rFonts w:hint="eastAsia"/>
        </w:rPr>
        <w:t xml:space="preserve"> 【読みのセオリー】</w:t>
      </w:r>
    </w:p>
    <w:p w:rsidR="0033540E" w:rsidRDefault="0033540E" w:rsidP="0033540E">
      <w:r>
        <w:rPr>
          <w:rFonts w:hint="eastAsia"/>
        </w:rPr>
        <w:t>★段落のつながり方を読み取る</w:t>
      </w:r>
    </w:p>
    <w:p w:rsidR="0033540E" w:rsidRDefault="0033540E" w:rsidP="0033540E">
      <w:r>
        <w:rPr>
          <w:rFonts w:hint="eastAsia"/>
        </w:rPr>
        <w:t xml:space="preserve">　段落相互の関係を考えるには、次の二つに留意しよう。</w:t>
      </w:r>
    </w:p>
    <w:p w:rsidR="0033540E" w:rsidRDefault="0033540E" w:rsidP="0033540E">
      <w:r>
        <w:rPr>
          <w:rFonts w:hint="eastAsia"/>
        </w:rPr>
        <w:t>１．後の段落の冒頭の表現を見る。</w:t>
      </w:r>
    </w:p>
    <w:p w:rsidR="0033540E" w:rsidRDefault="0033540E" w:rsidP="0033540E">
      <w:r>
        <w:rPr>
          <w:rFonts w:hint="eastAsia"/>
        </w:rPr>
        <w:t>２．それぞれの段落の内容の類似点や相違点を見る。</w:t>
      </w:r>
    </w:p>
    <w:p w:rsidR="0033540E" w:rsidRDefault="0033540E" w:rsidP="0033540E">
      <w:r>
        <w:rPr>
          <w:rFonts w:hint="eastAsia"/>
        </w:rPr>
        <w:t xml:space="preserve">　段落冒頭の接続語は段落関係を考える際には重要ポイントだが、それだけで判断するのは危険である。あくまでも、段落の内容相互を比べることが基本である。留意点の１は、段落関係の見当をつけるのに役立てよう。</w:t>
      </w:r>
    </w:p>
    <w:p w:rsidR="0033540E" w:rsidRDefault="0033540E" w:rsidP="0033540E"/>
    <w:p w:rsidR="0033540E" w:rsidRDefault="0033540E" w:rsidP="0033540E">
      <w:r>
        <w:rPr>
          <w:rFonts w:hint="eastAsia"/>
        </w:rPr>
        <w:t>■読みのセオリー［実践］段落のつながり方を読み取る</w:t>
      </w:r>
    </w:p>
    <w:p w:rsidR="0033540E" w:rsidRDefault="0033540E" w:rsidP="0033540E">
      <w:r>
        <w:rPr>
          <w:rFonts w:hint="eastAsia"/>
        </w:rPr>
        <w:t xml:space="preserve">問３　</w:t>
      </w:r>
      <w:r w:rsidRPr="008F3CD5">
        <w:rPr>
          <w:rFonts w:hint="eastAsia"/>
          <w:eastAsianLayout w:id="1469924099" w:vert="1" w:vertCompress="1"/>
        </w:rPr>
        <w:t>6</w:t>
      </w:r>
      <w:r>
        <w:rPr>
          <w:rFonts w:hint="eastAsia"/>
        </w:rPr>
        <w:t>段落、</w:t>
      </w:r>
      <w:r w:rsidRPr="008F3CD5">
        <w:rPr>
          <w:rFonts w:hint="eastAsia"/>
          <w:eastAsianLayout w:id="1469924100" w:vert="1" w:vertCompress="1"/>
        </w:rPr>
        <w:t>7</w:t>
      </w:r>
      <w:r>
        <w:rPr>
          <w:rFonts w:hint="eastAsia"/>
        </w:rPr>
        <w:t>段落の関係を考えよう（</w:t>
      </w:r>
      <w:r w:rsidRPr="008F3CD5">
        <w:rPr>
          <w:rFonts w:hint="eastAsia"/>
          <w:eastAsianLayout w:id="1469924872" w:vert="1" w:vertCompress="1"/>
        </w:rPr>
        <w:t>2</w:t>
      </w:r>
      <w:r>
        <w:rPr>
          <w:rFonts w:hint="eastAsia"/>
        </w:rPr>
        <w:t>・</w:t>
      </w:r>
      <w:r w:rsidRPr="008F3CD5">
        <w:rPr>
          <w:rFonts w:hint="eastAsia"/>
          <w:eastAsianLayout w:id="1469924873" w:vert="1" w:vertCompress="1"/>
        </w:rPr>
        <w:t>3</w:t>
      </w:r>
      <w:r>
        <w:rPr>
          <w:rFonts w:hint="eastAsia"/>
        </w:rPr>
        <w:t>はどちらかに○をつけよう）。</w:t>
      </w:r>
    </w:p>
    <w:p w:rsidR="0033540E" w:rsidRDefault="0033540E" w:rsidP="0033540E">
      <w:r>
        <w:rPr>
          <w:rFonts w:hint="eastAsia"/>
        </w:rPr>
        <w:t>１．後の</w:t>
      </w:r>
      <w:r w:rsidRPr="008F3CD5">
        <w:rPr>
          <w:rFonts w:hint="eastAsia"/>
          <w:eastAsianLayout w:id="1469924101" w:vert="1" w:vertCompress="1"/>
        </w:rPr>
        <w:t>7</w:t>
      </w:r>
      <w:r>
        <w:rPr>
          <w:rFonts w:hint="eastAsia"/>
        </w:rPr>
        <w:t>段落の冒頭の表現を見る。</w:t>
      </w:r>
    </w:p>
    <w:p w:rsidR="0033540E" w:rsidRDefault="0033540E" w:rsidP="0033540E">
      <w:r>
        <w:rPr>
          <w:rFonts w:hint="eastAsia"/>
        </w:rPr>
        <w:t>［１　　　　　　　　］という表現に着目しよう。</w:t>
      </w:r>
    </w:p>
    <w:p w:rsidR="0033540E" w:rsidRDefault="0033540E" w:rsidP="0033540E">
      <w:r>
        <w:rPr>
          <w:rFonts w:hint="eastAsia"/>
        </w:rPr>
        <w:t xml:space="preserve">　　　　↓</w:t>
      </w:r>
    </w:p>
    <w:p w:rsidR="0033540E" w:rsidRDefault="0033540E" w:rsidP="0033540E">
      <w:r>
        <w:rPr>
          <w:rFonts w:hint="eastAsia"/>
        </w:rPr>
        <w:t xml:space="preserve">　前の</w:t>
      </w:r>
      <w:r w:rsidRPr="008F3CD5">
        <w:rPr>
          <w:rFonts w:hint="eastAsia"/>
          <w:eastAsianLayout w:id="1469924100" w:vert="1" w:vertCompress="1"/>
        </w:rPr>
        <w:t>6</w:t>
      </w:r>
      <w:r>
        <w:rPr>
          <w:rFonts w:hint="eastAsia"/>
        </w:rPr>
        <w:t>段落で述べていることを、全面的に［２肯定／否定］していることがわかる。</w:t>
      </w:r>
    </w:p>
    <w:p w:rsidR="0033540E" w:rsidRDefault="0033540E" w:rsidP="0033540E"/>
    <w:p w:rsidR="0033540E" w:rsidRDefault="0033540E" w:rsidP="0033540E">
      <w:r>
        <w:rPr>
          <w:rFonts w:hint="eastAsia"/>
        </w:rPr>
        <w:t>２．それぞれの段落の内容の類似点や相違点を見る。</w:t>
      </w:r>
    </w:p>
    <w:p w:rsidR="0033540E" w:rsidRDefault="0033540E" w:rsidP="0033540E">
      <w:r>
        <w:rPr>
          <w:rFonts w:hint="eastAsia"/>
        </w:rPr>
        <w:t xml:space="preserve">　二つの段落は基本的に［３同じ／違う］ことを述べている。</w:t>
      </w:r>
    </w:p>
    <w:p w:rsidR="0033540E" w:rsidRDefault="0033540E" w:rsidP="0033540E"/>
    <w:p w:rsidR="0033540E" w:rsidRDefault="0033540E" w:rsidP="0033540E">
      <w:r>
        <w:rPr>
          <w:rFonts w:hint="eastAsia"/>
        </w:rPr>
        <w:t>〔解答〕　１確かにそうだ。　２肯定　３同じ</w:t>
      </w:r>
    </w:p>
    <w:p w:rsidR="0033540E" w:rsidRDefault="0033540E" w:rsidP="0033540E"/>
    <w:p w:rsidR="0033540E" w:rsidRDefault="0033540E" w:rsidP="0033540E"/>
    <w:p w:rsidR="0033540E" w:rsidRDefault="0033540E" w:rsidP="0033540E">
      <w:r>
        <w:rPr>
          <w:rFonts w:hint="eastAsia"/>
        </w:rPr>
        <w:t>☆「セオラム補充問題」　問題は、次の３種類があります。</w:t>
      </w:r>
    </w:p>
    <w:p w:rsidR="0033540E" w:rsidRDefault="0033540E" w:rsidP="0033540E">
      <w:r>
        <w:rPr>
          <w:rFonts w:hint="eastAsia"/>
        </w:rPr>
        <w:t xml:space="preserve">　　＊差し替え　　　……該当の問と差し替えるもの</w:t>
      </w:r>
    </w:p>
    <w:p w:rsidR="0033540E" w:rsidRDefault="0033540E" w:rsidP="0033540E">
      <w:r>
        <w:rPr>
          <w:rFonts w:hint="eastAsia"/>
        </w:rPr>
        <w:lastRenderedPageBreak/>
        <w:t xml:space="preserve">　　＊追加　　　　　……同じ問で、追加された問題</w:t>
      </w:r>
    </w:p>
    <w:p w:rsidR="0033540E" w:rsidRDefault="0033540E" w:rsidP="0033540E">
      <w:r>
        <w:rPr>
          <w:rFonts w:hint="eastAsia"/>
        </w:rPr>
        <w:t xml:space="preserve">　　＊新問　　　　　……追加可能な新たな問題</w:t>
      </w:r>
    </w:p>
    <w:p w:rsidR="0033540E" w:rsidRDefault="0033540E" w:rsidP="0033540E"/>
    <w:p w:rsidR="0033540E" w:rsidRDefault="0033540E" w:rsidP="0033540E">
      <w:r>
        <w:rPr>
          <w:rFonts w:hint="eastAsia"/>
        </w:rPr>
        <w:t>＊新問</w:t>
      </w:r>
    </w:p>
    <w:p w:rsidR="0033540E" w:rsidRDefault="0033540E" w:rsidP="008F3CD5">
      <w:pPr>
        <w:pStyle w:val="a8"/>
        <w:ind w:left="210" w:hanging="210"/>
      </w:pPr>
      <w:r>
        <w:rPr>
          <w:rFonts w:hint="eastAsia"/>
        </w:rPr>
        <w:t xml:space="preserve">問　</w:t>
      </w:r>
      <w:r w:rsidRPr="008F3CD5">
        <w:rPr>
          <w:rFonts w:hint="eastAsia"/>
          <w:eastAsianLayout w:id="1469925121" w:vert="1" w:vertCompress="1"/>
        </w:rPr>
        <w:t>3</w:t>
      </w:r>
      <w:r>
        <w:rPr>
          <w:rFonts w:hint="eastAsia"/>
        </w:rPr>
        <w:t>行目に「対人距離失調症」とあるが、それはどのような状態を指すか説明せよ。</w:t>
      </w:r>
    </w:p>
    <w:p w:rsidR="0033540E" w:rsidRDefault="0033540E" w:rsidP="0033540E">
      <w:r>
        <w:rPr>
          <w:rFonts w:hint="eastAsia"/>
        </w:rPr>
        <w:t>［答］　相手との関係にふさわしい距離感がうまくつかめない状態。</w:t>
      </w:r>
    </w:p>
    <w:p w:rsidR="0033540E" w:rsidRDefault="0033540E" w:rsidP="0033540E">
      <w:r>
        <w:rPr>
          <w:rFonts w:hint="eastAsia"/>
        </w:rPr>
        <w:t xml:space="preserve">　　　（相手との距離のとり方がわからなくて悩んでいる状態。）</w:t>
      </w:r>
    </w:p>
    <w:p w:rsidR="0033540E" w:rsidRDefault="0033540E" w:rsidP="0033540E"/>
    <w:p w:rsidR="0033540E" w:rsidRDefault="0033540E" w:rsidP="0033540E">
      <w:r>
        <w:rPr>
          <w:rFonts w:hint="eastAsia"/>
        </w:rPr>
        <w:t>＊新問</w:t>
      </w:r>
    </w:p>
    <w:p w:rsidR="0033540E" w:rsidRDefault="0033540E" w:rsidP="008F3CD5">
      <w:pPr>
        <w:pStyle w:val="a8"/>
        <w:ind w:left="210" w:hanging="210"/>
      </w:pPr>
      <w:r>
        <w:rPr>
          <w:rFonts w:hint="eastAsia"/>
        </w:rPr>
        <w:t>問　本文［</w:t>
      </w:r>
      <w:r w:rsidRPr="008F3CD5">
        <w:rPr>
          <w:rFonts w:hint="eastAsia"/>
          <w:eastAsianLayout w:id="1469925122" w:vert="1" w:vertCompress="1"/>
        </w:rPr>
        <w:t>2</w:t>
      </w:r>
      <w:r>
        <w:rPr>
          <w:rFonts w:hint="eastAsia"/>
        </w:rPr>
        <w:t>］段落と［</w:t>
      </w:r>
      <w:r w:rsidRPr="008F3CD5">
        <w:rPr>
          <w:rFonts w:hint="eastAsia"/>
          <w:eastAsianLayout w:id="1469925123" w:vert="1" w:vertCompress="1"/>
        </w:rPr>
        <w:t>3</w:t>
      </w:r>
      <w:r>
        <w:rPr>
          <w:rFonts w:hint="eastAsia"/>
        </w:rPr>
        <w:t>］段落との関係の説明として最も適切なものを次から選べ。</w:t>
      </w:r>
    </w:p>
    <w:p w:rsidR="0033540E" w:rsidRDefault="0033540E" w:rsidP="008F3CD5">
      <w:pPr>
        <w:pStyle w:val="a9"/>
      </w:pPr>
      <w:r>
        <w:rPr>
          <w:rFonts w:hint="eastAsia"/>
        </w:rPr>
        <w:t>ア　２は３を導き出すための前提を述べている。</w:t>
      </w:r>
    </w:p>
    <w:p w:rsidR="0033540E" w:rsidRDefault="0033540E" w:rsidP="008F3CD5">
      <w:pPr>
        <w:pStyle w:val="a9"/>
      </w:pPr>
      <w:r>
        <w:rPr>
          <w:rFonts w:hint="eastAsia"/>
        </w:rPr>
        <w:t>イ　２は３の説明によって否定されている。</w:t>
      </w:r>
    </w:p>
    <w:p w:rsidR="0033540E" w:rsidRDefault="0033540E" w:rsidP="008F3CD5">
      <w:pPr>
        <w:pStyle w:val="a9"/>
      </w:pPr>
      <w:r>
        <w:rPr>
          <w:rFonts w:hint="eastAsia"/>
        </w:rPr>
        <w:t>ウ　２と３とは並列で同じことを述べている。</w:t>
      </w:r>
    </w:p>
    <w:p w:rsidR="0033540E" w:rsidRDefault="0033540E" w:rsidP="008F3CD5">
      <w:pPr>
        <w:pStyle w:val="a9"/>
      </w:pPr>
      <w:r>
        <w:rPr>
          <w:rFonts w:hint="eastAsia"/>
        </w:rPr>
        <w:t>エ　２は３によって詳しく説明されている。</w:t>
      </w:r>
    </w:p>
    <w:p w:rsidR="0033540E" w:rsidRDefault="0033540E" w:rsidP="008F3CD5">
      <w:pPr>
        <w:pStyle w:val="a9"/>
      </w:pPr>
      <w:r>
        <w:rPr>
          <w:rFonts w:hint="eastAsia"/>
        </w:rPr>
        <w:t>オ　２と３とは相互に関係のない内容である。</w:t>
      </w:r>
    </w:p>
    <w:p w:rsidR="0033540E" w:rsidRDefault="0033540E" w:rsidP="0033540E">
      <w:r>
        <w:rPr>
          <w:rFonts w:hint="eastAsia"/>
        </w:rPr>
        <w:t>［答］　エ</w:t>
      </w:r>
    </w:p>
    <w:p w:rsidR="0033540E" w:rsidRDefault="0033540E" w:rsidP="0033540E"/>
    <w:p w:rsidR="0033540E" w:rsidRDefault="0033540E" w:rsidP="0033540E">
      <w:r>
        <w:rPr>
          <w:rFonts w:hint="eastAsia"/>
        </w:rPr>
        <w:t>＊新問</w:t>
      </w:r>
    </w:p>
    <w:p w:rsidR="0033540E" w:rsidRDefault="0033540E" w:rsidP="008F3CD5">
      <w:pPr>
        <w:pStyle w:val="a8"/>
        <w:ind w:left="210" w:hanging="210"/>
      </w:pPr>
      <w:r>
        <w:rPr>
          <w:rFonts w:hint="eastAsia"/>
        </w:rPr>
        <w:t>問　本文中で距離が近くない人間関係として挙げられているものを二つ抜き出せ。</w:t>
      </w:r>
    </w:p>
    <w:p w:rsidR="0033540E" w:rsidRDefault="0033540E" w:rsidP="0033540E">
      <w:r>
        <w:rPr>
          <w:rFonts w:hint="eastAsia"/>
        </w:rPr>
        <w:t>［答］　どうでもよい相手</w:t>
      </w:r>
    </w:p>
    <w:p w:rsidR="0033540E" w:rsidRDefault="0033540E" w:rsidP="0033540E">
      <w:r>
        <w:rPr>
          <w:rFonts w:hint="eastAsia"/>
        </w:rPr>
        <w:t xml:space="preserve">　　　　単なる同僚</w:t>
      </w:r>
    </w:p>
    <w:p w:rsidR="0033540E" w:rsidRDefault="0033540E" w:rsidP="0033540E"/>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5092" w:rsidRDefault="003D5092" w:rsidP="005364C3">
      <w:pPr>
        <w:spacing w:line="240" w:lineRule="auto"/>
      </w:pPr>
      <w:r>
        <w:separator/>
      </w:r>
    </w:p>
  </w:endnote>
  <w:endnote w:type="continuationSeparator" w:id="0">
    <w:p w:rsidR="003D5092" w:rsidRDefault="003D5092"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5092" w:rsidRDefault="003D5092" w:rsidP="005364C3">
      <w:pPr>
        <w:spacing w:line="240" w:lineRule="auto"/>
      </w:pPr>
      <w:r>
        <w:separator/>
      </w:r>
    </w:p>
  </w:footnote>
  <w:footnote w:type="continuationSeparator" w:id="0">
    <w:p w:rsidR="003D5092" w:rsidRDefault="003D5092"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A5E7B"/>
    <w:rsid w:val="0017658C"/>
    <w:rsid w:val="0033540E"/>
    <w:rsid w:val="003D5092"/>
    <w:rsid w:val="005031C8"/>
    <w:rsid w:val="005364C3"/>
    <w:rsid w:val="00645D18"/>
    <w:rsid w:val="00723D02"/>
    <w:rsid w:val="008F3CD5"/>
    <w:rsid w:val="008F7784"/>
    <w:rsid w:val="00A8585B"/>
    <w:rsid w:val="00CF1C07"/>
    <w:rsid w:val="00D4536A"/>
    <w:rsid w:val="00D82F83"/>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D2CE3B"/>
  <w15:docId w15:val="{C688A724-0995-4B61-B266-87129D22D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643</Words>
  <Characters>3666</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2017-07-12T10:29:00Z</dcterms:created>
  <dcterms:modified xsi:type="dcterms:W3CDTF">2017-12-20T07:22:00Z</dcterms:modified>
</cp:coreProperties>
</file>