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801" w:rsidRDefault="00871801" w:rsidP="006C5DB4">
      <w:pPr>
        <w:pStyle w:val="1"/>
      </w:pPr>
      <w:r w:rsidRPr="00B87B7A">
        <w:rPr>
          <w:rFonts w:hint="eastAsia"/>
          <w:eastAsianLayout w:id="1640733184" w:vert="1" w:vertCompress="1"/>
        </w:rPr>
        <w:t>14</w:t>
      </w:r>
      <w:r>
        <w:rPr>
          <w:rFonts w:hint="eastAsia"/>
        </w:rPr>
        <w:t>［評論］</w:t>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も</w:t>
            </w:r>
          </w:rt>
          <w:rubyBase>
            <w:r w:rsidR="006C5DB4">
              <w:rPr>
                <w:rFonts w:hint="eastAsia"/>
              </w:rPr>
              <w:t>茂</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ぎ</w:t>
            </w:r>
          </w:rt>
          <w:rubyBase>
            <w:r w:rsidR="006C5DB4">
              <w:rPr>
                <w:rFonts w:hint="eastAsia"/>
              </w:rPr>
              <w:t>木</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けん</w:t>
            </w:r>
          </w:rt>
          <w:rubyBase>
            <w:r w:rsidR="006C5DB4">
              <w:rPr>
                <w:rFonts w:hint="eastAsia"/>
              </w:rPr>
              <w:t>健</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いち</w:t>
            </w:r>
          </w:rt>
          <w:rubyBase>
            <w:r w:rsidR="006C5DB4">
              <w:rPr>
                <w:rFonts w:hint="eastAsia"/>
              </w:rPr>
              <w:t>一</w:t>
            </w:r>
          </w:rubyBase>
        </w:ruby>
      </w:r>
      <w:r w:rsidR="006C5DB4">
        <w:ruby>
          <w:rubyPr>
            <w:rubyAlign w:val="distributeSpace"/>
            <w:hps w:val="10"/>
            <w:hpsRaise w:val="18"/>
            <w:hpsBaseText w:val="21"/>
            <w:lid w:val="ja-JP"/>
          </w:rubyPr>
          <w:rt>
            <w:r w:rsidR="006C5DB4" w:rsidRPr="006C5DB4">
              <w:rPr>
                <w:rFonts w:ascii="ＭＳ ゴシック" w:eastAsia="ＭＳ ゴシック" w:hAnsi="ＭＳ ゴシック" w:hint="eastAsia"/>
                <w:sz w:val="10"/>
              </w:rPr>
              <w:t>ろう</w:t>
            </w:r>
          </w:rt>
          <w:rubyBase>
            <w:r w:rsidR="006C5DB4">
              <w:rPr>
                <w:rFonts w:hint="eastAsia"/>
              </w:rPr>
              <w:t>郎</w:t>
            </w:r>
          </w:rubyBase>
        </w:ruby>
      </w:r>
      <w:r>
        <w:rPr>
          <w:rFonts w:hint="eastAsia"/>
        </w:rPr>
        <w:t>『脳と仮想』</w:t>
      </w:r>
    </w:p>
    <w:p w:rsidR="00871801" w:rsidRDefault="00871801" w:rsidP="00871801"/>
    <w:p w:rsidR="00871801" w:rsidRDefault="00871801" w:rsidP="00871801">
      <w:r>
        <w:rPr>
          <w:rFonts w:hint="eastAsia"/>
        </w:rPr>
        <w:t>［１］　私個人の人生を振り返って見ると、「</w:t>
      </w:r>
      <w:r w:rsidRPr="00E167AC">
        <w:rPr>
          <w:rFonts w:hint="eastAsia"/>
          <w:u w:val="wave"/>
        </w:rPr>
        <w:t>他者の心は絶対不可視である」という命題の切実さをしみじみ感じ、そのことを前提にして世界のことを考えよう</w:t>
      </w:r>
      <w:r>
        <w:rPr>
          <w:rFonts w:hint="eastAsia"/>
        </w:rPr>
        <w:t>と強く</w:t>
      </w:r>
      <w:r w:rsidRPr="00E167AC">
        <w:rPr>
          <w:rStyle w:val="a3"/>
          <w:rFonts w:hint="eastAsia"/>
        </w:rPr>
        <w:t>ａ</w:t>
      </w:r>
      <w:r w:rsidRPr="00E167AC">
        <w:rPr>
          <w:rFonts w:hint="eastAsia"/>
          <w:u w:val="double"/>
        </w:rPr>
        <w:t>ドウキ</w:t>
      </w:r>
      <w:r>
        <w:rPr>
          <w:rFonts w:hint="eastAsia"/>
        </w:rPr>
        <w:t>付けられたのは、つい最近のことであるように思う。</w:t>
      </w:r>
    </w:p>
    <w:p w:rsidR="00871801" w:rsidRDefault="00871801" w:rsidP="00871801">
      <w:r>
        <w:rPr>
          <w:rFonts w:hint="eastAsia"/>
        </w:rPr>
        <w:t>［２］　自分の子供が小学校一年生になった時、ふと、「自分が子供の頃、自分が学校で体験している内面生活は、親もそれをだいたいにおいては把握しているように思っていたけれども、実は、何も判っていなかったんだ」と思った。それは、自分の子供の通っている小学校の横を歩いている時に、ふとわき上がってきた</w:t>
      </w:r>
      <w:r w:rsidRPr="00E167AC">
        <w:rPr>
          <w:rStyle w:val="a3"/>
          <w:rFonts w:hint="eastAsia"/>
        </w:rPr>
        <w:t>ｂ</w:t>
      </w:r>
      <w:r w:rsidRPr="00E167AC">
        <w:rPr>
          <w:rFonts w:hint="eastAsia"/>
          <w:u w:val="double"/>
        </w:rPr>
        <w:t>カンガイ</w:t>
      </w:r>
      <w:r>
        <w:rPr>
          <w:rFonts w:hint="eastAsia"/>
        </w:rPr>
        <w:t>だった。自分がどれくらい子供の小学校での内面生活を把握しているかと考えれば、自分の親から自分の小学校時代の内面生活を見ても、</w:t>
      </w:r>
      <w:r w:rsidRPr="00E167AC">
        <w:rPr>
          <w:rStyle w:val="a3"/>
          <w:rFonts w:hint="eastAsia"/>
        </w:rPr>
        <w:t>①</w:t>
      </w:r>
      <w:r w:rsidRPr="00E167AC">
        <w:rPr>
          <w:rFonts w:hint="eastAsia"/>
          <w:u w:val="thick"/>
        </w:rPr>
        <w:t>同じこと</w:t>
      </w:r>
      <w:r>
        <w:rPr>
          <w:rFonts w:hint="eastAsia"/>
        </w:rPr>
        <w:t>だったのだとすぐに判る。そんなに簡単なことがなぜ判らないのかとも思うが、気がつけば簡単なことほど判らないのではないかとも思う。</w:t>
      </w:r>
    </w:p>
    <w:p w:rsidR="00871801" w:rsidRDefault="00871801" w:rsidP="00871801">
      <w:r>
        <w:rPr>
          <w:rFonts w:hint="eastAsia"/>
        </w:rPr>
        <w:t>［３］　自分の小学校一年生の時を振り返れば、ずいぶん劇的な変化が自分の中で起こっていたように思う。他の子供が、自分とは全く違う精神生活を送っているんだということに初めて思い至ったのもあの頃だった。自分は、家に帰ればあの父親とあの母親がいるが、Ａ君は家に帰るとぜんぜん違う親がいて、それがずっと続くのだとある</w:t>
      </w:r>
      <w:r w:rsidRPr="006013F7">
        <w:rPr>
          <w:rStyle w:val="a3"/>
          <w:rFonts w:hint="eastAsia"/>
        </w:rPr>
        <w:t>ｃ</w:t>
      </w:r>
      <w:r w:rsidRPr="006013F7">
        <w:rPr>
          <w:rFonts w:hint="eastAsia"/>
          <w:u w:val="double"/>
        </w:rPr>
        <w:t>シュンカン</w:t>
      </w:r>
      <w:r>
        <w:rPr>
          <w:rFonts w:hint="eastAsia"/>
        </w:rPr>
        <w:t>に悟った。Ａ君が自分には全く見えない内面生活を送っているという事実自体を不思議に思ったことはもちろんだが、Ａ君とは幼稚園の頃からずっと遊んでいたのに、Ａ君の内面生活が自分の内面生活と違うものなのだということにその時初めて思い至ったことも、また不思議に思った。あのような私の心の動きも、私の親のあずかり知らぬことだったに違いない。私自身の子供の心の中で、今、どのような劇的な変化が起こっているのか、それも、また、私のあずかり知らぬことである。</w:t>
      </w:r>
    </w:p>
    <w:p w:rsidR="00871801" w:rsidRDefault="00871801" w:rsidP="00871801">
      <w:r>
        <w:rPr>
          <w:rFonts w:hint="eastAsia"/>
        </w:rPr>
        <w:t>［４］　そのような、</w:t>
      </w:r>
      <w:r w:rsidRPr="006013F7">
        <w:rPr>
          <w:rStyle w:val="a3"/>
          <w:rFonts w:hint="eastAsia"/>
        </w:rPr>
        <w:t>②</w:t>
      </w:r>
      <w:r w:rsidRPr="006013F7">
        <w:rPr>
          <w:rFonts w:hint="eastAsia"/>
          <w:u w:val="thick"/>
        </w:rPr>
        <w:t>気がつけば当たり前のこと</w:t>
      </w:r>
      <w:r>
        <w:rPr>
          <w:rFonts w:hint="eastAsia"/>
        </w:rPr>
        <w:t>に、ずっと気がつかないでいることができるという人間の心のあり方自体が、あの当時も、そして三十年近くの年月が</w:t>
      </w:r>
      <w:r w:rsidRPr="006013F7">
        <w:rPr>
          <w:rStyle w:val="a3"/>
          <w:rFonts w:hint="eastAsia"/>
        </w:rPr>
        <w:t>ｄ</w:t>
      </w:r>
      <w:r w:rsidRPr="006013F7">
        <w:rPr>
          <w:rFonts w:hint="eastAsia"/>
          <w:u w:val="double"/>
        </w:rPr>
        <w:t>タ</w:t>
      </w:r>
      <w:r>
        <w:rPr>
          <w:rFonts w:hint="eastAsia"/>
        </w:rPr>
        <w:t>った今でも、不思議なことのように思われる。</w:t>
      </w:r>
    </w:p>
    <w:p w:rsidR="00871801" w:rsidRDefault="00871801" w:rsidP="00871801">
      <w:r>
        <w:rPr>
          <w:rFonts w:hint="eastAsia"/>
        </w:rPr>
        <w:t>［５］　この分では、まだまだ当たり前のことで気がついていないことがあるに違いない。</w:t>
      </w:r>
    </w:p>
    <w:p w:rsidR="00871801" w:rsidRDefault="00871801" w:rsidP="00871801">
      <w:r>
        <w:rPr>
          <w:rFonts w:hint="eastAsia"/>
        </w:rPr>
        <w:t>［６］　この世界は、お互いに絶対的にのぞき込むことのできない心を持った人と人とが行き交う「断絶」の世界である。世界全体を見渡す「［　　　　　］」などない。あるのは、それぞれの人にとっての「個人的世界」だけである。これらの「個人的世界」は、原理的に、絶対的に断絶している。その断絶の壁を</w:t>
      </w:r>
      <w:r w:rsidRPr="006013F7">
        <w:rPr>
          <w:rStyle w:val="a3"/>
          <w:rFonts w:hint="eastAsia"/>
        </w:rPr>
        <w:t>ｅ</w:t>
      </w:r>
      <w:r w:rsidRPr="006013F7">
        <w:rPr>
          <w:rFonts w:hint="eastAsia"/>
          <w:u w:val="double"/>
        </w:rPr>
        <w:t>コ</w:t>
      </w:r>
      <w:r>
        <w:rPr>
          <w:rFonts w:hint="eastAsia"/>
        </w:rPr>
        <w:t>えて、私たちはかろうじて</w:t>
      </w:r>
      <w:r w:rsidRPr="006013F7">
        <w:rPr>
          <w:rStyle w:val="a3"/>
          <w:rFonts w:hint="eastAsia"/>
        </w:rPr>
        <w:t>③</w:t>
      </w:r>
      <w:r w:rsidRPr="006013F7">
        <w:rPr>
          <w:rFonts w:hint="eastAsia"/>
          <w:u w:val="thick"/>
        </w:rPr>
        <w:t>か細い糸を結ぶ</w:t>
      </w:r>
      <w:r>
        <w:rPr>
          <w:rFonts w:hint="eastAsia"/>
        </w:rPr>
        <w:t>。その時、他者の心は、断絶の向こうにかろうじて見える仮想として立ち上がる。</w:t>
      </w:r>
    </w:p>
    <w:p w:rsidR="00871801" w:rsidRDefault="00871801" w:rsidP="00871801">
      <w:r>
        <w:rPr>
          <w:rFonts w:hint="eastAsia"/>
        </w:rPr>
        <w:t>［７］　私たち一人一人にとっての絶対与件は、世界が根本的に断絶しているということである。その</w:t>
      </w:r>
      <w:r>
        <w:rPr>
          <w:rFonts w:hint="eastAsia"/>
        </w:rPr>
        <w:lastRenderedPageBreak/>
        <w:t>断絶を何とか乗りこえて他者と行き交おうとする中で、私たちは他者の心という仮想を生み出す。</w:t>
      </w:r>
    </w:p>
    <w:p w:rsidR="00871801" w:rsidRDefault="00871801" w:rsidP="00871801">
      <w:r>
        <w:rPr>
          <w:rFonts w:hint="eastAsia"/>
        </w:rPr>
        <w:t>［８］　それが、私たち人間が生きるということなのである。</w:t>
      </w:r>
    </w:p>
    <w:p w:rsidR="00871801" w:rsidRDefault="00871801" w:rsidP="00871801"/>
    <w:p w:rsidR="00871801" w:rsidRDefault="00871801" w:rsidP="00871801">
      <w:r>
        <w:rPr>
          <w:rFonts w:hint="eastAsia"/>
        </w:rPr>
        <w:t>●語注</w:t>
      </w:r>
    </w:p>
    <w:p w:rsidR="00871801" w:rsidRDefault="00871801" w:rsidP="00871801">
      <w:r>
        <w:rPr>
          <w:rFonts w:hint="eastAsia"/>
        </w:rPr>
        <w:t>絶対与件＝議論の余地がないものと考えられている、事実や原理のこと。</w:t>
      </w:r>
    </w:p>
    <w:p w:rsidR="00871801" w:rsidRDefault="00871801" w:rsidP="00871801"/>
    <w:p w:rsidR="00871801" w:rsidRDefault="00871801" w:rsidP="00871801">
      <w:r>
        <w:rPr>
          <w:rFonts w:hint="eastAsia"/>
        </w:rPr>
        <w:t>■覚えておきたい語句</w:t>
      </w:r>
    </w:p>
    <w:p w:rsidR="00871801" w:rsidRDefault="00871801" w:rsidP="00871801">
      <w:r>
        <w:rPr>
          <w:rFonts w:hint="eastAsia"/>
        </w:rPr>
        <w:t>□１不可視…………………肉眼では見ることができないこと。</w:t>
      </w:r>
    </w:p>
    <w:p w:rsidR="00871801" w:rsidRDefault="00871801" w:rsidP="00871801">
      <w:r>
        <w:rPr>
          <w:rFonts w:hint="eastAsia"/>
        </w:rPr>
        <w:t>□１命題……………………真か偽かの判定の対象となる文。また、その内容。</w:t>
      </w:r>
    </w:p>
    <w:p w:rsidR="00871801" w:rsidRDefault="00871801" w:rsidP="00871801">
      <w:r>
        <w:rPr>
          <w:rFonts w:hint="eastAsia"/>
        </w:rPr>
        <w:t>□５カンガイ……………………身にしみて深く感じること。</w:t>
      </w:r>
    </w:p>
    <w:p w:rsidR="00871801" w:rsidRDefault="00871801" w:rsidP="00871801">
      <w:r>
        <w:rPr>
          <w:rFonts w:hint="eastAsia"/>
        </w:rPr>
        <w:t>□９劇的……………………非常に変化に富んでいる。ドラマチック。</w:t>
      </w:r>
    </w:p>
    <w:p w:rsidR="00871801" w:rsidRDefault="00871801" w:rsidP="00871801">
      <w:r>
        <w:rPr>
          <w:rFonts w:hint="eastAsia"/>
        </w:rPr>
        <w:t>□</w:t>
      </w:r>
      <w:r w:rsidRPr="00B87B7A">
        <w:rPr>
          <w:rFonts w:hint="eastAsia"/>
          <w:eastAsianLayout w:id="1640733185" w:vert="1" w:vertCompress="1"/>
        </w:rPr>
        <w:t>15</w:t>
      </w:r>
      <w:r>
        <w:rPr>
          <w:rFonts w:hint="eastAsia"/>
        </w:rPr>
        <w:t>あずかり知らぬ………かかわりを持たない。</w:t>
      </w:r>
    </w:p>
    <w:p w:rsidR="00871801" w:rsidRDefault="00871801" w:rsidP="00871801">
      <w:r>
        <w:rPr>
          <w:rFonts w:hint="eastAsia"/>
        </w:rPr>
        <w:t>□</w:t>
      </w:r>
      <w:r w:rsidRPr="00B87B7A">
        <w:rPr>
          <w:rFonts w:hint="eastAsia"/>
          <w:eastAsianLayout w:id="1640733186" w:vert="1" w:vertCompress="1"/>
        </w:rPr>
        <w:t>23</w:t>
      </w:r>
      <w:r>
        <w:rPr>
          <w:rFonts w:hint="eastAsia"/>
        </w:rPr>
        <w:t>仮想……………………仮に考えること。仮に想定すること。</w:t>
      </w:r>
    </w:p>
    <w:p w:rsidR="00871801" w:rsidRDefault="00871801" w:rsidP="00871801"/>
    <w:p w:rsidR="00871801" w:rsidRDefault="00871801" w:rsidP="00871801">
      <w:r>
        <w:rPr>
          <w:rFonts w:hint="eastAsia"/>
        </w:rPr>
        <w:t>【読みのセオリー】</w:t>
      </w:r>
    </w:p>
    <w:p w:rsidR="00871801" w:rsidRDefault="00871801" w:rsidP="00871801">
      <w:r>
        <w:rPr>
          <w:rFonts w:hint="eastAsia"/>
        </w:rPr>
        <w:t>★主張は具体例の前後にある</w:t>
      </w:r>
    </w:p>
    <w:p w:rsidR="00871801" w:rsidRDefault="00871801" w:rsidP="00871801">
      <w:r>
        <w:rPr>
          <w:rFonts w:hint="eastAsia"/>
        </w:rPr>
        <w:t xml:space="preserve">　評論は筆者の主張を述べた文章である。書き手は、読み手を説得しようと様々な具体例によってその主張を論証しようとする。</w:t>
      </w:r>
    </w:p>
    <w:p w:rsidR="00871801" w:rsidRDefault="00871801" w:rsidP="00871801">
      <w:r>
        <w:rPr>
          <w:rFonts w:hint="eastAsia"/>
        </w:rPr>
        <w:t>・問題提起</w:t>
      </w:r>
    </w:p>
    <w:p w:rsidR="00871801" w:rsidRDefault="00871801" w:rsidP="00871801">
      <w:r>
        <w:rPr>
          <w:rFonts w:hint="eastAsia"/>
        </w:rPr>
        <w:t>・具体例</w:t>
      </w:r>
    </w:p>
    <w:p w:rsidR="00871801" w:rsidRDefault="00871801" w:rsidP="00871801">
      <w:r>
        <w:rPr>
          <w:rFonts w:hint="eastAsia"/>
        </w:rPr>
        <w:t>・主張（結論）</w:t>
      </w:r>
    </w:p>
    <w:p w:rsidR="00871801" w:rsidRDefault="00871801" w:rsidP="00871801">
      <w:r>
        <w:rPr>
          <w:rFonts w:hint="eastAsia"/>
        </w:rPr>
        <w:t>という３点セットを意識して読むことが、評論では決定的に大事である。</w:t>
      </w:r>
    </w:p>
    <w:p w:rsidR="00871801" w:rsidRDefault="00871801" w:rsidP="00871801"/>
    <w:p w:rsidR="001A582E" w:rsidRDefault="001A582E">
      <w:pPr>
        <w:widowControl/>
        <w:spacing w:line="240" w:lineRule="auto"/>
        <w:jc w:val="left"/>
      </w:pPr>
      <w:r>
        <w:br w:type="page"/>
      </w:r>
    </w:p>
    <w:p w:rsidR="00871801" w:rsidRDefault="00871801" w:rsidP="00871801">
      <w:r>
        <w:rPr>
          <w:rFonts w:hint="eastAsia"/>
        </w:rPr>
        <w:lastRenderedPageBreak/>
        <w:t>◆漢字</w:t>
      </w:r>
    </w:p>
    <w:p w:rsidR="00871801" w:rsidRDefault="00871801" w:rsidP="0008698D">
      <w:pPr>
        <w:pStyle w:val="a8"/>
        <w:ind w:left="210" w:hanging="210"/>
      </w:pPr>
      <w:r>
        <w:rPr>
          <w:rFonts w:hint="eastAsia"/>
        </w:rPr>
        <w:t xml:space="preserve">　本文中の二重傍線部ａ〜ｅのカタカナを漢字に直せ。</w:t>
      </w:r>
    </w:p>
    <w:p w:rsidR="00871801" w:rsidRDefault="00871801" w:rsidP="0008698D">
      <w:pPr>
        <w:pStyle w:val="2"/>
        <w:ind w:left="420"/>
      </w:pPr>
      <w:r>
        <w:rPr>
          <w:rFonts w:hint="eastAsia"/>
        </w:rPr>
        <w:t>ａ〔　　　　　〕　ｂ〔　　　　　〕　ｃ〔　　　　　〕　ｄ〔　　　　　〕　ｅ〔　　　　　〕</w:t>
      </w:r>
    </w:p>
    <w:p w:rsidR="00871801" w:rsidRDefault="00871801" w:rsidP="00871801"/>
    <w:p w:rsidR="00871801" w:rsidRDefault="00871801" w:rsidP="0008698D">
      <w:pPr>
        <w:pStyle w:val="a8"/>
        <w:ind w:left="210" w:hanging="210"/>
      </w:pPr>
      <w:r>
        <w:rPr>
          <w:rFonts w:hint="eastAsia"/>
        </w:rPr>
        <w:t>問１　傍線部①とは、何が「同じこと」だというのか。本文中の言葉を用いて、解答欄に続く形で三〇字以内で答えよ。（</w:t>
      </w:r>
      <w:r w:rsidRPr="0008698D">
        <w:rPr>
          <w:rFonts w:hint="eastAsia"/>
          <w:eastAsianLayout w:id="1470859520" w:vert="1" w:vertCompress="1"/>
        </w:rPr>
        <w:t>10</w:t>
      </w:r>
      <w:r>
        <w:rPr>
          <w:rFonts w:hint="eastAsia"/>
        </w:rPr>
        <w:t>点）</w:t>
      </w:r>
    </w:p>
    <w:p w:rsidR="00871801" w:rsidRDefault="00871801" w:rsidP="0008698D">
      <w:pPr>
        <w:pStyle w:val="2"/>
        <w:ind w:left="420"/>
      </w:pPr>
      <w:r>
        <w:rPr>
          <w:rFonts w:hint="eastAsia"/>
        </w:rPr>
        <w:t>自分の親も、今の自分と同じように、</w:t>
      </w:r>
    </w:p>
    <w:p w:rsidR="00871801" w:rsidRDefault="00871801" w:rsidP="0008698D">
      <w:pPr>
        <w:pStyle w:val="2"/>
        <w:ind w:left="420"/>
      </w:pPr>
      <w:r>
        <w:rPr>
          <w:rFonts w:hint="eastAsia"/>
        </w:rPr>
        <w:t>〔　　　　　　　　　　　　　　　　　　　　　　　　　　　　　　　　　　〕</w:t>
      </w:r>
    </w:p>
    <w:p w:rsidR="00871801" w:rsidRDefault="00871801" w:rsidP="0008698D">
      <w:pPr>
        <w:pStyle w:val="2"/>
        <w:ind w:left="420"/>
      </w:pPr>
      <w:r>
        <w:rPr>
          <w:rFonts w:hint="eastAsia"/>
        </w:rPr>
        <w:t>ということ。</w:t>
      </w:r>
    </w:p>
    <w:p w:rsidR="00871801" w:rsidRDefault="00871801" w:rsidP="00871801"/>
    <w:p w:rsidR="00871801" w:rsidRDefault="00871801" w:rsidP="0008698D">
      <w:pPr>
        <w:pStyle w:val="a8"/>
        <w:ind w:left="210" w:hanging="210"/>
      </w:pPr>
      <w:r>
        <w:rPr>
          <w:rFonts w:hint="eastAsia"/>
        </w:rPr>
        <w:t>問２　傍線部②とあるが、どんなことが「当たり前」だというのか、２〜３段落の中から四〇字以内で説明せよ。（</w:t>
      </w:r>
      <w:r w:rsidRPr="0008698D">
        <w:rPr>
          <w:eastAsianLayout w:id="1470859521" w:vert="1" w:vertCompress="1"/>
        </w:rPr>
        <w:t>10</w:t>
      </w:r>
      <w:r>
        <w:rPr>
          <w:rFonts w:hint="eastAsia"/>
        </w:rPr>
        <w:t>点）</w:t>
      </w:r>
    </w:p>
    <w:p w:rsidR="00B87B7A" w:rsidRDefault="00B87B7A" w:rsidP="00B87B7A">
      <w:pPr>
        <w:pStyle w:val="2"/>
        <w:ind w:left="420"/>
      </w:pPr>
      <w:r>
        <w:rPr>
          <w:rFonts w:hint="eastAsia"/>
        </w:rPr>
        <w:t>〔　　　　　　　　　　　　　　　　　　　　　　　　　　　　　　　　　　　　　　　　　　〕</w:t>
      </w:r>
    </w:p>
    <w:p w:rsidR="00871801" w:rsidRPr="00B87B7A" w:rsidRDefault="00871801" w:rsidP="00871801"/>
    <w:p w:rsidR="00871801" w:rsidRDefault="00871801" w:rsidP="0008698D">
      <w:pPr>
        <w:pStyle w:val="a8"/>
        <w:ind w:left="210" w:hanging="210"/>
      </w:pPr>
      <w:r>
        <w:rPr>
          <w:rFonts w:hint="eastAsia"/>
        </w:rPr>
        <w:t>問３　本文中の空欄に入る最も適当な言葉を、次から選べ。（６点）</w:t>
      </w:r>
    </w:p>
    <w:p w:rsidR="00871801" w:rsidRDefault="00871801" w:rsidP="0008698D">
      <w:pPr>
        <w:pStyle w:val="2"/>
        <w:ind w:left="420"/>
      </w:pPr>
      <w:r>
        <w:rPr>
          <w:rFonts w:hint="eastAsia"/>
        </w:rPr>
        <w:t>ア　心の視点　　イ　神の視点　　ウ　人の視点　　エ　親の視点　　オ　個の視点</w:t>
      </w:r>
    </w:p>
    <w:p w:rsidR="00B87B7A" w:rsidRDefault="00B87B7A" w:rsidP="00B87B7A">
      <w:pPr>
        <w:pStyle w:val="2"/>
        <w:ind w:left="420"/>
      </w:pPr>
      <w:r>
        <w:rPr>
          <w:rFonts w:hint="eastAsia"/>
        </w:rPr>
        <w:t>〔　　　〕</w:t>
      </w:r>
    </w:p>
    <w:p w:rsidR="00871801" w:rsidRDefault="00871801" w:rsidP="00871801"/>
    <w:p w:rsidR="00871801" w:rsidRDefault="00871801" w:rsidP="0008698D">
      <w:pPr>
        <w:pStyle w:val="a8"/>
        <w:ind w:left="210" w:hanging="210"/>
      </w:pPr>
      <w:r>
        <w:rPr>
          <w:rFonts w:hint="eastAsia"/>
        </w:rPr>
        <w:t>問４　傍線部③とはどういうことか、これを言い換えている箇所を本文中から抜き出せ。（８点）</w:t>
      </w:r>
    </w:p>
    <w:p w:rsidR="00B87B7A" w:rsidRDefault="00B87B7A" w:rsidP="00B87B7A">
      <w:pPr>
        <w:pStyle w:val="2"/>
        <w:ind w:left="420"/>
      </w:pPr>
      <w:r>
        <w:rPr>
          <w:rFonts w:hint="eastAsia"/>
        </w:rPr>
        <w:t>〔　　　　　　　　　　　　　　　　　　　　　　　　　　　　　　　　　　　　　　　　　　〕</w:t>
      </w:r>
    </w:p>
    <w:p w:rsidR="00871801" w:rsidRDefault="00871801" w:rsidP="00871801"/>
    <w:p w:rsidR="00871801" w:rsidRDefault="00871801" w:rsidP="0008698D">
      <w:pPr>
        <w:pStyle w:val="a8"/>
        <w:ind w:left="210" w:hanging="210"/>
      </w:pPr>
      <w:r>
        <w:rPr>
          <w:rFonts w:hint="eastAsia"/>
        </w:rPr>
        <w:t>問５　波線部について、「命題の切実さをしみじみ感じ」た筆者は、この「世界」がまずどのようなものであると考えたのか。解答欄に続く形で一〇字以内で答えよ。【読みのセオリー】（８点）</w:t>
      </w:r>
    </w:p>
    <w:p w:rsidR="00871801" w:rsidRDefault="00871801" w:rsidP="0008698D">
      <w:pPr>
        <w:pStyle w:val="2"/>
        <w:ind w:left="420"/>
      </w:pPr>
      <w:r>
        <w:rPr>
          <w:rFonts w:hint="eastAsia"/>
        </w:rPr>
        <w:t>世界は〔　　　　　　　　　　　〕と考えた。</w:t>
      </w:r>
    </w:p>
    <w:p w:rsidR="00B87B7A" w:rsidRDefault="00B87B7A" w:rsidP="00B87B7A">
      <w:pPr>
        <w:pStyle w:val="2"/>
        <w:ind w:left="420"/>
      </w:pPr>
      <w:r>
        <w:rPr>
          <w:rFonts w:hint="eastAsia"/>
        </w:rPr>
        <w:t>〔　　　　　　　　　　　　　　　　　　　　〕</w:t>
      </w:r>
    </w:p>
    <w:p w:rsidR="00871801" w:rsidRDefault="00871801" w:rsidP="00871801"/>
    <w:p w:rsidR="00871801" w:rsidRDefault="00871801" w:rsidP="0008698D">
      <w:pPr>
        <w:pStyle w:val="a8"/>
        <w:ind w:left="210" w:hanging="210"/>
      </w:pPr>
      <w:r>
        <w:rPr>
          <w:rFonts w:hint="eastAsia"/>
        </w:rPr>
        <w:t>問６　本文の趣旨に合致しているものを、次から一つ選べ。（８点）</w:t>
      </w:r>
    </w:p>
    <w:p w:rsidR="00871801" w:rsidRDefault="00871801" w:rsidP="0008698D">
      <w:pPr>
        <w:pStyle w:val="a9"/>
      </w:pPr>
      <w:r>
        <w:rPr>
          <w:rFonts w:hint="eastAsia"/>
        </w:rPr>
        <w:t>ア　子供は親の内面を知りはしないが、親は逆に、自分が子供の頃を思い出して、子供の心をある程度知ることができる。</w:t>
      </w:r>
    </w:p>
    <w:p w:rsidR="00871801" w:rsidRDefault="00871801" w:rsidP="0008698D">
      <w:pPr>
        <w:pStyle w:val="a9"/>
      </w:pPr>
      <w:r>
        <w:rPr>
          <w:rFonts w:hint="eastAsia"/>
        </w:rPr>
        <w:t>イ　大人と子供の世界は「断絶」してしまっているので、大人は子供の世界を何としてでも「仮想」</w:t>
      </w:r>
      <w:r>
        <w:rPr>
          <w:rFonts w:hint="eastAsia"/>
        </w:rPr>
        <w:lastRenderedPageBreak/>
        <w:t>したがるのである。</w:t>
      </w:r>
    </w:p>
    <w:p w:rsidR="00871801" w:rsidRDefault="00871801" w:rsidP="0008698D">
      <w:pPr>
        <w:pStyle w:val="a9"/>
      </w:pPr>
      <w:r>
        <w:rPr>
          <w:rFonts w:hint="eastAsia"/>
        </w:rPr>
        <w:t>ウ　人が自分の世界を生きるということは、気づけば当たり前で簡単なことを時間をかけて判って</w:t>
      </w:r>
      <w:r w:rsidR="00B87B7A">
        <w:rPr>
          <w:rFonts w:hint="eastAsia"/>
        </w:rPr>
        <w:t>い</w:t>
      </w:r>
      <w:r>
        <w:rPr>
          <w:rFonts w:hint="eastAsia"/>
        </w:rPr>
        <w:t>くことに他ならない。</w:t>
      </w:r>
    </w:p>
    <w:p w:rsidR="00871801" w:rsidRDefault="00871801" w:rsidP="0008698D">
      <w:pPr>
        <w:pStyle w:val="a9"/>
      </w:pPr>
      <w:r>
        <w:rPr>
          <w:rFonts w:hint="eastAsia"/>
        </w:rPr>
        <w:t>エ　私たちにとってもっとも大切なことは、他人の心の変化を知ることなどはできないのだ、という強い自覚だけである。</w:t>
      </w:r>
    </w:p>
    <w:p w:rsidR="00871801" w:rsidRDefault="00871801" w:rsidP="0008698D">
      <w:pPr>
        <w:pStyle w:val="a9"/>
      </w:pPr>
      <w:r>
        <w:rPr>
          <w:rFonts w:hint="eastAsia"/>
        </w:rPr>
        <w:t>オ　人の心は、「仮想」としてしか我々の前に立ち上がってはこず、しかもそれはかろうじて見えてくるものである。</w:t>
      </w:r>
    </w:p>
    <w:p w:rsidR="001A582E" w:rsidRDefault="00B87B7A" w:rsidP="00B87B7A">
      <w:pPr>
        <w:pStyle w:val="2"/>
        <w:ind w:left="420"/>
      </w:pPr>
      <w:r>
        <w:rPr>
          <w:rFonts w:hint="eastAsia"/>
        </w:rPr>
        <w:t>〔　　　〕</w:t>
      </w:r>
      <w:r w:rsidR="001A582E">
        <w:br w:type="page"/>
      </w:r>
    </w:p>
    <w:p w:rsidR="00871801" w:rsidRDefault="00871801" w:rsidP="00871801">
      <w:r>
        <w:rPr>
          <w:rFonts w:hint="eastAsia"/>
        </w:rPr>
        <w:lastRenderedPageBreak/>
        <w:t>【解答】</w:t>
      </w:r>
    </w:p>
    <w:p w:rsidR="00871801" w:rsidRDefault="00871801" w:rsidP="00871801">
      <w:r>
        <w:rPr>
          <w:rFonts w:hint="eastAsia"/>
        </w:rPr>
        <w:t>漢字　ａ動機　ｂ感慨　ｃ瞬間　ｄ経</w:t>
      </w:r>
      <w:r w:rsidR="00B87B7A">
        <w:rPr>
          <w:rFonts w:hint="eastAsia"/>
        </w:rPr>
        <w:t>（った）</w:t>
      </w:r>
      <w:r>
        <w:rPr>
          <w:rFonts w:hint="eastAsia"/>
        </w:rPr>
        <w:t xml:space="preserve">　ｅ越</w:t>
      </w:r>
      <w:r w:rsidR="00B87B7A">
        <w:rPr>
          <w:rFonts w:hint="eastAsia"/>
        </w:rPr>
        <w:t>（え）</w:t>
      </w:r>
    </w:p>
    <w:p w:rsidR="00871801" w:rsidRDefault="00871801" w:rsidP="00871801">
      <w:r>
        <w:rPr>
          <w:rFonts w:hint="eastAsia"/>
        </w:rPr>
        <w:t>問１　自分の子供の</w:t>
      </w:r>
      <w:r w:rsidRPr="00B87B7A">
        <w:rPr>
          <w:rFonts w:hint="eastAsia"/>
          <w:u w:val="single"/>
        </w:rPr>
        <w:t>内面生活</w:t>
      </w:r>
      <w:r>
        <w:rPr>
          <w:rFonts w:hint="eastAsia"/>
        </w:rPr>
        <w:t>のことなど、何も判っていなかったのだ（</w:t>
      </w:r>
      <w:r w:rsidRPr="0008698D">
        <w:rPr>
          <w:rFonts w:hint="eastAsia"/>
          <w:eastAsianLayout w:id="1470859776" w:vert="1" w:vertCompress="1"/>
        </w:rPr>
        <w:t>28</w:t>
      </w:r>
      <w:r>
        <w:rPr>
          <w:rFonts w:hint="eastAsia"/>
        </w:rPr>
        <w:t>字）（傍線部がなければ５点減点）</w:t>
      </w:r>
    </w:p>
    <w:p w:rsidR="00871801" w:rsidRDefault="00871801" w:rsidP="00871801">
      <w:r>
        <w:rPr>
          <w:rFonts w:hint="eastAsia"/>
        </w:rPr>
        <w:t>問２　人は、</w:t>
      </w:r>
      <w:r w:rsidRPr="00B87B7A">
        <w:rPr>
          <w:rFonts w:hint="eastAsia"/>
          <w:u w:val="single"/>
        </w:rPr>
        <w:t>たとえ肉親であっても</w:t>
      </w:r>
      <w:r>
        <w:rPr>
          <w:rFonts w:hint="eastAsia"/>
        </w:rPr>
        <w:t>他者の心の動きや変化を知ることなどできないということ。（</w:t>
      </w:r>
      <w:r w:rsidRPr="0008698D">
        <w:rPr>
          <w:rFonts w:hint="eastAsia"/>
          <w:eastAsianLayout w:id="1470859777" w:vert="1" w:vertCompress="1"/>
        </w:rPr>
        <w:t>40</w:t>
      </w:r>
      <w:r>
        <w:rPr>
          <w:rFonts w:hint="eastAsia"/>
        </w:rPr>
        <w:t>字）（傍線部がなければ３点減点）</w:t>
      </w:r>
    </w:p>
    <w:p w:rsidR="00871801" w:rsidRDefault="00871801" w:rsidP="00871801">
      <w:r>
        <w:rPr>
          <w:rFonts w:hint="eastAsia"/>
        </w:rPr>
        <w:t>問３　イ</w:t>
      </w:r>
    </w:p>
    <w:p w:rsidR="00871801" w:rsidRDefault="00871801" w:rsidP="00871801">
      <w:r>
        <w:rPr>
          <w:rFonts w:hint="eastAsia"/>
        </w:rPr>
        <w:t>問４　他者と行き交おうとする</w:t>
      </w:r>
    </w:p>
    <w:p w:rsidR="00871801" w:rsidRDefault="00871801" w:rsidP="00871801">
      <w:r>
        <w:rPr>
          <w:rFonts w:hint="eastAsia"/>
        </w:rPr>
        <w:t>問５　根本的（原理的・絶対的）に断絶している（</w:t>
      </w:r>
      <w:r w:rsidRPr="0008698D">
        <w:rPr>
          <w:rFonts w:hint="eastAsia"/>
          <w:eastAsianLayout w:id="1470859778" w:vert="1" w:vertCompress="1"/>
        </w:rPr>
        <w:t>10</w:t>
      </w:r>
      <w:r>
        <w:rPr>
          <w:rFonts w:hint="eastAsia"/>
        </w:rPr>
        <w:t>字）</w:t>
      </w:r>
    </w:p>
    <w:p w:rsidR="00871801" w:rsidRDefault="00871801" w:rsidP="00871801">
      <w:r>
        <w:rPr>
          <w:rFonts w:hint="eastAsia"/>
        </w:rPr>
        <w:t>問６　オ</w:t>
      </w:r>
    </w:p>
    <w:p w:rsidR="00871801" w:rsidRDefault="00871801" w:rsidP="00871801"/>
    <w:p w:rsidR="00871801" w:rsidRDefault="00871801" w:rsidP="00871801">
      <w:r>
        <w:rPr>
          <w:rFonts w:hint="eastAsia"/>
        </w:rPr>
        <w:t>【現代文読解用語</w:t>
      </w:r>
      <w:r w:rsidRPr="0008698D">
        <w:rPr>
          <w:rFonts w:hint="eastAsia"/>
          <w:w w:val="90"/>
          <w:eastAsianLayout w:id="1470860032" w:vert="1" w:vertCompress="1"/>
        </w:rPr>
        <w:t>200</w:t>
      </w:r>
      <w:r>
        <w:rPr>
          <w:rFonts w:hint="eastAsia"/>
        </w:rPr>
        <w:t>】</w:t>
      </w:r>
    </w:p>
    <w:p w:rsidR="00871801" w:rsidRDefault="00871801" w:rsidP="00871801">
      <w:r>
        <w:rPr>
          <w:rFonts w:hint="eastAsia"/>
        </w:rPr>
        <w:t>問　次の言葉の意味をそれぞれ後から選べ。</w:t>
      </w:r>
    </w:p>
    <w:p w:rsidR="00871801" w:rsidRDefault="00871801" w:rsidP="00871801">
      <w:r w:rsidRPr="00B87B7A">
        <w:rPr>
          <w:rFonts w:hint="eastAsia"/>
          <w:eastAsianLayout w:id="1640734208" w:vert="1" w:vertCompress="1"/>
        </w:rPr>
        <w:t>98</w:t>
      </w:r>
      <w:r>
        <w:rPr>
          <w:rFonts w:hint="eastAsia"/>
        </w:rPr>
        <w:t>保証（　　）</w:t>
      </w:r>
    </w:p>
    <w:p w:rsidR="00871801" w:rsidRDefault="00871801" w:rsidP="00871801">
      <w:r w:rsidRPr="00B87B7A">
        <w:rPr>
          <w:rFonts w:hint="eastAsia"/>
          <w:eastAsianLayout w:id="1640734209" w:vert="1" w:vertCompress="1"/>
        </w:rPr>
        <w:t>99</w:t>
      </w:r>
      <w:r>
        <w:rPr>
          <w:rFonts w:hint="eastAsia"/>
        </w:rPr>
        <w:t>補償（　　）</w:t>
      </w:r>
    </w:p>
    <w:p w:rsidR="00871801" w:rsidRDefault="00871801" w:rsidP="00871801">
      <w:r w:rsidRPr="00B87B7A">
        <w:rPr>
          <w:rFonts w:hint="eastAsia"/>
          <w:w w:val="89"/>
          <w:eastAsianLayout w:id="1640734210" w:vert="1" w:vertCompress="1"/>
        </w:rPr>
        <w:t>100</w:t>
      </w:r>
      <w:r>
        <w:rPr>
          <w:rFonts w:hint="eastAsia"/>
        </w:rPr>
        <w:t>保障（　　）</w:t>
      </w:r>
    </w:p>
    <w:p w:rsidR="00871801" w:rsidRDefault="00871801" w:rsidP="00871801">
      <w:r w:rsidRPr="00B87B7A">
        <w:rPr>
          <w:rFonts w:hint="eastAsia"/>
          <w:w w:val="89"/>
          <w:eastAsianLayout w:id="1640734211" w:vert="1" w:vertCompress="1"/>
        </w:rPr>
        <w:t>101</w:t>
      </w:r>
      <w:r>
        <w:rPr>
          <w:rFonts w:hint="eastAsia"/>
        </w:rPr>
        <w:t>対象（　　）</w:t>
      </w:r>
    </w:p>
    <w:p w:rsidR="00871801" w:rsidRDefault="00871801" w:rsidP="00871801">
      <w:r w:rsidRPr="00B87B7A">
        <w:rPr>
          <w:rFonts w:hint="eastAsia"/>
          <w:w w:val="89"/>
          <w:eastAsianLayout w:id="1640734212" w:vert="1" w:vertCompress="1"/>
        </w:rPr>
        <w:t>102</w:t>
      </w:r>
      <w:r>
        <w:rPr>
          <w:rFonts w:hint="eastAsia"/>
        </w:rPr>
        <w:t>対称（　　）</w:t>
      </w:r>
    </w:p>
    <w:p w:rsidR="00871801" w:rsidRDefault="00871801" w:rsidP="00871801">
      <w:r w:rsidRPr="00B87B7A">
        <w:rPr>
          <w:rFonts w:hint="eastAsia"/>
          <w:w w:val="89"/>
          <w:eastAsianLayout w:id="1640734213" w:vert="1" w:vertCompress="1"/>
        </w:rPr>
        <w:t>103</w:t>
      </w:r>
      <w:r>
        <w:rPr>
          <w:rFonts w:hint="eastAsia"/>
        </w:rPr>
        <w:t>対照（　　）</w:t>
      </w:r>
    </w:p>
    <w:p w:rsidR="00871801" w:rsidRDefault="00871801" w:rsidP="00871801">
      <w:r w:rsidRPr="00B87B7A">
        <w:rPr>
          <w:rFonts w:hint="eastAsia"/>
          <w:w w:val="89"/>
          <w:eastAsianLayout w:id="1640734214" w:vert="1" w:vertCompress="1"/>
        </w:rPr>
        <w:t>104</w:t>
      </w:r>
      <w:r>
        <w:rPr>
          <w:rFonts w:hint="eastAsia"/>
        </w:rPr>
        <w:t>志向（　　）</w:t>
      </w:r>
    </w:p>
    <w:p w:rsidR="00B87B7A" w:rsidRDefault="00871801" w:rsidP="00871801">
      <w:r w:rsidRPr="00B87B7A">
        <w:rPr>
          <w:rFonts w:hint="eastAsia"/>
          <w:w w:val="89"/>
          <w:eastAsianLayout w:id="1640734215" w:vert="1" w:vertCompress="1"/>
        </w:rPr>
        <w:t>105</w:t>
      </w:r>
      <w:r>
        <w:rPr>
          <w:rFonts w:hint="eastAsia"/>
        </w:rPr>
        <w:t>指向（　　）</w:t>
      </w:r>
    </w:p>
    <w:p w:rsidR="00B87B7A" w:rsidRDefault="00871801" w:rsidP="00B87B7A">
      <w:pPr>
        <w:ind w:firstLineChars="100" w:firstLine="210"/>
      </w:pPr>
      <w:r>
        <w:rPr>
          <w:rFonts w:hint="eastAsia"/>
        </w:rPr>
        <w:t>ア　損害などを償うこと。</w:t>
      </w:r>
    </w:p>
    <w:p w:rsidR="00871801" w:rsidRDefault="00871801" w:rsidP="00B87B7A">
      <w:pPr>
        <w:ind w:firstLineChars="100" w:firstLine="210"/>
      </w:pPr>
      <w:r>
        <w:rPr>
          <w:rFonts w:hint="eastAsia"/>
        </w:rPr>
        <w:t>イ　責任を負うこと。</w:t>
      </w:r>
    </w:p>
    <w:p w:rsidR="00871801" w:rsidRDefault="00871801" w:rsidP="00B87B7A">
      <w:pPr>
        <w:ind w:firstLineChars="100" w:firstLine="210"/>
      </w:pPr>
      <w:r>
        <w:rPr>
          <w:rFonts w:hint="eastAsia"/>
        </w:rPr>
        <w:t>ウ　損なわれないように保つこと。</w:t>
      </w:r>
    </w:p>
    <w:p w:rsidR="00B87B7A" w:rsidRDefault="00871801" w:rsidP="00B87B7A">
      <w:pPr>
        <w:ind w:firstLineChars="100" w:firstLine="210"/>
      </w:pPr>
      <w:r>
        <w:rPr>
          <w:rFonts w:hint="eastAsia"/>
        </w:rPr>
        <w:t>エ　シンメトリー</w:t>
      </w:r>
    </w:p>
    <w:p w:rsidR="00B87B7A" w:rsidRDefault="00871801" w:rsidP="00B87B7A">
      <w:pPr>
        <w:ind w:firstLineChars="100" w:firstLine="210"/>
      </w:pPr>
      <w:r>
        <w:rPr>
          <w:rFonts w:hint="eastAsia"/>
        </w:rPr>
        <w:t>オ　コントラスト</w:t>
      </w:r>
    </w:p>
    <w:p w:rsidR="00871801" w:rsidRDefault="00871801" w:rsidP="00B87B7A">
      <w:pPr>
        <w:ind w:firstLineChars="100" w:firstLine="210"/>
      </w:pPr>
      <w:r>
        <w:rPr>
          <w:rFonts w:hint="eastAsia"/>
        </w:rPr>
        <w:t>カ　意識作用が向けられるもの。目標。相手。</w:t>
      </w:r>
    </w:p>
    <w:p w:rsidR="00871801" w:rsidRDefault="00871801" w:rsidP="00B87B7A">
      <w:pPr>
        <w:ind w:firstLineChars="100" w:firstLine="210"/>
      </w:pPr>
      <w:r>
        <w:rPr>
          <w:rFonts w:hint="eastAsia"/>
        </w:rPr>
        <w:t>キ　ある方向を目指して向かうこと。</w:t>
      </w:r>
    </w:p>
    <w:p w:rsidR="00871801" w:rsidRDefault="00871801" w:rsidP="00B87B7A">
      <w:pPr>
        <w:ind w:firstLineChars="100" w:firstLine="210"/>
      </w:pPr>
      <w:r>
        <w:rPr>
          <w:rFonts w:hint="eastAsia"/>
        </w:rPr>
        <w:t>ク　心を目的に向けること。</w:t>
      </w:r>
    </w:p>
    <w:p w:rsidR="00871801" w:rsidRDefault="00871801" w:rsidP="00871801"/>
    <w:p w:rsidR="00871801" w:rsidRDefault="00871801" w:rsidP="00871801">
      <w:r>
        <w:rPr>
          <w:rFonts w:hint="eastAsia"/>
        </w:rPr>
        <w:lastRenderedPageBreak/>
        <w:t>【解答】</w:t>
      </w:r>
    </w:p>
    <w:p w:rsidR="00871801" w:rsidRDefault="00871801" w:rsidP="00871801">
      <w:r w:rsidRPr="00B87B7A">
        <w:rPr>
          <w:rFonts w:hint="eastAsia"/>
          <w:eastAsianLayout w:id="1640733696" w:vert="1" w:vertCompress="1"/>
        </w:rPr>
        <w:t>98</w:t>
      </w:r>
      <w:r>
        <w:rPr>
          <w:rFonts w:hint="eastAsia"/>
        </w:rPr>
        <w:t xml:space="preserve">イ　</w:t>
      </w:r>
      <w:r w:rsidRPr="00B87B7A">
        <w:rPr>
          <w:rFonts w:hint="eastAsia"/>
          <w:eastAsianLayout w:id="1640733952" w:vert="1" w:vertCompress="1"/>
        </w:rPr>
        <w:t>99</w:t>
      </w:r>
      <w:r>
        <w:rPr>
          <w:rFonts w:hint="eastAsia"/>
        </w:rPr>
        <w:t xml:space="preserve">ア　</w:t>
      </w:r>
      <w:r w:rsidRPr="00B87B7A">
        <w:rPr>
          <w:rFonts w:hint="eastAsia"/>
          <w:w w:val="89"/>
          <w:eastAsianLayout w:id="1640733953" w:vert="1" w:vertCompress="1"/>
        </w:rPr>
        <w:t>100</w:t>
      </w:r>
      <w:r>
        <w:rPr>
          <w:rFonts w:hint="eastAsia"/>
        </w:rPr>
        <w:t xml:space="preserve">ウ　</w:t>
      </w:r>
      <w:r w:rsidRPr="00B87B7A">
        <w:rPr>
          <w:rFonts w:hint="eastAsia"/>
          <w:w w:val="89"/>
          <w:eastAsianLayout w:id="1640733954" w:vert="1" w:vertCompress="1"/>
        </w:rPr>
        <w:t>101</w:t>
      </w:r>
      <w:r>
        <w:rPr>
          <w:rFonts w:hint="eastAsia"/>
        </w:rPr>
        <w:t xml:space="preserve">カ　</w:t>
      </w:r>
      <w:r w:rsidRPr="00B87B7A">
        <w:rPr>
          <w:rFonts w:hint="eastAsia"/>
          <w:w w:val="89"/>
          <w:eastAsianLayout w:id="1640733955" w:vert="1" w:vertCompress="1"/>
        </w:rPr>
        <w:t>102</w:t>
      </w:r>
      <w:r>
        <w:rPr>
          <w:rFonts w:hint="eastAsia"/>
        </w:rPr>
        <w:t xml:space="preserve">エ　</w:t>
      </w:r>
      <w:r w:rsidRPr="00B87B7A">
        <w:rPr>
          <w:rFonts w:hint="eastAsia"/>
          <w:w w:val="89"/>
          <w:eastAsianLayout w:id="1640733956" w:vert="1" w:vertCompress="1"/>
        </w:rPr>
        <w:t>103</w:t>
      </w:r>
      <w:r>
        <w:rPr>
          <w:rFonts w:hint="eastAsia"/>
        </w:rPr>
        <w:t xml:space="preserve">オ　</w:t>
      </w:r>
      <w:r w:rsidRPr="00B87B7A">
        <w:rPr>
          <w:rFonts w:hint="eastAsia"/>
          <w:w w:val="89"/>
          <w:eastAsianLayout w:id="1640733957" w:vert="1" w:vertCompress="1"/>
        </w:rPr>
        <w:t>104</w:t>
      </w:r>
      <w:r>
        <w:rPr>
          <w:rFonts w:hint="eastAsia"/>
        </w:rPr>
        <w:t xml:space="preserve">ク　</w:t>
      </w:r>
      <w:r w:rsidRPr="00B87B7A">
        <w:rPr>
          <w:rFonts w:hint="eastAsia"/>
          <w:w w:val="89"/>
          <w:eastAsianLayout w:id="1640733958" w:vert="1" w:vertCompress="1"/>
        </w:rPr>
        <w:t>105</w:t>
      </w:r>
      <w:r>
        <w:rPr>
          <w:rFonts w:hint="eastAsia"/>
        </w:rPr>
        <w:t>キ</w:t>
      </w:r>
    </w:p>
    <w:p w:rsidR="00871801" w:rsidRDefault="00871801" w:rsidP="00871801"/>
    <w:p w:rsidR="00871801" w:rsidRDefault="00871801" w:rsidP="00871801"/>
    <w:p w:rsidR="00871801" w:rsidRDefault="00871801" w:rsidP="00871801">
      <w:r>
        <w:rPr>
          <w:rFonts w:hint="eastAsia"/>
        </w:rPr>
        <w:t>〔要　約〕</w:t>
      </w:r>
      <w:r>
        <w:rPr>
          <w:rFonts w:hint="eastAsia"/>
        </w:rPr>
        <w:cr/>
        <w:t xml:space="preserve">　具体例は省略し、筆者の考察と結論を端的にまとめる。よって、［１］～［５］段落は要約には用いない。</w:t>
      </w:r>
      <w:r>
        <w:rPr>
          <w:rFonts w:hint="eastAsia"/>
        </w:rPr>
        <w:cr/>
        <w:t xml:space="preserve">　　　　　　↓</w:t>
      </w:r>
      <w:r>
        <w:rPr>
          <w:rFonts w:hint="eastAsia"/>
        </w:rPr>
        <w:cr/>
        <w:t xml:space="preserve">　人はお互いの心を決してのぞき見ることのできない「断絶」の世界の中で生きており、それを何とか乗り越えようとして他者の心を仮想し、人との関係を取り結ぼうとする。それが、人間が生きるということなのである。（</w:t>
      </w:r>
      <w:r w:rsidRPr="0008698D">
        <w:rPr>
          <w:rFonts w:hint="eastAsia"/>
          <w:eastAsianLayout w:id="1470860288" w:vert="1" w:vertCompress="1"/>
        </w:rPr>
        <w:t>99</w:t>
      </w:r>
      <w:r>
        <w:rPr>
          <w:rFonts w:hint="eastAsia"/>
        </w:rPr>
        <w:t>字）</w:t>
      </w:r>
      <w:r>
        <w:rPr>
          <w:rFonts w:hint="eastAsia"/>
        </w:rPr>
        <w:cr/>
      </w:r>
      <w:r>
        <w:rPr>
          <w:rFonts w:hint="eastAsia"/>
        </w:rPr>
        <w:cr/>
        <w:t>〈筆者＆出典〉茂木健一郎（もぎ・けんいちろう）一九六二（昭和</w:t>
      </w:r>
      <w:r w:rsidRPr="0008698D">
        <w:rPr>
          <w:rFonts w:hint="eastAsia"/>
          <w:eastAsianLayout w:id="1470860289" w:vert="1" w:vertCompress="1"/>
        </w:rPr>
        <w:t>37</w:t>
      </w:r>
      <w:r>
        <w:rPr>
          <w:rFonts w:hint="eastAsia"/>
        </w:rPr>
        <w:t>）年東京都生まれ。脳科学者。理学博士。東京大学理学部、法学部卒業。東京大学大学院理学系研究科物理学専攻課程修了。ソニーコンピューターサイエンス研究所シニアリサーチャー。専門は脳科学、認知科学。「クオリア」（感覚の持つ質感）をキーワードとして脳と心の関係を研究するとともに、文芸評論、美術評論にも取り組んでいる。本文は、『脳と仮想』（新潮社、二〇〇七年）より。</w:t>
      </w:r>
    </w:p>
    <w:p w:rsidR="00871801" w:rsidRDefault="00871801" w:rsidP="00871801"/>
    <w:p w:rsidR="00871801" w:rsidRDefault="00871801" w:rsidP="00871801"/>
    <w:p w:rsidR="00871801" w:rsidRDefault="00871801" w:rsidP="00871801"/>
    <w:p w:rsidR="00871801" w:rsidRDefault="00871801" w:rsidP="00871801">
      <w:r>
        <w:rPr>
          <w:rFonts w:hint="eastAsia"/>
        </w:rPr>
        <w:t>☆「セオラム　補充問題」問題は次の３種類があります。</w:t>
      </w:r>
    </w:p>
    <w:p w:rsidR="00871801" w:rsidRDefault="00871801" w:rsidP="00871801">
      <w:r>
        <w:rPr>
          <w:rFonts w:hint="eastAsia"/>
        </w:rPr>
        <w:t xml:space="preserve">　＊差し替え　　　……　当該の問と差し替えるもの</w:t>
      </w:r>
    </w:p>
    <w:p w:rsidR="00871801" w:rsidRDefault="00871801" w:rsidP="00871801">
      <w:r>
        <w:rPr>
          <w:rFonts w:hint="eastAsia"/>
        </w:rPr>
        <w:t xml:space="preserve">　＊追加　　　　　……　同じ問いで追加された問題</w:t>
      </w:r>
    </w:p>
    <w:p w:rsidR="00871801" w:rsidRDefault="00871801" w:rsidP="00871801">
      <w:r>
        <w:rPr>
          <w:rFonts w:hint="eastAsia"/>
        </w:rPr>
        <w:t xml:space="preserve">　＊新問　　　　　……　追加が可能な新たな問題</w:t>
      </w:r>
    </w:p>
    <w:p w:rsidR="00871801" w:rsidRDefault="00871801" w:rsidP="00871801"/>
    <w:p w:rsidR="00871801" w:rsidRDefault="00871801" w:rsidP="00871801">
      <w:r>
        <w:rPr>
          <w:rFonts w:hint="eastAsia"/>
        </w:rPr>
        <w:t>＊差し替え</w:t>
      </w:r>
    </w:p>
    <w:p w:rsidR="00871801" w:rsidRDefault="00871801" w:rsidP="0008698D">
      <w:pPr>
        <w:pStyle w:val="a8"/>
        <w:ind w:left="210" w:hanging="210"/>
      </w:pPr>
      <w:r>
        <w:rPr>
          <w:rFonts w:hint="eastAsia"/>
        </w:rPr>
        <w:t xml:space="preserve">問４　</w:t>
      </w:r>
      <w:r w:rsidR="0008698D" w:rsidRPr="0008698D">
        <w:rPr>
          <w:rFonts w:hint="eastAsia"/>
          <w:eastAsianLayout w:id="1470860290" w:vert="1" w:vertCompress="1"/>
        </w:rPr>
        <w:t>2</w:t>
      </w:r>
      <w:r w:rsidR="0008698D" w:rsidRPr="0008698D">
        <w:rPr>
          <w:eastAsianLayout w:id="1470860290" w:vert="1" w:vertCompress="1"/>
        </w:rPr>
        <w:t>5</w:t>
      </w:r>
      <w:r>
        <w:rPr>
          <w:rFonts w:hint="eastAsia"/>
        </w:rPr>
        <w:t>行目「他者と行き交おうとする」を比喩的に言い換えている箇所を、本文中から抜き出せ。</w:t>
      </w:r>
    </w:p>
    <w:p w:rsidR="00871801" w:rsidRDefault="00871801" w:rsidP="00871801">
      <w:r>
        <w:rPr>
          <w:rFonts w:hint="eastAsia"/>
        </w:rPr>
        <w:t>［答］か細い糸を結ぶ</w:t>
      </w:r>
    </w:p>
    <w:p w:rsidR="00871801" w:rsidRDefault="00871801" w:rsidP="00871801"/>
    <w:p w:rsidR="00871801" w:rsidRDefault="00871801" w:rsidP="00871801">
      <w:r>
        <w:rPr>
          <w:rFonts w:hint="eastAsia"/>
        </w:rPr>
        <w:t>＊新問</w:t>
      </w:r>
    </w:p>
    <w:p w:rsidR="008C04B1" w:rsidRDefault="00871801" w:rsidP="008C04B1">
      <w:pPr>
        <w:pStyle w:val="a8"/>
        <w:ind w:left="210" w:hanging="210"/>
      </w:pPr>
      <w:r>
        <w:rPr>
          <w:rFonts w:hint="eastAsia"/>
        </w:rPr>
        <w:lastRenderedPageBreak/>
        <w:t xml:space="preserve">問７　</w:t>
      </w:r>
      <w:r w:rsidR="0008698D" w:rsidRPr="0008698D">
        <w:rPr>
          <w:rFonts w:hint="eastAsia"/>
          <w:eastAsianLayout w:id="1470860290" w:vert="1" w:vertCompress="1"/>
        </w:rPr>
        <w:t>2</w:t>
      </w:r>
      <w:r w:rsidR="0008698D" w:rsidRPr="0008698D">
        <w:rPr>
          <w:eastAsianLayout w:id="1470860290" w:vert="1" w:vertCompress="1"/>
        </w:rPr>
        <w:t>5</w:t>
      </w:r>
      <w:r>
        <w:rPr>
          <w:rFonts w:hint="eastAsia"/>
        </w:rPr>
        <w:t>行目「他者の心という仮想」について、筆者はどのような認識（意図）を持って「他者の心」を「仮想」と呼んだのか、その説明として最も適当なものを次から一つ選べ。</w:t>
      </w:r>
    </w:p>
    <w:p w:rsidR="008C04B1" w:rsidRDefault="00871801" w:rsidP="008C04B1">
      <w:pPr>
        <w:pStyle w:val="a8"/>
        <w:ind w:leftChars="100" w:left="420" w:hanging="210"/>
      </w:pPr>
      <w:r>
        <w:rPr>
          <w:rFonts w:hint="eastAsia"/>
        </w:rPr>
        <w:t>ア　私たちの持つ「個人的世界」などは、お互いに孤立しあってとても弱々しくもろいものではないか。</w:t>
      </w:r>
    </w:p>
    <w:p w:rsidR="008C04B1" w:rsidRDefault="00871801" w:rsidP="008C04B1">
      <w:pPr>
        <w:pStyle w:val="a8"/>
        <w:ind w:leftChars="100" w:left="420" w:hanging="210"/>
      </w:pPr>
      <w:r>
        <w:rPr>
          <w:rFonts w:hint="eastAsia"/>
        </w:rPr>
        <w:t>イ　「他者の心」などという、もともと存在しないものをあえて見るには想像する他ないではないか。</w:t>
      </w:r>
    </w:p>
    <w:p w:rsidR="008C04B1" w:rsidRDefault="00871801" w:rsidP="008C04B1">
      <w:pPr>
        <w:pStyle w:val="a8"/>
        <w:ind w:leftChars="100" w:left="420" w:hanging="210"/>
      </w:pPr>
      <w:r>
        <w:rPr>
          <w:rFonts w:hint="eastAsia"/>
        </w:rPr>
        <w:t>ウ　見えないものであったとしても、人は他人をなんとか理解して生きて行こうとするものではないか。</w:t>
      </w:r>
    </w:p>
    <w:p w:rsidR="008C04B1" w:rsidRDefault="00871801" w:rsidP="008C04B1">
      <w:pPr>
        <w:pStyle w:val="a8"/>
        <w:ind w:leftChars="100" w:left="420" w:hanging="210"/>
      </w:pPr>
      <w:r>
        <w:rPr>
          <w:rFonts w:hint="eastAsia"/>
        </w:rPr>
        <w:t>エ　「他者の心」は人間誰でも生きている内に見られるようになるとはとても言えないではないか。</w:t>
      </w:r>
    </w:p>
    <w:p w:rsidR="00871801" w:rsidRDefault="00871801" w:rsidP="008C04B1">
      <w:pPr>
        <w:pStyle w:val="a8"/>
        <w:ind w:leftChars="100" w:left="420" w:hanging="210"/>
      </w:pPr>
      <w:r>
        <w:rPr>
          <w:rFonts w:hint="eastAsia"/>
        </w:rPr>
        <w:t>オ　「他者の心」が見えないものならば、まだその存在が証明されたものとは言えないではないか。</w:t>
      </w:r>
    </w:p>
    <w:p w:rsidR="00871801" w:rsidRDefault="00871801" w:rsidP="00871801">
      <w:r>
        <w:rPr>
          <w:rFonts w:hint="eastAsia"/>
        </w:rPr>
        <w:t xml:space="preserve">［答］ウ　</w:t>
      </w:r>
    </w:p>
    <w:p w:rsidR="00871801" w:rsidRDefault="00871801" w:rsidP="00871801"/>
    <w:p w:rsidR="008C04B1" w:rsidRDefault="008C04B1" w:rsidP="00871801">
      <w:pPr>
        <w:rPr>
          <w:rFonts w:hint="eastAsia"/>
        </w:rPr>
      </w:pPr>
    </w:p>
    <w:p w:rsidR="00871801" w:rsidRDefault="00871801" w:rsidP="00871801">
      <w:r>
        <w:rPr>
          <w:rFonts w:hint="eastAsia"/>
        </w:rPr>
        <w:t>＊（語彙）追加</w:t>
      </w:r>
    </w:p>
    <w:p w:rsidR="00871801" w:rsidRDefault="00871801" w:rsidP="00871801">
      <w:r>
        <w:rPr>
          <w:rFonts w:hint="eastAsia"/>
        </w:rPr>
        <w:t xml:space="preserve">★１　</w:t>
      </w:r>
    </w:p>
    <w:p w:rsidR="00871801" w:rsidRDefault="00871801" w:rsidP="00871801">
      <w:r>
        <w:rPr>
          <w:rFonts w:hint="eastAsia"/>
        </w:rPr>
        <w:t>⑧　ソウ像力がたくましい。（　　）</w:t>
      </w:r>
    </w:p>
    <w:p w:rsidR="00871801" w:rsidRDefault="00871801" w:rsidP="00871801">
      <w:r>
        <w:rPr>
          <w:rFonts w:hint="eastAsia"/>
        </w:rPr>
        <w:t>［答］⑧想</w:t>
      </w:r>
    </w:p>
    <w:p w:rsidR="00871801" w:rsidRDefault="00871801" w:rsidP="00871801">
      <w:r>
        <w:rPr>
          <w:rFonts w:hint="eastAsia"/>
        </w:rPr>
        <w:t>★２</w:t>
      </w:r>
    </w:p>
    <w:p w:rsidR="00871801" w:rsidRDefault="00871801" w:rsidP="00871801">
      <w:r>
        <w:rPr>
          <w:rFonts w:hint="eastAsia"/>
        </w:rPr>
        <w:t>⑧　心を（　　）わせる。</w:t>
      </w:r>
    </w:p>
    <w:p w:rsidR="00871801" w:rsidRDefault="00871801" w:rsidP="00871801">
      <w:r>
        <w:rPr>
          <w:rFonts w:hint="eastAsia"/>
        </w:rPr>
        <w:t>［答］⑧合</w:t>
      </w:r>
    </w:p>
    <w:p w:rsidR="00871801" w:rsidRDefault="00871801" w:rsidP="00871801"/>
    <w:p w:rsidR="008C04B1" w:rsidRDefault="008C04B1" w:rsidP="00871801">
      <w:pPr>
        <w:rPr>
          <w:rFonts w:hint="eastAsia"/>
        </w:rPr>
      </w:pPr>
      <w:bookmarkStart w:id="0" w:name="_GoBack"/>
      <w:bookmarkEnd w:id="0"/>
    </w:p>
    <w:p w:rsidR="00871801" w:rsidRDefault="00871801" w:rsidP="00871801">
      <w:r>
        <w:rPr>
          <w:rFonts w:hint="eastAsia"/>
        </w:rPr>
        <w:t>■要約の方法　★段落関係をつかむ</w:t>
      </w:r>
    </w:p>
    <w:p w:rsidR="00871801" w:rsidRDefault="00871801" w:rsidP="00871801">
      <w:r>
        <w:rPr>
          <w:rFonts w:hint="eastAsia"/>
        </w:rPr>
        <w:t>《本文を形式段落８段落に分けて考える》</w:t>
      </w:r>
    </w:p>
    <w:p w:rsidR="00871801" w:rsidRDefault="00871801" w:rsidP="00871801">
      <w:r>
        <w:rPr>
          <w:rFonts w:hint="eastAsia"/>
        </w:rPr>
        <w:t>［１］　人生を振り返ると、「他者の心は絶対不可視である」という命題を前提に世界を考えようと思ったのは、最近のことである。</w:t>
      </w:r>
    </w:p>
    <w:p w:rsidR="00871801" w:rsidRDefault="00871801" w:rsidP="00871801">
      <w:r>
        <w:rPr>
          <w:rFonts w:hint="eastAsia"/>
        </w:rPr>
        <w:t>［２］　子供を見て、自分も自分の親も子供の内面生活など何も判っていなかったと判り、簡単なことだが、そんなことほど判らないのではないかと思った。</w:t>
      </w:r>
    </w:p>
    <w:p w:rsidR="00871801" w:rsidRDefault="00871801" w:rsidP="00871801">
      <w:r>
        <w:rPr>
          <w:rFonts w:hint="eastAsia"/>
        </w:rPr>
        <w:t>［３］　自分が小学校の時、他の子供は自分とは全く違う内面生活を送っていることに思い至ったが、それは親も知らなかったのだから、同じように自分の子供の心の変化も、自分は全く判らない。</w:t>
      </w:r>
    </w:p>
    <w:p w:rsidR="00871801" w:rsidRDefault="00871801" w:rsidP="00871801">
      <w:r>
        <w:rPr>
          <w:rFonts w:hint="eastAsia"/>
        </w:rPr>
        <w:t>［４］　そんな当たり前のことに気づかない人間の心のあり方は、不思議である。</w:t>
      </w:r>
    </w:p>
    <w:p w:rsidR="00871801" w:rsidRDefault="00871801" w:rsidP="00871801">
      <w:r>
        <w:rPr>
          <w:rFonts w:hint="eastAsia"/>
        </w:rPr>
        <w:lastRenderedPageBreak/>
        <w:t>［５］　人間にはまだまだ気がついていない当たり前のことがあるに違いない。</w:t>
      </w:r>
    </w:p>
    <w:p w:rsidR="00871801" w:rsidRDefault="00871801" w:rsidP="00871801">
      <w:r>
        <w:rPr>
          <w:rFonts w:hint="eastAsia"/>
        </w:rPr>
        <w:t>［６］　この世界は絶対的に断絶していて、他者の心をのぞき込むことはできないが、人はそれを克服しようとして「他者の心」を仮想する。</w:t>
      </w:r>
    </w:p>
    <w:p w:rsidR="00871801" w:rsidRDefault="00871801" w:rsidP="00871801">
      <w:r>
        <w:rPr>
          <w:rFonts w:hint="eastAsia"/>
        </w:rPr>
        <w:t>［７］　私たちは断絶を何とか乗りこえて他者と行き交おうとする中で、他者の心を「仮想」するのだ。</w:t>
      </w:r>
    </w:p>
    <w:p w:rsidR="00871801" w:rsidRDefault="00871801" w:rsidP="00871801">
      <w:r>
        <w:rPr>
          <w:rFonts w:hint="eastAsia"/>
        </w:rPr>
        <w:t>［８］　それが人間が生きるということなのである。</w:t>
      </w:r>
    </w:p>
    <w:p w:rsidR="00871801" w:rsidRDefault="00871801" w:rsidP="00871801">
      <w:r>
        <w:rPr>
          <w:rFonts w:hint="eastAsia"/>
        </w:rPr>
        <w:t xml:space="preserve">　　　　　↓</w:t>
      </w:r>
    </w:p>
    <w:p w:rsidR="00871801" w:rsidRDefault="00871801" w:rsidP="00871801">
      <w:r>
        <w:rPr>
          <w:rFonts w:hint="eastAsia"/>
        </w:rPr>
        <w:t>《この中で（体験的）具体例は省略し、結論だけをまとめる。したがって［２］、［３］、［４］、［５］段落は、要約には用いない》</w:t>
      </w:r>
    </w:p>
    <w:p w:rsidR="00871801" w:rsidRDefault="00871801" w:rsidP="00871801">
      <w:r>
        <w:rPr>
          <w:rFonts w:hint="eastAsia"/>
        </w:rPr>
        <w:t xml:space="preserve">　　　　　↓</w:t>
      </w:r>
    </w:p>
    <w:p w:rsidR="00871801" w:rsidRDefault="00871801" w:rsidP="00871801">
      <w:r>
        <w:rPr>
          <w:rFonts w:hint="eastAsia"/>
        </w:rPr>
        <w:t>■本文の要約■</w:t>
      </w:r>
    </w:p>
    <w:p w:rsidR="00871801" w:rsidRDefault="00871801" w:rsidP="00871801">
      <w:r>
        <w:rPr>
          <w:rFonts w:hint="eastAsia"/>
        </w:rPr>
        <w:t>人はお互いの心を決してのぞき込むことのできない「断絶」の世界で生きている。私たちは、その断絶を何とか乗りこえようとして他者の心を「仮想」し、人との関係を結ぼうとする。それが人間が生きるということである。（</w:t>
      </w:r>
      <w:r w:rsidRPr="0008698D">
        <w:rPr>
          <w:rFonts w:hint="eastAsia"/>
          <w:w w:val="90"/>
          <w:eastAsianLayout w:id="1470860544" w:vert="1" w:vertCompress="1"/>
        </w:rPr>
        <w:t>101</w:t>
      </w:r>
      <w:r>
        <w:rPr>
          <w:rFonts w:hint="eastAsia"/>
        </w:rPr>
        <w:t>字）</w:t>
      </w:r>
    </w:p>
    <w:p w:rsidR="00871801" w:rsidRDefault="00871801" w:rsidP="00871801"/>
    <w:p w:rsidR="00871801" w:rsidRDefault="00871801" w:rsidP="00871801"/>
    <w:p w:rsidR="00FB3133" w:rsidRPr="00871801" w:rsidRDefault="00FB3133"/>
    <w:sectPr w:rsidR="00FB3133" w:rsidRPr="00871801"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8EA" w:rsidRDefault="001E68EA" w:rsidP="005364C3">
      <w:pPr>
        <w:spacing w:line="240" w:lineRule="auto"/>
      </w:pPr>
      <w:r>
        <w:separator/>
      </w:r>
    </w:p>
  </w:endnote>
  <w:endnote w:type="continuationSeparator" w:id="0">
    <w:p w:rsidR="001E68EA" w:rsidRDefault="001E68E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8EA" w:rsidRDefault="001E68EA" w:rsidP="005364C3">
      <w:pPr>
        <w:spacing w:line="240" w:lineRule="auto"/>
      </w:pPr>
      <w:r>
        <w:separator/>
      </w:r>
    </w:p>
  </w:footnote>
  <w:footnote w:type="continuationSeparator" w:id="0">
    <w:p w:rsidR="001E68EA" w:rsidRDefault="001E68E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8698D"/>
    <w:rsid w:val="001A582E"/>
    <w:rsid w:val="001E68EA"/>
    <w:rsid w:val="005031C8"/>
    <w:rsid w:val="005364C3"/>
    <w:rsid w:val="006013F7"/>
    <w:rsid w:val="00645D18"/>
    <w:rsid w:val="006C5DB4"/>
    <w:rsid w:val="00844543"/>
    <w:rsid w:val="00871801"/>
    <w:rsid w:val="008C04B1"/>
    <w:rsid w:val="008F7784"/>
    <w:rsid w:val="00B42DF3"/>
    <w:rsid w:val="00B87B7A"/>
    <w:rsid w:val="00D4536A"/>
    <w:rsid w:val="00D82F83"/>
    <w:rsid w:val="00DE4853"/>
    <w:rsid w:val="00E167AC"/>
    <w:rsid w:val="00E36C89"/>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7431237"/>
  <w15:docId w15:val="{DA45387D-E1FB-46FB-8D99-BE9153092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502613">
      <w:bodyDiv w:val="1"/>
      <w:marLeft w:val="0"/>
      <w:marRight w:val="0"/>
      <w:marTop w:val="0"/>
      <w:marBottom w:val="0"/>
      <w:divBdr>
        <w:top w:val="none" w:sz="0" w:space="0" w:color="auto"/>
        <w:left w:val="none" w:sz="0" w:space="0" w:color="auto"/>
        <w:bottom w:val="none" w:sz="0" w:space="0" w:color="auto"/>
        <w:right w:val="none" w:sz="0" w:space="0" w:color="auto"/>
      </w:divBdr>
    </w:div>
    <w:div w:id="744450519">
      <w:bodyDiv w:val="1"/>
      <w:marLeft w:val="0"/>
      <w:marRight w:val="0"/>
      <w:marTop w:val="0"/>
      <w:marBottom w:val="0"/>
      <w:divBdr>
        <w:top w:val="none" w:sz="0" w:space="0" w:color="auto"/>
        <w:left w:val="none" w:sz="0" w:space="0" w:color="auto"/>
        <w:bottom w:val="none" w:sz="0" w:space="0" w:color="auto"/>
        <w:right w:val="none" w:sz="0" w:space="0" w:color="auto"/>
      </w:divBdr>
    </w:div>
    <w:div w:id="1065646963">
      <w:bodyDiv w:val="1"/>
      <w:marLeft w:val="0"/>
      <w:marRight w:val="0"/>
      <w:marTop w:val="0"/>
      <w:marBottom w:val="0"/>
      <w:divBdr>
        <w:top w:val="none" w:sz="0" w:space="0" w:color="auto"/>
        <w:left w:val="none" w:sz="0" w:space="0" w:color="auto"/>
        <w:bottom w:val="none" w:sz="0" w:space="0" w:color="auto"/>
        <w:right w:val="none" w:sz="0" w:space="0" w:color="auto"/>
      </w:divBdr>
    </w:div>
    <w:div w:id="18048819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733</Words>
  <Characters>4179</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2017-07-12T11:01:00Z</dcterms:created>
  <dcterms:modified xsi:type="dcterms:W3CDTF">2018-01-25T06:39:00Z</dcterms:modified>
</cp:coreProperties>
</file>