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0BCA5" w14:textId="083CEF3B" w:rsidR="00967C3E" w:rsidRDefault="00673FCC" w:rsidP="00673FCC">
      <w:pPr>
        <w:spacing w:line="560" w:lineRule="exact"/>
      </w:pPr>
      <w:r>
        <w:rPr>
          <w:rFonts w:hint="eastAsia"/>
        </w:rPr>
        <w:t xml:space="preserve">９　</w:t>
      </w:r>
      <w:r w:rsidR="00967C3E" w:rsidRPr="00AF0FC1">
        <w:rPr>
          <w:rFonts w:hint="eastAsia"/>
        </w:rPr>
        <w:t xml:space="preserve">次の文章を読んで、後の問いに答えよ。　</w:t>
      </w:r>
      <w:r>
        <w:rPr>
          <w:rFonts w:hint="eastAsia"/>
        </w:rPr>
        <w:t xml:space="preserve">　　</w:t>
      </w:r>
      <w:r w:rsidR="00967C3E" w:rsidRPr="00AF0FC1">
        <w:t>〈九州大〉二〇二二年度出題</w:t>
      </w:r>
    </w:p>
    <w:p w14:paraId="6BF202C5" w14:textId="77777777" w:rsidR="00967C3E" w:rsidRDefault="00967C3E" w:rsidP="00673FCC">
      <w:pPr>
        <w:spacing w:line="560" w:lineRule="exact"/>
      </w:pPr>
    </w:p>
    <w:p w14:paraId="3E613115" w14:textId="33D2D7BB" w:rsidR="00967C3E" w:rsidRDefault="00967C3E" w:rsidP="00673FCC">
      <w:pPr>
        <w:spacing w:line="560" w:lineRule="exact"/>
      </w:pPr>
      <w:r>
        <w:rPr>
          <w:rFonts w:hint="eastAsia"/>
        </w:rPr>
        <w:t xml:space="preserve">　このサヴァンナに生きる人々の生活は、荒々しい自然に対して人間がきわめて受動的にしか生きないとき、人間がひきずらなければならない悲惨を私にみせつける。だが、それとは逆に、自然に対して人間がいどみ、人間のもつある種の欲求に自然を従わせようとする努力をしゃにむにつづけたとすれば、そのゆきつく先は、世界の一部にわれわれがすでにみているように、一生土をふまず、合金の</w:t>
      </w:r>
      <w:r w:rsidR="00673FCC">
        <w:ruby>
          <w:rubyPr>
            <w:rubyAlign w:val="distributeSpace"/>
            <w:hps w:val="12"/>
            <w:hpsRaise w:val="22"/>
            <w:hpsBaseText w:val="24"/>
            <w:lid w:val="ja-JP"/>
          </w:rubyPr>
          <w:rt>
            <w:r w:rsidR="00673FCC" w:rsidRPr="00673FCC">
              <w:rPr>
                <w:rFonts w:ascii="ＭＳ 明朝" w:eastAsia="ＭＳ 明朝" w:hAnsi="ＭＳ 明朝" w:hint="eastAsia"/>
                <w:sz w:val="12"/>
              </w:rPr>
              <w:t>おり</w:t>
            </w:r>
          </w:rt>
          <w:rubyBase>
            <w:r w:rsidR="00673FCC">
              <w:rPr>
                <w:rFonts w:hint="eastAsia"/>
              </w:rPr>
              <w:t>檻</w:t>
            </w:r>
          </w:rubyBase>
        </w:ruby>
      </w:r>
      <w:r>
        <w:rPr>
          <w:rFonts w:hint="eastAsia"/>
        </w:rPr>
        <w:t>のなかでひたすら無精卵を産みつづける鶏や、植物の実としての機能をまったくうばわれた、気の毒な種子なし</w:t>
      </w:r>
      <w:r w:rsidR="00673FCC">
        <w:ruby>
          <w:rubyPr>
            <w:rubyAlign w:val="distributeSpace"/>
            <w:hps w:val="12"/>
            <w:hpsRaise w:val="22"/>
            <w:hpsBaseText w:val="24"/>
            <w:lid w:val="ja-JP"/>
          </w:rubyPr>
          <w:rt>
            <w:r w:rsidR="00673FCC" w:rsidRPr="00673FCC">
              <w:rPr>
                <w:rFonts w:ascii="ＭＳ 明朝" w:eastAsia="ＭＳ 明朝" w:hAnsi="ＭＳ 明朝" w:hint="eastAsia"/>
                <w:sz w:val="12"/>
              </w:rPr>
              <w:t>すいか</w:t>
            </w:r>
          </w:rt>
          <w:rubyBase>
            <w:r w:rsidR="00673FCC">
              <w:rPr>
                <w:rFonts w:hint="eastAsia"/>
              </w:rPr>
              <w:t>西瓜</w:t>
            </w:r>
          </w:rubyBase>
        </w:ruby>
      </w:r>
      <w:r>
        <w:rPr>
          <w:rFonts w:hint="eastAsia"/>
        </w:rPr>
        <w:t>をつくり、大気や海を汚し、性行為を生殖からきりはなし、まもなく死ぬことがわかっている病人の、心臓の鼓動がとまらずにいる時間をただ少しでもながびかせるために、気管を切開して、最期に言いたいこともいえなくしてしまう医学を生みだすことになるのであろう。そして、</w:t>
      </w:r>
      <w:r w:rsidRPr="00673FCC">
        <w:rPr>
          <w:rFonts w:hint="eastAsia"/>
          <w:position w:val="16"/>
          <w:sz w:val="16"/>
        </w:rPr>
        <w:t>Ａ</w:t>
      </w:r>
      <w:r w:rsidRPr="00673FCC">
        <w:rPr>
          <w:rFonts w:hint="eastAsia"/>
          <w:u w:val="thick"/>
        </w:rPr>
        <w:t>こうした方向への、人間の思いつめた突進</w:t>
      </w:r>
      <w:r>
        <w:rPr>
          <w:rFonts w:hint="eastAsia"/>
        </w:rPr>
        <w:t>は、人間のもつ欲求の一部分だけを絶対化し肥大させたいわゆる合理主義と結びついて、一層たがのはずれたものになったのであろう。だが、この土地の人々の生活をいくらかでも知ったあとでは、</w:t>
      </w:r>
      <w:r w:rsidRPr="00673FCC">
        <w:rPr>
          <w:rFonts w:hint="eastAsia"/>
          <w:position w:val="16"/>
          <w:sz w:val="16"/>
        </w:rPr>
        <w:t>Ｂ</w:t>
      </w:r>
      <w:r w:rsidRPr="00673FCC">
        <w:rPr>
          <w:rFonts w:hint="eastAsia"/>
          <w:u w:val="thick"/>
        </w:rPr>
        <w:t>私は、単純な自然・原始讃美の論には、どうしても</w:t>
      </w:r>
      <w:r w:rsidR="00673FCC">
        <w:rPr>
          <w:u w:val="thick"/>
        </w:rPr>
        <w:ruby>
          <w:rubyPr>
            <w:rubyAlign w:val="distributeSpace"/>
            <w:hps w:val="12"/>
            <w:hpsRaise w:val="22"/>
            <w:hpsBaseText w:val="24"/>
            <w:lid w:val="ja-JP"/>
          </w:rubyPr>
          <w:rt>
            <w:r w:rsidR="00673FCC" w:rsidRPr="00673FCC">
              <w:rPr>
                <w:rFonts w:ascii="ＭＳ 明朝" w:eastAsia="ＭＳ 明朝" w:hAnsi="ＭＳ 明朝" w:hint="eastAsia"/>
                <w:sz w:val="12"/>
                <w:u w:val="thick"/>
              </w:rPr>
              <w:t>くみ</w:t>
            </w:r>
          </w:rt>
          <w:rubyBase>
            <w:r w:rsidR="00673FCC">
              <w:rPr>
                <w:rFonts w:hint="eastAsia"/>
                <w:u w:val="thick"/>
              </w:rPr>
              <w:t>与</w:t>
            </w:r>
          </w:rubyBase>
        </w:ruby>
      </w:r>
      <w:r w:rsidRPr="00673FCC">
        <w:rPr>
          <w:rFonts w:hint="eastAsia"/>
          <w:u w:val="thick"/>
        </w:rPr>
        <w:t>することができない</w:t>
      </w:r>
      <w:r>
        <w:rPr>
          <w:rFonts w:hint="eastAsia"/>
        </w:rPr>
        <w:t>。自然をまもれとか、自然にかえれというようなことが、それ自体人工的な形で問題になるのは、人間がある程度自然を制御するのに成功したあとのことである。自然にうちひしがれたままの人間というのは、みじめであり、腹立たしくさえある。</w:t>
      </w:r>
    </w:p>
    <w:p w14:paraId="31A4D3AA" w14:textId="0A8049EA" w:rsidR="00967C3E" w:rsidRDefault="00967C3E" w:rsidP="00673FCC">
      <w:pPr>
        <w:spacing w:line="560" w:lineRule="exact"/>
      </w:pPr>
      <w:r>
        <w:rPr>
          <w:rFonts w:hint="eastAsia"/>
        </w:rPr>
        <w:t xml:space="preserve">　理想の楽園としての</w:t>
      </w:r>
      <w:r w:rsidRPr="00673FCC">
        <w:rPr>
          <w:rFonts w:hint="eastAsia"/>
          <w:position w:val="16"/>
          <w:sz w:val="16"/>
        </w:rPr>
        <w:t>Ｃ</w:t>
      </w:r>
      <w:r w:rsidRPr="00673FCC">
        <w:rPr>
          <w:rFonts w:hint="eastAsia"/>
          <w:u w:val="thick"/>
        </w:rPr>
        <w:t>人間の「自然状態」</w:t>
      </w:r>
      <w:r>
        <w:rPr>
          <w:rFonts w:hint="eastAsia"/>
        </w:rPr>
        <w:t>は、実際にはおそらく過去にも存在しなかったし、現在も地上に存在しないだろう。いうまでもなく、私がいま見ているこのアフリカの一隅の人々の生活は、ヨーロッパの植民地支配に踏みにじ</w:t>
      </w:r>
      <w:r>
        <w:rPr>
          <w:rFonts w:hint="eastAsia"/>
        </w:rPr>
        <w:lastRenderedPageBreak/>
        <w:t>られしぼりとられたあとの、それなりに「自然状態」からはきわめて遠いものである。しかし、アフリカの自然・歴史・社会についていま私がもっているわずかな知識と体験から考えられるかぎりでは、過去をいくらさかのぼっても、アフリカに理想郷があったとは思えないし、私の学んだかぎりでの、現代の人類学の知見も、原始状態を理想化することのむなしさを教えているようだ。私は、人類の歴史は、自然の一部でありながら自然を対象化する意志をもつようになった生物の一つの種が、悲惨な試行錯誤をかさねながら、個人の一生においても、社会全体としても、</w:t>
      </w:r>
      <w:r w:rsidR="00673FCC">
        <w:ruby>
          <w:rubyPr>
            <w:rubyAlign w:val="distributeSpace"/>
            <w:hps w:val="12"/>
            <w:hpsRaise w:val="22"/>
            <w:hpsBaseText w:val="24"/>
            <w:lid w:val="ja-JP"/>
          </w:rubyPr>
          <w:rt>
            <w:r w:rsidR="00673FCC" w:rsidRPr="00673FCC">
              <w:rPr>
                <w:rFonts w:ascii="ＭＳ 明朝" w:eastAsia="ＭＳ 明朝" w:hAnsi="ＭＳ 明朝" w:hint="eastAsia"/>
                <w:sz w:val="12"/>
              </w:rPr>
              <w:t>えい</w:t>
            </w:r>
          </w:rt>
          <w:rubyBase>
            <w:r w:rsidR="00673FCC">
              <w:rPr>
                <w:rFonts w:hint="eastAsia"/>
              </w:rPr>
              <w:t>叡</w:t>
            </w:r>
          </w:rubyBase>
        </w:ruby>
      </w:r>
      <w:r w:rsidR="00673FCC">
        <w:ruby>
          <w:rubyPr>
            <w:rubyAlign w:val="distributeSpace"/>
            <w:hps w:val="12"/>
            <w:hpsRaise w:val="22"/>
            <w:hpsBaseText w:val="24"/>
            <w:lid w:val="ja-JP"/>
          </w:rubyPr>
          <w:rt>
            <w:r w:rsidR="00673FCC" w:rsidRPr="00673FCC">
              <w:rPr>
                <w:rFonts w:ascii="ＭＳ 明朝" w:eastAsia="ＭＳ 明朝" w:hAnsi="ＭＳ 明朝" w:hint="eastAsia"/>
                <w:sz w:val="12"/>
              </w:rPr>
              <w:t>ち</w:t>
            </w:r>
          </w:rt>
          <w:rubyBase>
            <w:r w:rsidR="00673FCC">
              <w:rPr>
                <w:rFonts w:hint="eastAsia"/>
              </w:rPr>
              <w:t>知</w:t>
            </w:r>
          </w:rubyBase>
        </w:ruby>
      </w:r>
      <w:r>
        <w:rPr>
          <w:rFonts w:hint="eastAsia"/>
        </w:rPr>
        <w:t>をつくして、つまり最も「人工的」に、みずからの意志で自然の理法にあらためて帰一する、その模索と努力の過程ではないかと思うことがある。人間の理想としての「自然状態」は、無気力に自然に従属した状態ではなく、また、すでにある手本をさがしてみつかるものでもなく、意志によって人間がつくりだすべきものなのであろう。</w:t>
      </w:r>
    </w:p>
    <w:p w14:paraId="1B58DCDA" w14:textId="6BDCC5AC" w:rsidR="00967C3E" w:rsidRDefault="00967C3E" w:rsidP="00673FCC">
      <w:pPr>
        <w:spacing w:line="560" w:lineRule="exact"/>
      </w:pPr>
      <w:r>
        <w:rPr>
          <w:rFonts w:hint="eastAsia"/>
        </w:rPr>
        <w:t xml:space="preserve">　私は、二十世紀後半のアフリカ社会を語るのに、自然と人間という対置をあまり重くみすぎたかもしれない。いまこの国の人たちの生きている生活が、半世紀あまりのフランスの植民地支配によって、どれだけふみにじられたあげくのものであるかということは、簡単には言いつくせない。文字記録をもたないこの社会の歴史を、土地の人たちの伝承を集めたり社会制度や習俗を比較しながらさぐろうとする私の仕事の過程で、植民地支配以来の白人のムチと策謀のあとは、毎日のように私の目と耳につきささってくる。鉄道・道路工事のために、あるいは白人の</w:t>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ぜいたく</w:t>
            </w:r>
          </w:rt>
          <w:rubyBase>
            <w:r w:rsidR="009F45D7">
              <w:rPr>
                <w:rFonts w:hint="eastAsia"/>
              </w:rPr>
              <w:t>贅沢</w:t>
            </w:r>
          </w:rubyBase>
        </w:ruby>
      </w:r>
      <w:r>
        <w:rPr>
          <w:rFonts w:hint="eastAsia"/>
        </w:rPr>
        <w:t>な家をつくる材料や食料品や、白人がアフリカから奪いとってゆく物資をはこぶために、天然資源の面で搾取される価値の乏しいこの国の、従順で辛抱づよい人たちが、近隣の、もっと搾取価値の高い植民地へ「人的資源」として、ムチで狩り出されて行ったかずかずの記憶。そのあげくの村の荒廃。入れ</w:t>
      </w:r>
      <w:r>
        <w:rPr>
          <w:rFonts w:hint="eastAsia"/>
        </w:rPr>
        <w:lastRenderedPageBreak/>
        <w:t>かわりに流しこまれた安物の商品と貨幣経済。そして、思考や感性の根底から従順な</w:t>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こ</w:t>
            </w:r>
          </w:rt>
          <w:rubyBase>
            <w:r w:rsidR="009F45D7">
              <w:rPr>
                <w:rFonts w:hint="eastAsia"/>
              </w:rPr>
              <w:t>仔</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ひつじ</w:t>
            </w:r>
          </w:rt>
          <w:rubyBase>
            <w:r w:rsidR="009F45D7">
              <w:rPr>
                <w:rFonts w:hint="eastAsia"/>
              </w:rPr>
              <w:t>羊</w:t>
            </w:r>
          </w:rubyBase>
        </w:ruby>
      </w:r>
      <w:r>
        <w:rPr>
          <w:rFonts w:hint="eastAsia"/>
        </w:rPr>
        <w:t>につくりかえてゆくような、フランス語の義務教育。</w:t>
      </w:r>
    </w:p>
    <w:p w14:paraId="3B1D6499" w14:textId="445DD497" w:rsidR="00967C3E" w:rsidRDefault="00967C3E" w:rsidP="00673FCC">
      <w:pPr>
        <w:spacing w:line="560" w:lineRule="exact"/>
      </w:pPr>
      <w:r>
        <w:rPr>
          <w:rFonts w:hint="eastAsia"/>
        </w:rPr>
        <w:t xml:space="preserve">　どうすればいいのか―</w:t>
      </w:r>
      <w:r w:rsidR="009F45D7">
        <w:rPr>
          <w:rFonts w:hint="eastAsia"/>
        </w:rPr>
        <w:t>―</w:t>
      </w:r>
      <w:r>
        <w:rPr>
          <w:rFonts w:hint="eastAsia"/>
        </w:rPr>
        <w:t>この国の心ある人たちがたえず考えつづけてきた</w:t>
      </w:r>
      <w:r w:rsidR="00FF0626">
        <w:rPr>
          <w:rFonts w:hint="eastAsia"/>
        </w:rPr>
        <w:t xml:space="preserve">　</w:t>
      </w:r>
      <w:r w:rsidRPr="009F45D7">
        <w:rPr>
          <w:rFonts w:hint="eastAsia"/>
          <w:position w:val="16"/>
          <w:sz w:val="16"/>
        </w:rPr>
        <w:t>Ｄ</w:t>
      </w:r>
      <w:r w:rsidRPr="009F45D7">
        <w:rPr>
          <w:rFonts w:hint="eastAsia"/>
          <w:u w:val="thick"/>
        </w:rPr>
        <w:t>この難問</w:t>
      </w:r>
      <w:r>
        <w:rPr>
          <w:rFonts w:hint="eastAsia"/>
        </w:rPr>
        <w:t>に、私が安直な答えを出せるはずもない。よそ者の私が、日頃土地の人、政府の人や、技術援助の外人などと話して思うのは、フランスの制度や技術、物の考え方から言語まで見習うことをやめて、皮相な「近代化」（それはもう時代おくれでもある）をいそがずに、遠まわりなようでも、生活の最基層部から、祖先以来の生活様式や技術を再検討していったらどんなものかとか、農業など生活技術の検討を、現地語を用いて、成人もふくめて、さかんにする気運はつくれないものだろうかとか、植民地分割の都合できめられたいまの国境を絶対化せずに、長い目でみてもっと必然性のあるアフリカ再統合の可能性を、近隣のアフリカ諸国と協力して探れないものか、などといったことだが、こうした</w:t>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おか</w:t>
            </w:r>
          </w:rt>
          <w:rubyBase>
            <w:r w:rsidR="009F45D7">
              <w:rPr>
                <w:rFonts w:hint="eastAsia"/>
              </w:rPr>
              <w:t>傍</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め</w:t>
            </w:r>
          </w:rt>
          <w:rubyBase>
            <w:r w:rsidR="009F45D7">
              <w:rPr>
                <w:rFonts w:hint="eastAsia"/>
              </w:rPr>
              <w:t>目</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はち</w:t>
            </w:r>
          </w:rt>
          <w:rubyBase>
            <w:r w:rsidR="009F45D7">
              <w:rPr>
                <w:rFonts w:hint="eastAsia"/>
              </w:rPr>
              <w:t>八</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もく</w:t>
            </w:r>
          </w:rt>
          <w:rubyBase>
            <w:r w:rsidR="009F45D7">
              <w:rPr>
                <w:rFonts w:hint="eastAsia"/>
              </w:rPr>
              <w:t>目</w:t>
            </w:r>
          </w:rubyBase>
        </w:ruby>
      </w:r>
      <w:r>
        <w:rPr>
          <w:rFonts w:hint="eastAsia"/>
        </w:rPr>
        <w:t>の理想論は、現実の政治情勢や、あらゆる面で形をかえて存続しているフランスの</w:t>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しっ</w:t>
            </w:r>
          </w:rt>
          <w:rubyBase>
            <w:r w:rsidR="009F45D7">
              <w:rPr>
                <w:rFonts w:hint="eastAsia"/>
              </w:rPr>
              <w:t>桎</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こく</w:t>
            </w:r>
          </w:rt>
          <w:rubyBase>
            <w:r w:rsidR="009F45D7">
              <w:rPr>
                <w:rFonts w:hint="eastAsia"/>
              </w:rPr>
              <w:t>梏</w:t>
            </w:r>
          </w:rubyBase>
        </w:ruby>
      </w:r>
      <w:r>
        <w:rPr>
          <w:rFonts w:hint="eastAsia"/>
        </w:rPr>
        <w:t>のために、かんたんには実現しそうもない。ただ、在来の生活様式・技術の再検討、その基礎資料の</w:t>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しゅう</w:t>
            </w:r>
          </w:rt>
          <w:rubyBase>
            <w:r w:rsidR="009F45D7">
              <w:rPr>
                <w:rFonts w:hint="eastAsia"/>
              </w:rPr>
              <w:t>蒐</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しゅう</w:t>
            </w:r>
          </w:rt>
          <w:rubyBase>
            <w:r w:rsidR="009F45D7">
              <w:rPr>
                <w:rFonts w:hint="eastAsia"/>
              </w:rPr>
              <w:t>集</w:t>
            </w:r>
          </w:rubyBase>
        </w:ruby>
      </w:r>
      <w:r>
        <w:rPr>
          <w:rFonts w:hint="eastAsia"/>
        </w:rPr>
        <w:t>などは、</w:t>
      </w:r>
      <w:r w:rsidRPr="009F45D7">
        <w:rPr>
          <w:rFonts w:hint="eastAsia"/>
          <w:position w:val="16"/>
          <w:sz w:val="16"/>
        </w:rPr>
        <w:t>Ｅ</w:t>
      </w:r>
      <w:r w:rsidRPr="009F45D7">
        <w:rPr>
          <w:rFonts w:hint="eastAsia"/>
          <w:u w:val="thick"/>
        </w:rPr>
        <w:t>私の学んだ人類学の知識と、私がよそ者であるというとりえを活かし</w:t>
      </w:r>
      <w:r>
        <w:rPr>
          <w:rFonts w:hint="eastAsia"/>
        </w:rPr>
        <w:t>て、近い将来に、いま企画している条件がととのえば、土地の人に協力して実際にやってみようと思っていることの一つだ。これまでの外国の技術援助をみても、農業や生活の改良で、外から何か立派なものをもちこんで土地の人に「与え」たり、「教え」ようとしたものは、</w:t>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こう</w:t>
            </w:r>
          </w:rt>
          <w:rubyBase>
            <w:r w:rsidR="009F45D7">
              <w:rPr>
                <w:rFonts w:hint="eastAsia"/>
              </w:rPr>
              <w:t>耕</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うん</w:t>
            </w:r>
          </w:rt>
          <w:rubyBase>
            <w:r w:rsidR="009F45D7">
              <w:rPr>
                <w:rFonts w:hint="eastAsia"/>
              </w:rPr>
              <w:t>耘</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き</w:t>
            </w:r>
          </w:rt>
          <w:rubyBase>
            <w:r w:rsidR="009F45D7">
              <w:rPr>
                <w:rFonts w:hint="eastAsia"/>
              </w:rPr>
              <w:t>機</w:t>
            </w:r>
          </w:rubyBase>
        </w:ruby>
      </w:r>
      <w:r>
        <w:rPr>
          <w:rFonts w:hint="eastAsia"/>
        </w:rPr>
        <w:t>の使用、土壌改良、大貯水池の建設など、たいていは根を深くはらない花のようなものに終っている。外来者は土地の人に「教える」のではなく、むしろ土地の人の知識や経験の深い意味を「学んで」、それを成熟させる触媒になることが大切なのではないだろうか。そのような体験を通じて、外来者の方も、彼自身の社会</w:t>
      </w:r>
      <w:r>
        <w:rPr>
          <w:rFonts w:hint="eastAsia"/>
        </w:rPr>
        <w:lastRenderedPageBreak/>
        <w:t>を考えなおす力をたくわえることができるのかもしれない。</w:t>
      </w:r>
    </w:p>
    <w:p w14:paraId="71A90D68" w14:textId="5E69F58A" w:rsidR="00967C3E" w:rsidRDefault="00967C3E" w:rsidP="00673FCC">
      <w:pPr>
        <w:spacing w:line="560" w:lineRule="exact"/>
      </w:pPr>
      <w:r>
        <w:rPr>
          <w:rFonts w:hint="eastAsia"/>
        </w:rPr>
        <w:t xml:space="preserve">　とはいうものの、いまの私にとっては、日々の体験のなかで、</w:t>
      </w:r>
      <w:r w:rsidRPr="009F45D7">
        <w:rPr>
          <w:rFonts w:hint="eastAsia"/>
          <w:position w:val="16"/>
          <w:sz w:val="16"/>
        </w:rPr>
        <w:t>Ｆ</w:t>
      </w:r>
      <w:r w:rsidRPr="009F45D7">
        <w:rPr>
          <w:rFonts w:hint="eastAsia"/>
          <w:u w:val="thick"/>
        </w:rPr>
        <w:t>頭からざぶりとかぶる</w:t>
      </w:r>
      <w:r w:rsidRPr="009F45D7">
        <w:rPr>
          <w:rFonts w:hint="eastAsia"/>
          <w:u w:val="thick"/>
          <w:em w:val="comma"/>
        </w:rPr>
        <w:t>なま</w:t>
      </w:r>
      <w:r w:rsidRPr="009F45D7">
        <w:rPr>
          <w:rFonts w:hint="eastAsia"/>
          <w:u w:val="thick"/>
        </w:rPr>
        <w:t>の感情</w:t>
      </w:r>
      <w:r>
        <w:rPr>
          <w:rFonts w:hint="eastAsia"/>
        </w:rPr>
        <w:t>の前に、抽象的な思考にみちびかれた確信などというものが、いかにかげのうすいものでしかないかを思い知らされることの方が多い。知りあいの村の人に頼まれて、病人を私の小型トラックでテンコドゴの病院に運ぶときだけにはたしかに―</w:t>
      </w:r>
      <w:r w:rsidR="009F45D7">
        <w:rPr>
          <w:rFonts w:hint="eastAsia"/>
        </w:rPr>
        <w:t>―</w:t>
      </w:r>
      <w:r>
        <w:rPr>
          <w:rFonts w:hint="eastAsia"/>
        </w:rPr>
        <w:t>この土地に多い髄膜炎で重体だったある男の子は、この私設救急車があったために、一命をとりとめた―</w:t>
      </w:r>
      <w:r w:rsidR="009F45D7">
        <w:rPr>
          <w:rFonts w:hint="eastAsia"/>
        </w:rPr>
        <w:t>―</w:t>
      </w:r>
      <w:r>
        <w:rPr>
          <w:rFonts w:hint="eastAsia"/>
        </w:rPr>
        <w:t>それが全体からみればとるにたらぬ気休めにすぎないことがわかっていても、私は、ささやかな充足感のようなものを感じる……。</w:t>
      </w:r>
    </w:p>
    <w:p w14:paraId="7D744816" w14:textId="55BC53BA" w:rsidR="00967C3E" w:rsidRDefault="00967C3E" w:rsidP="00FF0626">
      <w:pPr>
        <w:spacing w:line="560" w:lineRule="exact"/>
        <w:ind w:left="240" w:hangingChars="100" w:hanging="240"/>
      </w:pPr>
      <w:r>
        <w:t>（川田順造『</w:t>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こう</w:t>
            </w:r>
          </w:rt>
          <w:rubyBase>
            <w:r w:rsidR="009F45D7">
              <w:rPr>
                <w:rFonts w:hint="eastAsia"/>
              </w:rPr>
              <w:t>曠</w:t>
            </w:r>
          </w:rubyBase>
        </w:ruby>
      </w:r>
      <w:r w:rsidR="009F45D7">
        <w:ruby>
          <w:rubyPr>
            <w:rubyAlign w:val="distributeSpace"/>
            <w:hps w:val="12"/>
            <w:hpsRaise w:val="22"/>
            <w:hpsBaseText w:val="24"/>
            <w:lid w:val="ja-JP"/>
          </w:rubyPr>
          <w:rt>
            <w:r w:rsidR="009F45D7" w:rsidRPr="009F45D7">
              <w:rPr>
                <w:rFonts w:ascii="ＭＳ 明朝" w:eastAsia="ＭＳ 明朝" w:hAnsi="ＭＳ 明朝" w:hint="eastAsia"/>
                <w:sz w:val="12"/>
              </w:rPr>
              <w:t>や</w:t>
            </w:r>
          </w:rt>
          <w:rubyBase>
            <w:r w:rsidR="009F45D7">
              <w:rPr>
                <w:rFonts w:hint="eastAsia"/>
              </w:rPr>
              <w:t>野</w:t>
            </w:r>
          </w:rubyBase>
        </w:ruby>
      </w:r>
      <w:r>
        <w:t>から　アフリカで考える』による。ただし、問題作成の上から本文の一部を改めた。）</w:t>
      </w:r>
    </w:p>
    <w:p w14:paraId="70FE7730" w14:textId="77777777" w:rsidR="00967C3E" w:rsidRDefault="00967C3E" w:rsidP="00673FCC">
      <w:pPr>
        <w:spacing w:line="560" w:lineRule="exact"/>
      </w:pPr>
    </w:p>
    <w:p w14:paraId="42885FDA" w14:textId="77777777" w:rsidR="00FF0626" w:rsidRDefault="00FF0626" w:rsidP="009F45D7">
      <w:pPr>
        <w:spacing w:line="560" w:lineRule="exact"/>
        <w:ind w:left="480" w:hangingChars="200" w:hanging="480"/>
      </w:pPr>
      <w:r>
        <w:br w:type="page"/>
      </w:r>
    </w:p>
    <w:p w14:paraId="6D2F6EBC" w14:textId="0BBBE68D" w:rsidR="00967C3E" w:rsidRDefault="00967C3E" w:rsidP="009F45D7">
      <w:pPr>
        <w:spacing w:line="560" w:lineRule="exact"/>
        <w:ind w:left="480" w:hangingChars="200" w:hanging="480"/>
      </w:pPr>
      <w:r>
        <w:rPr>
          <w:rFonts w:hint="eastAsia"/>
        </w:rPr>
        <w:lastRenderedPageBreak/>
        <w:t>問１　傍線部Ａ「こうした方向への、人間の思いつめた突進」とあるが、その前にある様々な具体例を通じて、著者はどのようなことを言おうとしているのか、説明せよ。</w:t>
      </w:r>
    </w:p>
    <w:p w14:paraId="50E690E5" w14:textId="77777777" w:rsidR="009F45D7" w:rsidRDefault="009F45D7" w:rsidP="009F45D7">
      <w:pPr>
        <w:spacing w:line="560" w:lineRule="exact"/>
        <w:ind w:left="480" w:hangingChars="200" w:hanging="480"/>
      </w:pPr>
    </w:p>
    <w:p w14:paraId="4FB81DB4" w14:textId="38518D63" w:rsidR="00967C3E" w:rsidRDefault="00967C3E" w:rsidP="009F45D7">
      <w:pPr>
        <w:spacing w:line="560" w:lineRule="exact"/>
        <w:ind w:left="480" w:hangingChars="200" w:hanging="480"/>
      </w:pPr>
      <w:r>
        <w:rPr>
          <w:rFonts w:hint="eastAsia"/>
        </w:rPr>
        <w:t>問２　傍線部Ｂ「私は、単純な自然・原始讃美の論には、どうしても与することができない」とあるが、なぜ著者はこのように考えるのか、説明せよ。</w:t>
      </w:r>
    </w:p>
    <w:p w14:paraId="2BA9F3E5" w14:textId="77777777" w:rsidR="009F45D7" w:rsidRDefault="009F45D7" w:rsidP="009F45D7">
      <w:pPr>
        <w:spacing w:line="560" w:lineRule="exact"/>
        <w:ind w:left="480" w:hangingChars="200" w:hanging="480"/>
      </w:pPr>
    </w:p>
    <w:p w14:paraId="65586286" w14:textId="31FE655E" w:rsidR="00967C3E" w:rsidRDefault="00967C3E" w:rsidP="009F45D7">
      <w:pPr>
        <w:spacing w:line="560" w:lineRule="exact"/>
        <w:ind w:leftChars="-100" w:left="480" w:hangingChars="300" w:hanging="720"/>
      </w:pPr>
      <w:r>
        <w:rPr>
          <w:rFonts w:ascii="Times New Roman" w:hAnsi="Times New Roman" w:cs="Times New Roman"/>
        </w:rPr>
        <w:t> </w:t>
      </w:r>
      <w:r w:rsidR="009F45D7">
        <w:rPr>
          <w:rFonts w:ascii="Times New Roman" w:hAnsi="Times New Roman" w:cs="Times New Roman" w:hint="eastAsia"/>
        </w:rPr>
        <w:t>◎</w:t>
      </w:r>
      <w:r>
        <w:t>問３　傍線部Ｃ「人間の「自然状態」」とあるが、著者は、これがどのようなものであるべきだと考えているか、説明せよ。</w:t>
      </w:r>
    </w:p>
    <w:p w14:paraId="0783A470" w14:textId="77777777" w:rsidR="009F45D7" w:rsidRDefault="009F45D7" w:rsidP="009F45D7">
      <w:pPr>
        <w:spacing w:line="560" w:lineRule="exact"/>
        <w:ind w:leftChars="-100" w:left="480" w:hangingChars="300" w:hanging="720"/>
      </w:pPr>
    </w:p>
    <w:p w14:paraId="0AC88A3F" w14:textId="77777777" w:rsidR="00967C3E" w:rsidRDefault="00967C3E" w:rsidP="009F45D7">
      <w:pPr>
        <w:spacing w:line="560" w:lineRule="exact"/>
        <w:ind w:left="480" w:hangingChars="200" w:hanging="480"/>
      </w:pPr>
      <w:r>
        <w:rPr>
          <w:rFonts w:hint="eastAsia"/>
        </w:rPr>
        <w:t>問４　傍線部Ｄ「この難問」とあるが、どのようなことか、具体的に説明せよ。</w:t>
      </w:r>
    </w:p>
    <w:p w14:paraId="4872C37D" w14:textId="77777777" w:rsidR="009F45D7" w:rsidRDefault="009F45D7" w:rsidP="009F45D7">
      <w:pPr>
        <w:spacing w:line="560" w:lineRule="exact"/>
        <w:ind w:left="480" w:hangingChars="200" w:hanging="480"/>
      </w:pPr>
    </w:p>
    <w:p w14:paraId="4A6C4503" w14:textId="604815A2" w:rsidR="00967C3E" w:rsidRDefault="00967C3E" w:rsidP="009F45D7">
      <w:pPr>
        <w:spacing w:line="560" w:lineRule="exact"/>
        <w:ind w:left="480" w:hangingChars="200" w:hanging="480"/>
      </w:pPr>
      <w:r>
        <w:rPr>
          <w:rFonts w:hint="eastAsia"/>
        </w:rPr>
        <w:t>問５　傍線部Ｅ「私の学んだ人類学の知識と、私がよそ者であるというとりえを活かし」とあるが、「とりえ」というのは具体的にどのようなことか、説明せよ。</w:t>
      </w:r>
    </w:p>
    <w:p w14:paraId="3F973B39" w14:textId="77777777" w:rsidR="009F45D7" w:rsidRDefault="009F45D7" w:rsidP="009F45D7">
      <w:pPr>
        <w:spacing w:line="560" w:lineRule="exact"/>
        <w:ind w:left="480" w:hangingChars="200" w:hanging="480"/>
      </w:pPr>
    </w:p>
    <w:p w14:paraId="36A071C9" w14:textId="75C271DE" w:rsidR="00967C3E" w:rsidRDefault="00967C3E" w:rsidP="009F45D7">
      <w:pPr>
        <w:spacing w:line="560" w:lineRule="exact"/>
        <w:ind w:left="480" w:hangingChars="200" w:hanging="480"/>
      </w:pPr>
      <w:r>
        <w:rPr>
          <w:rFonts w:hint="eastAsia"/>
        </w:rPr>
        <w:t>問６　傍線部Ｆ「頭からざぶりとかぶるなまの感情」とあるが、どのような感情か、具体的に説明せよ。</w:t>
      </w:r>
    </w:p>
    <w:p w14:paraId="443A02DD" w14:textId="77777777" w:rsidR="00967C3E" w:rsidRDefault="00967C3E" w:rsidP="00673FCC">
      <w:pPr>
        <w:widowControl/>
        <w:spacing w:line="560" w:lineRule="exact"/>
        <w:jc w:val="left"/>
      </w:pPr>
      <w:r>
        <w:br w:type="page"/>
      </w:r>
    </w:p>
    <w:p w14:paraId="05778406" w14:textId="77777777" w:rsidR="00582AF8" w:rsidRPr="00662636" w:rsidRDefault="00582AF8" w:rsidP="00582AF8">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6B3D5970" w14:textId="3BA11396" w:rsidR="00967C3E" w:rsidRDefault="00967C3E" w:rsidP="00F33798">
      <w:pPr>
        <w:spacing w:line="560" w:lineRule="exact"/>
        <w:ind w:left="480" w:hangingChars="200" w:hanging="480"/>
      </w:pPr>
      <w:r>
        <w:rPr>
          <w:rFonts w:hint="eastAsia"/>
        </w:rPr>
        <w:t>問１</w:t>
      </w:r>
      <w:r>
        <w:t xml:space="preserve">　</w:t>
      </w:r>
      <w:r w:rsidR="00F33798" w:rsidRPr="00F33798">
        <w:rPr>
          <w:rFonts w:hint="eastAsia"/>
          <w:position w:val="16"/>
          <w:sz w:val="16"/>
        </w:rPr>
        <w:t>Ａ</w:t>
      </w:r>
      <w:r w:rsidRPr="00F33798">
        <w:rPr>
          <w:u w:val="thick"/>
        </w:rPr>
        <w:t>人間が自らのもつさまざまな欲求に自然を従わせよう</w:t>
      </w:r>
      <w:r w:rsidRPr="00F33798">
        <w:t>と</w:t>
      </w:r>
      <w:r w:rsidR="00F33798" w:rsidRPr="00F33798">
        <w:rPr>
          <w:rFonts w:hint="eastAsia"/>
        </w:rPr>
        <w:t xml:space="preserve"> </w:t>
      </w:r>
      <w:r w:rsidR="00F33798" w:rsidRPr="00F33798">
        <w:rPr>
          <w:rFonts w:hint="eastAsia"/>
          <w:position w:val="16"/>
          <w:sz w:val="16"/>
        </w:rPr>
        <w:t>Ｂ</w:t>
      </w:r>
      <w:r w:rsidRPr="00F33798">
        <w:rPr>
          <w:u w:val="thick"/>
        </w:rPr>
        <w:t>ひたすら努力を続けた</w:t>
      </w:r>
      <w:r w:rsidRPr="00F33798">
        <w:t>結果、</w:t>
      </w:r>
      <w:r w:rsidR="00F33798" w:rsidRPr="00F33798">
        <w:rPr>
          <w:rFonts w:hint="eastAsia"/>
          <w:position w:val="16"/>
          <w:sz w:val="16"/>
        </w:rPr>
        <w:t>Ｃ</w:t>
      </w:r>
      <w:r w:rsidRPr="00F33798">
        <w:rPr>
          <w:u w:val="thick"/>
        </w:rPr>
        <w:t>自然の本質は歪められ</w:t>
      </w:r>
      <w:r w:rsidRPr="00F33798">
        <w:t>、</w:t>
      </w:r>
      <w:r w:rsidR="00F33798" w:rsidRPr="00F33798">
        <w:rPr>
          <w:rFonts w:hint="eastAsia"/>
          <w:position w:val="16"/>
          <w:sz w:val="16"/>
        </w:rPr>
        <w:t>Ｄ</w:t>
      </w:r>
      <w:r w:rsidRPr="00F33798">
        <w:rPr>
          <w:u w:val="thick"/>
        </w:rPr>
        <w:t>生命の中にも本来の自然な姿とはかけ離れた状態になっているものが現れてきた</w:t>
      </w:r>
      <w:r>
        <w:t>ということ。</w:t>
      </w:r>
    </w:p>
    <w:p w14:paraId="2B9D13C7" w14:textId="007CFC65" w:rsidR="00967C3E" w:rsidRDefault="00967C3E" w:rsidP="00F33798">
      <w:pPr>
        <w:spacing w:line="560" w:lineRule="exact"/>
        <w:ind w:leftChars="500" w:left="1440" w:hangingChars="100" w:hanging="240"/>
      </w:pPr>
      <w:r>
        <w:t>Ａと、ＣまたはＤがなければ全体０。</w:t>
      </w:r>
    </w:p>
    <w:p w14:paraId="440C76F6" w14:textId="77777777" w:rsidR="00967C3E" w:rsidRDefault="00967C3E" w:rsidP="00F33798">
      <w:pPr>
        <w:spacing w:line="560" w:lineRule="exact"/>
        <w:ind w:leftChars="500" w:left="1440" w:hangingChars="100" w:hanging="240"/>
      </w:pPr>
      <w:r>
        <w:rPr>
          <w:rFonts w:hint="eastAsia"/>
        </w:rPr>
        <w:t>Ａ＝３〔「人間の欲求に自然を従わせる」という内容は必須。〕</w:t>
      </w:r>
    </w:p>
    <w:p w14:paraId="2D3C81A7" w14:textId="77777777" w:rsidR="00967C3E" w:rsidRDefault="00967C3E" w:rsidP="00F33798">
      <w:pPr>
        <w:spacing w:line="560" w:lineRule="exact"/>
        <w:ind w:leftChars="500" w:left="1440" w:hangingChars="100" w:hanging="240"/>
      </w:pPr>
      <w:r>
        <w:rPr>
          <w:rFonts w:hint="eastAsia"/>
        </w:rPr>
        <w:t>Ｂ＝２〔「ひたすら」など、努力の強さを表す表現がなければ減点１。〕</w:t>
      </w:r>
    </w:p>
    <w:p w14:paraId="0546A5AF" w14:textId="77777777" w:rsidR="00967C3E" w:rsidRDefault="00967C3E" w:rsidP="00F33798">
      <w:pPr>
        <w:spacing w:line="560" w:lineRule="exact"/>
        <w:ind w:leftChars="500" w:left="1440" w:hangingChars="100" w:hanging="240"/>
      </w:pPr>
      <w:r>
        <w:rPr>
          <w:rFonts w:hint="eastAsia"/>
        </w:rPr>
        <w:t>Ｃ＝２〔「自然」についての言及が必須。〕</w:t>
      </w:r>
    </w:p>
    <w:p w14:paraId="024EDF07" w14:textId="77777777" w:rsidR="00967C3E" w:rsidRDefault="00967C3E" w:rsidP="00F33798">
      <w:pPr>
        <w:spacing w:line="560" w:lineRule="exact"/>
        <w:ind w:leftChars="500" w:left="1440" w:hangingChars="100" w:hanging="240"/>
      </w:pPr>
      <w:r>
        <w:rPr>
          <w:rFonts w:hint="eastAsia"/>
        </w:rPr>
        <w:t>Ｄ＝３〔「生命」についての言及が必須。〕</w:t>
      </w:r>
      <w:r>
        <w:tab/>
      </w:r>
    </w:p>
    <w:p w14:paraId="4AC8E37E" w14:textId="45A0F229" w:rsidR="00967C3E" w:rsidRDefault="00967C3E" w:rsidP="00F33798">
      <w:pPr>
        <w:spacing w:line="560" w:lineRule="exact"/>
        <w:ind w:left="480" w:hangingChars="200" w:hanging="480"/>
      </w:pPr>
      <w:r>
        <w:rPr>
          <w:rFonts w:hint="eastAsia"/>
        </w:rPr>
        <w:t>問２</w:t>
      </w:r>
      <w:r>
        <w:t xml:space="preserve">　</w:t>
      </w:r>
      <w:r w:rsidR="00F33798" w:rsidRPr="00F33798">
        <w:rPr>
          <w:rFonts w:hint="eastAsia"/>
          <w:position w:val="16"/>
          <w:sz w:val="16"/>
        </w:rPr>
        <w:t>Ａ</w:t>
      </w:r>
      <w:r w:rsidRPr="00F33798">
        <w:rPr>
          <w:u w:val="thick"/>
        </w:rPr>
        <w:t>自然を無条件に讃美できる</w:t>
      </w:r>
      <w:r w:rsidRPr="00F33798">
        <w:t>のは、</w:t>
      </w:r>
      <w:r w:rsidR="00F33798" w:rsidRPr="00F33798">
        <w:rPr>
          <w:rFonts w:hint="eastAsia"/>
          <w:position w:val="16"/>
          <w:sz w:val="16"/>
        </w:rPr>
        <w:t>Ｂ</w:t>
      </w:r>
      <w:r w:rsidRPr="00F33798">
        <w:rPr>
          <w:u w:val="thick"/>
        </w:rPr>
        <w:t>ある程度人間が自然を制御し得た後のこと</w:t>
      </w:r>
      <w:r w:rsidRPr="00F33798">
        <w:t>であり、</w:t>
      </w:r>
      <w:r w:rsidR="00F33798" w:rsidRPr="00F33798">
        <w:rPr>
          <w:rFonts w:hint="eastAsia"/>
          <w:position w:val="16"/>
          <w:sz w:val="16"/>
        </w:rPr>
        <w:t>Ｃ</w:t>
      </w:r>
      <w:r w:rsidRPr="00F33798">
        <w:rPr>
          <w:u w:val="thick"/>
        </w:rPr>
        <w:t>荒々しい自然にうちひしがれたままの受動的な人間の悲惨さをよく知る著者にとっては</w:t>
      </w:r>
      <w:r w:rsidRPr="00F33798">
        <w:t>、</w:t>
      </w:r>
      <w:r w:rsidR="00F33798" w:rsidRPr="00F33798">
        <w:rPr>
          <w:rFonts w:hint="eastAsia"/>
          <w:position w:val="16"/>
          <w:sz w:val="16"/>
        </w:rPr>
        <w:t>Ｄ</w:t>
      </w:r>
      <w:r w:rsidRPr="00F33798">
        <w:rPr>
          <w:u w:val="thick"/>
        </w:rPr>
        <w:t>違和感が残るから</w:t>
      </w:r>
      <w:r>
        <w:t>。</w:t>
      </w:r>
    </w:p>
    <w:p w14:paraId="17CC3A68" w14:textId="43DC8961" w:rsidR="00967C3E" w:rsidRDefault="00967C3E" w:rsidP="00F33798">
      <w:pPr>
        <w:spacing w:line="560" w:lineRule="exact"/>
        <w:ind w:leftChars="500" w:left="1440" w:hangingChars="100" w:hanging="240"/>
      </w:pPr>
      <w:r>
        <w:t>Ｃがなければ全体０。</w:t>
      </w:r>
    </w:p>
    <w:p w14:paraId="10E97543" w14:textId="77777777" w:rsidR="00967C3E" w:rsidRDefault="00967C3E" w:rsidP="00F33798">
      <w:pPr>
        <w:spacing w:line="560" w:lineRule="exact"/>
        <w:ind w:leftChars="500" w:left="1440" w:hangingChars="100" w:hanging="240"/>
      </w:pPr>
      <w:r>
        <w:rPr>
          <w:rFonts w:hint="eastAsia"/>
        </w:rPr>
        <w:t>Ａ＝２〔「無条件に」「ただ単に」などの表現がなければ減点１。〕</w:t>
      </w:r>
    </w:p>
    <w:p w14:paraId="3F1C75C1" w14:textId="7E8F1E42" w:rsidR="00967C3E" w:rsidRDefault="00967C3E" w:rsidP="00F33798">
      <w:pPr>
        <w:spacing w:line="560" w:lineRule="exact"/>
        <w:ind w:leftChars="500" w:left="1440" w:hangingChars="100" w:hanging="240"/>
      </w:pPr>
      <w:r>
        <w:rPr>
          <w:rFonts w:hint="eastAsia"/>
        </w:rPr>
        <w:t>Ｂ</w:t>
      </w:r>
      <w:r>
        <w:t>＝３〔「人間が自然を制御した後」という内容は必須。「ある程度」がなければ減点１。〕</w:t>
      </w:r>
    </w:p>
    <w:p w14:paraId="07D34AA0" w14:textId="5388C9E1" w:rsidR="00967C3E" w:rsidRDefault="00967C3E" w:rsidP="00F33798">
      <w:pPr>
        <w:spacing w:line="560" w:lineRule="exact"/>
        <w:ind w:leftChars="500" w:left="1440" w:hangingChars="100" w:hanging="240"/>
      </w:pPr>
      <w:r>
        <w:rPr>
          <w:rFonts w:hint="eastAsia"/>
        </w:rPr>
        <w:t>Ｃ</w:t>
      </w:r>
      <w:r>
        <w:t>＝３〔「自然にうちひしがれた人間の悲惨さ」という意味内容であれば別表現でも可。「荒々しい」「受動的」という表現がなければそれぞれ減点１。〕</w:t>
      </w:r>
    </w:p>
    <w:p w14:paraId="432D074A" w14:textId="6EBA794C" w:rsidR="00967C3E" w:rsidRDefault="00967C3E" w:rsidP="00F33798">
      <w:pPr>
        <w:spacing w:line="560" w:lineRule="exact"/>
        <w:ind w:leftChars="500" w:left="1440" w:hangingChars="100" w:hanging="240"/>
      </w:pPr>
      <w:r>
        <w:rPr>
          <w:rFonts w:hint="eastAsia"/>
        </w:rPr>
        <w:t>Ｄ</w:t>
      </w:r>
      <w:r>
        <w:t>＝２〔「違和感」でなくても、著者の否定的感情が説明できていれば可。〕</w:t>
      </w:r>
    </w:p>
    <w:p w14:paraId="4DC3040A" w14:textId="0DA6850E" w:rsidR="00967C3E" w:rsidRDefault="00967C3E" w:rsidP="00F33798">
      <w:pPr>
        <w:spacing w:line="560" w:lineRule="exact"/>
        <w:ind w:left="480" w:hangingChars="200" w:hanging="480"/>
      </w:pPr>
      <w:r>
        <w:rPr>
          <w:rFonts w:hint="eastAsia"/>
        </w:rPr>
        <w:t>問３</w:t>
      </w:r>
      <w:r>
        <w:t xml:space="preserve">　</w:t>
      </w:r>
      <w:r w:rsidR="00F33798" w:rsidRPr="00F33798">
        <w:rPr>
          <w:rFonts w:hint="eastAsia"/>
          <w:position w:val="16"/>
          <w:sz w:val="16"/>
        </w:rPr>
        <w:t>Ａ</w:t>
      </w:r>
      <w:r w:rsidRPr="00F33798">
        <w:rPr>
          <w:u w:val="thick"/>
        </w:rPr>
        <w:t>自然の一部でありながら自然を対象化する意志を持つようになった人間</w:t>
      </w:r>
      <w:r w:rsidRPr="00FF0626">
        <w:t>が</w:t>
      </w:r>
      <w:r w:rsidRPr="00F33798">
        <w:t>、</w:t>
      </w:r>
      <w:r w:rsidR="00F33798" w:rsidRPr="00F33798">
        <w:rPr>
          <w:rFonts w:hint="eastAsia"/>
          <w:position w:val="16"/>
          <w:sz w:val="16"/>
        </w:rPr>
        <w:t>Ｂ</w:t>
      </w:r>
      <w:r w:rsidRPr="00F33798">
        <w:rPr>
          <w:u w:val="thick"/>
        </w:rPr>
        <w:t>悲惨な試行錯誤を重ねながらも叡知をつくし</w:t>
      </w:r>
      <w:r w:rsidRPr="00F33798">
        <w:t>、</w:t>
      </w:r>
      <w:r w:rsidR="00F33798" w:rsidRPr="00F33798">
        <w:rPr>
          <w:rFonts w:hint="eastAsia"/>
          <w:position w:val="16"/>
          <w:sz w:val="16"/>
        </w:rPr>
        <w:t>Ｃ</w:t>
      </w:r>
      <w:r w:rsidRPr="00F33798">
        <w:rPr>
          <w:u w:val="thick"/>
        </w:rPr>
        <w:t>自らの意志で、改</w:t>
      </w:r>
      <w:r w:rsidRPr="00F33798">
        <w:rPr>
          <w:u w:val="thick"/>
        </w:rPr>
        <w:lastRenderedPageBreak/>
        <w:t>めて自然の法則に従って生きようとしてつくりだすもの</w:t>
      </w:r>
      <w:r>
        <w:t>。</w:t>
      </w:r>
    </w:p>
    <w:p w14:paraId="4D7EC2FB" w14:textId="71E2D30D" w:rsidR="00967C3E" w:rsidRDefault="00967C3E" w:rsidP="00F33798">
      <w:pPr>
        <w:spacing w:line="560" w:lineRule="exact"/>
        <w:ind w:leftChars="500" w:left="1440" w:hangingChars="100" w:hanging="240"/>
      </w:pPr>
      <w:r>
        <w:t>Ｃがなければ全体０。</w:t>
      </w:r>
    </w:p>
    <w:p w14:paraId="27DB4D30" w14:textId="09989223" w:rsidR="00967C3E" w:rsidRDefault="00967C3E" w:rsidP="00F33798">
      <w:pPr>
        <w:spacing w:line="560" w:lineRule="exact"/>
        <w:ind w:leftChars="500" w:left="1440" w:hangingChars="100" w:hanging="240"/>
      </w:pPr>
      <w:r>
        <w:rPr>
          <w:rFonts w:hint="eastAsia"/>
        </w:rPr>
        <w:t>Ａ</w:t>
      </w:r>
      <w:r>
        <w:t>＝３〔「自然の一部でありながら自然を対象化する人間」という内容は必須。「意志」という表現がなければ減点１。〕</w:t>
      </w:r>
    </w:p>
    <w:p w14:paraId="0D2FF5D4" w14:textId="3D2AFBBE" w:rsidR="00967C3E" w:rsidRDefault="00967C3E" w:rsidP="00F33798">
      <w:pPr>
        <w:spacing w:line="560" w:lineRule="exact"/>
        <w:ind w:leftChars="500" w:left="1440" w:hangingChars="100" w:hanging="240"/>
      </w:pPr>
      <w:r>
        <w:rPr>
          <w:rFonts w:hint="eastAsia"/>
        </w:rPr>
        <w:t>Ｂ</w:t>
      </w:r>
      <w:r>
        <w:t>＝３〔「悲惨な」「試行錯誤」「叡知をつくす」という表現がなければそれぞれ減点１。〕</w:t>
      </w:r>
    </w:p>
    <w:p w14:paraId="20AB5371" w14:textId="35087640" w:rsidR="00967C3E" w:rsidRDefault="00967C3E" w:rsidP="00F33798">
      <w:pPr>
        <w:spacing w:line="560" w:lineRule="exact"/>
        <w:ind w:leftChars="500" w:left="1440" w:hangingChars="100" w:hanging="240"/>
      </w:pPr>
      <w:r>
        <w:rPr>
          <w:rFonts w:hint="eastAsia"/>
        </w:rPr>
        <w:t>Ｃ</w:t>
      </w:r>
      <w:r>
        <w:t>＝４〔「自らの意志でつくりだす」という内容は必須。「改めて」という表現がなければ減点１。「自然の法則に従って生きようとする」という内容がなければ減点２。〕</w:t>
      </w:r>
      <w:r>
        <w:tab/>
      </w:r>
    </w:p>
    <w:p w14:paraId="12C7AE34" w14:textId="1C147C78" w:rsidR="00967C3E" w:rsidRDefault="00967C3E" w:rsidP="00F33798">
      <w:pPr>
        <w:spacing w:line="560" w:lineRule="exact"/>
        <w:ind w:left="480" w:hangingChars="200" w:hanging="480"/>
      </w:pPr>
      <w:r>
        <w:rPr>
          <w:rFonts w:hint="eastAsia"/>
        </w:rPr>
        <w:t>問４</w:t>
      </w:r>
      <w:r>
        <w:t xml:space="preserve">　</w:t>
      </w:r>
      <w:r w:rsidR="00F85633" w:rsidRPr="00F85633">
        <w:rPr>
          <w:rFonts w:hint="eastAsia"/>
          <w:position w:val="16"/>
          <w:sz w:val="16"/>
        </w:rPr>
        <w:t>Ａ</w:t>
      </w:r>
      <w:r w:rsidRPr="00F85633">
        <w:rPr>
          <w:u w:val="thick"/>
        </w:rPr>
        <w:t>フランスの植民地支配のなかで、物的資源のみならず人的資源も搾取されたことによって生じた村の荒廃や、安物の商品と貨幣経済の導入、フランス語の義務教育化による人々の思考や感性の根本的改変などが進み、アフリカ社会は踏みにじられてきたが</w:t>
      </w:r>
      <w:r w:rsidRPr="00F85633">
        <w:t>、</w:t>
      </w:r>
      <w:r w:rsidR="00F85633" w:rsidRPr="00F85633">
        <w:rPr>
          <w:rFonts w:hint="eastAsia"/>
          <w:position w:val="16"/>
          <w:sz w:val="16"/>
        </w:rPr>
        <w:t>Ｂ</w:t>
      </w:r>
      <w:r w:rsidRPr="00F85633">
        <w:rPr>
          <w:u w:val="thick"/>
        </w:rPr>
        <w:t>この悲惨な現状からどうすれば脱却できるかという問題</w:t>
      </w:r>
      <w:r>
        <w:t>。</w:t>
      </w:r>
    </w:p>
    <w:p w14:paraId="1172BFC2" w14:textId="31A38F57" w:rsidR="00967C3E" w:rsidRDefault="00967C3E" w:rsidP="00F33798">
      <w:pPr>
        <w:spacing w:line="560" w:lineRule="exact"/>
        <w:ind w:leftChars="500" w:left="1440" w:hangingChars="100" w:hanging="240"/>
      </w:pPr>
      <w:r>
        <w:t>Ａ・Ｂがそろっていなければ全体０。</w:t>
      </w:r>
    </w:p>
    <w:p w14:paraId="19FE7010" w14:textId="6ABEDD7C" w:rsidR="00967C3E" w:rsidRDefault="00967C3E" w:rsidP="00F33798">
      <w:pPr>
        <w:spacing w:line="560" w:lineRule="exact"/>
        <w:ind w:leftChars="500" w:left="1440" w:hangingChars="100" w:hanging="240"/>
      </w:pPr>
      <w:r>
        <w:rPr>
          <w:rFonts w:hint="eastAsia"/>
        </w:rPr>
        <w:t>Ａ</w:t>
      </w:r>
      <w:r>
        <w:t>＝７〔「フランスの植民地支配によりアフリカ社会が踏みにじられてきた」という内容は必須。「物的資源（天然資源）の搾取」「人的資源の搾取による村の荒廃」「安物の商品」「貨幣経済」「フランス語の義務教育化」「思考や感性の根本的改変」という要素がなければそれぞれ減点１。〕</w:t>
      </w:r>
      <w:r>
        <w:tab/>
      </w:r>
    </w:p>
    <w:p w14:paraId="21E41BB3" w14:textId="40E5F81B" w:rsidR="00967C3E" w:rsidRDefault="00967C3E" w:rsidP="00F33798">
      <w:pPr>
        <w:spacing w:line="560" w:lineRule="exact"/>
        <w:ind w:leftChars="500" w:left="1440" w:hangingChars="100" w:hanging="240"/>
      </w:pPr>
      <w:r>
        <w:t>Ｂ＝３〔「どうすればよいのか」という内容が必須。「悲惨な現状」「脱却」という内容がなければそれぞれ減点１。〕</w:t>
      </w:r>
      <w:r>
        <w:tab/>
      </w:r>
    </w:p>
    <w:p w14:paraId="73E0A19B" w14:textId="54170416" w:rsidR="00967C3E" w:rsidRDefault="00967C3E" w:rsidP="00F33798">
      <w:pPr>
        <w:spacing w:line="560" w:lineRule="exact"/>
        <w:ind w:left="480" w:hangingChars="200" w:hanging="480"/>
      </w:pPr>
      <w:r>
        <w:rPr>
          <w:rFonts w:hint="eastAsia"/>
        </w:rPr>
        <w:t>問５</w:t>
      </w:r>
      <w:r>
        <w:t xml:space="preserve">　</w:t>
      </w:r>
      <w:r w:rsidR="00F85633" w:rsidRPr="00F85633">
        <w:rPr>
          <w:rFonts w:hint="eastAsia"/>
          <w:position w:val="16"/>
          <w:sz w:val="16"/>
        </w:rPr>
        <w:t>Ａ</w:t>
      </w:r>
      <w:r w:rsidRPr="00F85633">
        <w:rPr>
          <w:u w:val="thick"/>
        </w:rPr>
        <w:t>著者が外来の研究者であるがゆえに</w:t>
      </w:r>
      <w:r>
        <w:t>、</w:t>
      </w:r>
      <w:r w:rsidR="00F85633" w:rsidRPr="00F85633">
        <w:rPr>
          <w:rFonts w:hint="eastAsia"/>
          <w:position w:val="16"/>
          <w:sz w:val="16"/>
        </w:rPr>
        <w:t>Ｂ</w:t>
      </w:r>
      <w:r w:rsidRPr="00F85633">
        <w:rPr>
          <w:u w:val="thick"/>
        </w:rPr>
        <w:t>その土地の人が当たり前で意識</w:t>
      </w:r>
      <w:r w:rsidRPr="00F85633">
        <w:rPr>
          <w:u w:val="thick"/>
        </w:rPr>
        <w:lastRenderedPageBreak/>
        <w:t>化できていない知識や経験の深い意味</w:t>
      </w:r>
      <w:r>
        <w:t>を</w:t>
      </w:r>
      <w:r w:rsidR="00F85633" w:rsidRPr="00F85633">
        <w:rPr>
          <w:rFonts w:hint="eastAsia"/>
          <w:position w:val="16"/>
          <w:sz w:val="16"/>
        </w:rPr>
        <w:t>Ｃ</w:t>
      </w:r>
      <w:r w:rsidRPr="00F85633">
        <w:rPr>
          <w:u w:val="thick"/>
        </w:rPr>
        <w:t>客観的に把握し</w:t>
      </w:r>
      <w:r>
        <w:t>、</w:t>
      </w:r>
      <w:r w:rsidR="00F85633" w:rsidRPr="00F85633">
        <w:rPr>
          <w:rFonts w:hint="eastAsia"/>
          <w:position w:val="16"/>
          <w:sz w:val="16"/>
        </w:rPr>
        <w:t>Ｄ</w:t>
      </w:r>
      <w:r w:rsidRPr="00F85633">
        <w:rPr>
          <w:u w:val="thick"/>
        </w:rPr>
        <w:t>それを成熟させるきっかけとなりうるかもしれない</w:t>
      </w:r>
      <w:r>
        <w:t>ということ。</w:t>
      </w:r>
    </w:p>
    <w:p w14:paraId="0BA4AF33" w14:textId="34B85474" w:rsidR="00967C3E" w:rsidRDefault="00967C3E" w:rsidP="00F33798">
      <w:pPr>
        <w:spacing w:line="560" w:lineRule="exact"/>
        <w:ind w:leftChars="500" w:left="1440" w:hangingChars="100" w:hanging="240"/>
      </w:pPr>
      <w:r>
        <w:t>Ｂ・Ｄがなければ全体０。</w:t>
      </w:r>
    </w:p>
    <w:p w14:paraId="47E1F3B2" w14:textId="77777777" w:rsidR="00967C3E" w:rsidRDefault="00967C3E" w:rsidP="00F33798">
      <w:pPr>
        <w:spacing w:line="560" w:lineRule="exact"/>
        <w:ind w:leftChars="500" w:left="1440" w:hangingChars="100" w:hanging="240"/>
      </w:pPr>
      <w:r>
        <w:rPr>
          <w:rFonts w:hint="eastAsia"/>
        </w:rPr>
        <w:t>Ａ＝２〔「外来の」は必須。「研究者」という内容がなければ減点１。〕</w:t>
      </w:r>
    </w:p>
    <w:p w14:paraId="635CC8F9" w14:textId="1E8CC5C0" w:rsidR="00967C3E" w:rsidRDefault="00967C3E" w:rsidP="00F33798">
      <w:pPr>
        <w:spacing w:line="560" w:lineRule="exact"/>
        <w:ind w:leftChars="500" w:left="1440" w:hangingChars="100" w:hanging="240"/>
      </w:pPr>
      <w:r>
        <w:rPr>
          <w:rFonts w:hint="eastAsia"/>
        </w:rPr>
        <w:t>Ｂ</w:t>
      </w:r>
      <w:r>
        <w:t>＝３〔「その土地の人の知識や経験の深い意味」は必須。「当たり前で意識化できていない」がなければ減点１。〕</w:t>
      </w:r>
    </w:p>
    <w:p w14:paraId="2ED42852" w14:textId="198B27E6" w:rsidR="00967C3E" w:rsidRDefault="00967C3E" w:rsidP="00F33798">
      <w:pPr>
        <w:spacing w:line="560" w:lineRule="exact"/>
        <w:ind w:leftChars="500" w:left="1440" w:hangingChars="100" w:hanging="240"/>
      </w:pPr>
      <w:r>
        <w:rPr>
          <w:rFonts w:hint="eastAsia"/>
        </w:rPr>
        <w:t>Ｃ</w:t>
      </w:r>
      <w:r>
        <w:t>＝２〔「客観的に把握し」「科学的に捉え」など、人類学者としての「学び」の内容が説明されていれば可。〕</w:t>
      </w:r>
    </w:p>
    <w:p w14:paraId="68C2BD21" w14:textId="0A867188" w:rsidR="00967C3E" w:rsidRDefault="00967C3E" w:rsidP="00F33798">
      <w:pPr>
        <w:spacing w:line="560" w:lineRule="exact"/>
        <w:ind w:leftChars="500" w:left="1440" w:hangingChars="100" w:hanging="240"/>
      </w:pPr>
      <w:r>
        <w:rPr>
          <w:rFonts w:hint="eastAsia"/>
        </w:rPr>
        <w:t>Ｄ</w:t>
      </w:r>
      <w:r>
        <w:t>＝３〔「成熟させる」という内容は必須。「きっかけ」「契機」など、「触媒」の言い換えがなければ減点１。〕</w:t>
      </w:r>
      <w:r>
        <w:tab/>
      </w:r>
    </w:p>
    <w:p w14:paraId="43FB2AAE" w14:textId="6923C67A" w:rsidR="00967C3E" w:rsidRDefault="00967C3E" w:rsidP="00F33798">
      <w:pPr>
        <w:spacing w:line="560" w:lineRule="exact"/>
        <w:ind w:left="480" w:hangingChars="200" w:hanging="480"/>
      </w:pPr>
      <w:r>
        <w:rPr>
          <w:rFonts w:hint="eastAsia"/>
        </w:rPr>
        <w:t>問６</w:t>
      </w:r>
      <w:r>
        <w:t xml:space="preserve">　</w:t>
      </w:r>
      <w:r w:rsidR="00F85633" w:rsidRPr="00F85633">
        <w:rPr>
          <w:rFonts w:hint="eastAsia"/>
          <w:position w:val="16"/>
          <w:sz w:val="16"/>
        </w:rPr>
        <w:t>Ａ</w:t>
      </w:r>
      <w:r w:rsidRPr="00F85633">
        <w:rPr>
          <w:u w:val="thick"/>
        </w:rPr>
        <w:t>自分が小型トラックを運転して病気の子を病院に運び、一命を取り留めた時に感じたささやかな充足感</w:t>
      </w:r>
      <w:r w:rsidRPr="00F85633">
        <w:t>に見られるような、</w:t>
      </w:r>
      <w:r w:rsidR="00F85633" w:rsidRPr="00F85633">
        <w:rPr>
          <w:rFonts w:hint="eastAsia"/>
          <w:position w:val="16"/>
          <w:sz w:val="16"/>
        </w:rPr>
        <w:t>Ｂ</w:t>
      </w:r>
      <w:r w:rsidRPr="00F85633">
        <w:rPr>
          <w:u w:val="thick"/>
        </w:rPr>
        <w:t>抽象的思考とはおよそ縁のない</w:t>
      </w:r>
      <w:r w:rsidRPr="00F85633">
        <w:t>、</w:t>
      </w:r>
      <w:r w:rsidR="00F85633" w:rsidRPr="00F85633">
        <w:rPr>
          <w:rFonts w:hint="eastAsia"/>
          <w:position w:val="16"/>
          <w:sz w:val="16"/>
        </w:rPr>
        <w:t>Ｃ</w:t>
      </w:r>
      <w:r w:rsidRPr="00F85633">
        <w:rPr>
          <w:u w:val="thick"/>
        </w:rPr>
        <w:t>厳しい現実の中での具体的な行為によってのみもたらされる</w:t>
      </w:r>
      <w:r w:rsidRPr="00F85633">
        <w:t>、</w:t>
      </w:r>
      <w:r w:rsidR="00F85633" w:rsidRPr="00F85633">
        <w:rPr>
          <w:rFonts w:hint="eastAsia"/>
          <w:position w:val="16"/>
          <w:sz w:val="16"/>
        </w:rPr>
        <w:t>Ｄ</w:t>
      </w:r>
      <w:r w:rsidRPr="00F85633">
        <w:rPr>
          <w:u w:val="thick"/>
        </w:rPr>
        <w:t>直接的で切実な感情</w:t>
      </w:r>
      <w:r>
        <w:t>。</w:t>
      </w:r>
    </w:p>
    <w:p w14:paraId="15A138DE" w14:textId="35BBCF08" w:rsidR="00967C3E" w:rsidRDefault="00967C3E" w:rsidP="00F33798">
      <w:pPr>
        <w:spacing w:line="560" w:lineRule="exact"/>
        <w:ind w:leftChars="500" w:left="1440" w:hangingChars="100" w:hanging="240"/>
      </w:pPr>
      <w:r>
        <w:t>Ａ・Ｃ・Ｄがなければ全体０。</w:t>
      </w:r>
    </w:p>
    <w:p w14:paraId="1ADA46C3" w14:textId="0102242D" w:rsidR="00967C3E" w:rsidRDefault="00967C3E" w:rsidP="00F33798">
      <w:pPr>
        <w:spacing w:line="560" w:lineRule="exact"/>
        <w:ind w:leftChars="500" w:left="1440" w:hangingChars="100" w:hanging="240"/>
      </w:pPr>
      <w:r>
        <w:rPr>
          <w:rFonts w:hint="eastAsia"/>
        </w:rPr>
        <w:t>Ａ</w:t>
      </w:r>
      <w:r>
        <w:t>＝４〔具体的なエピソードが書かれていることが必須。「ささやかな充足感」という表現がなければ減点２。〕</w:t>
      </w:r>
    </w:p>
    <w:p w14:paraId="42D9596B" w14:textId="77777777" w:rsidR="00967C3E" w:rsidRDefault="00967C3E" w:rsidP="00F33798">
      <w:pPr>
        <w:spacing w:line="560" w:lineRule="exact"/>
        <w:ind w:leftChars="500" w:left="1440" w:hangingChars="100" w:hanging="240"/>
      </w:pPr>
      <w:r>
        <w:rPr>
          <w:rFonts w:hint="eastAsia"/>
        </w:rPr>
        <w:t>Ｂ＝２〔「抽象的思考」との距離感が書かれていることが必須。〕</w:t>
      </w:r>
    </w:p>
    <w:p w14:paraId="164C4CC9" w14:textId="4A3283A6" w:rsidR="00967C3E" w:rsidRDefault="00967C3E" w:rsidP="00F33798">
      <w:pPr>
        <w:spacing w:line="560" w:lineRule="exact"/>
        <w:ind w:leftChars="500" w:left="1440" w:hangingChars="100" w:hanging="240"/>
      </w:pPr>
      <w:r>
        <w:rPr>
          <w:rFonts w:hint="eastAsia"/>
        </w:rPr>
        <w:t>Ｃ</w:t>
      </w:r>
      <w:r>
        <w:t>＝２〔「具体的な行為によってのみもたらされる」という内容は必須。「厳しい現実の中で」という内容がなければ減点１。〕</w:t>
      </w:r>
    </w:p>
    <w:p w14:paraId="7057E651" w14:textId="5DBF732D" w:rsidR="00247EA4" w:rsidRPr="00582AF8" w:rsidRDefault="00967C3E" w:rsidP="00F33798">
      <w:pPr>
        <w:spacing w:line="560" w:lineRule="exact"/>
        <w:ind w:leftChars="500" w:left="1440" w:hangingChars="100" w:hanging="240"/>
      </w:pPr>
      <w:r>
        <w:rPr>
          <w:rFonts w:hint="eastAsia"/>
        </w:rPr>
        <w:t>Ｄ</w:t>
      </w:r>
      <w:r>
        <w:t>＝２〔「直接的」「切実」という意味内容がなければそれぞれ減点１。〕</w:t>
      </w:r>
    </w:p>
    <w:sectPr w:rsidR="00247EA4" w:rsidRPr="00582AF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54AEF" w14:textId="77777777" w:rsidR="0034761C" w:rsidRDefault="0034761C" w:rsidP="001359F1">
      <w:pPr>
        <w:spacing w:line="240" w:lineRule="auto"/>
        <w:rPr>
          <w:rFonts w:cs="Times New Roman"/>
        </w:rPr>
      </w:pPr>
      <w:r>
        <w:rPr>
          <w:rFonts w:cs="Times New Roman"/>
        </w:rPr>
        <w:separator/>
      </w:r>
    </w:p>
  </w:endnote>
  <w:endnote w:type="continuationSeparator" w:id="0">
    <w:p w14:paraId="7F5CB556" w14:textId="77777777" w:rsidR="0034761C" w:rsidRDefault="0034761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33897" w14:textId="77777777" w:rsidR="0034761C" w:rsidRDefault="0034761C" w:rsidP="001359F1">
      <w:pPr>
        <w:spacing w:line="240" w:lineRule="auto"/>
        <w:rPr>
          <w:rFonts w:cs="Times New Roman"/>
        </w:rPr>
      </w:pPr>
      <w:r>
        <w:rPr>
          <w:rFonts w:cs="Times New Roman"/>
        </w:rPr>
        <w:separator/>
      </w:r>
    </w:p>
  </w:footnote>
  <w:footnote w:type="continuationSeparator" w:id="0">
    <w:p w14:paraId="4D7F24B7" w14:textId="77777777" w:rsidR="0034761C" w:rsidRDefault="0034761C"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3315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2436"/>
    <w:rsid w:val="00033350"/>
    <w:rsid w:val="00051443"/>
    <w:rsid w:val="00074A0B"/>
    <w:rsid w:val="000815A6"/>
    <w:rsid w:val="00085CA4"/>
    <w:rsid w:val="00094231"/>
    <w:rsid w:val="000D3C11"/>
    <w:rsid w:val="000D3E18"/>
    <w:rsid w:val="000E2A64"/>
    <w:rsid w:val="001038F2"/>
    <w:rsid w:val="001220D4"/>
    <w:rsid w:val="001359F1"/>
    <w:rsid w:val="001379D2"/>
    <w:rsid w:val="001552C1"/>
    <w:rsid w:val="00174272"/>
    <w:rsid w:val="001A7078"/>
    <w:rsid w:val="001C268E"/>
    <w:rsid w:val="0021367C"/>
    <w:rsid w:val="00230AC0"/>
    <w:rsid w:val="00232958"/>
    <w:rsid w:val="00242D5C"/>
    <w:rsid w:val="002443AE"/>
    <w:rsid w:val="00247EA4"/>
    <w:rsid w:val="0028786A"/>
    <w:rsid w:val="002F1AEC"/>
    <w:rsid w:val="002F737D"/>
    <w:rsid w:val="0034069F"/>
    <w:rsid w:val="0034761C"/>
    <w:rsid w:val="00377F64"/>
    <w:rsid w:val="0039786D"/>
    <w:rsid w:val="003C0354"/>
    <w:rsid w:val="003D0B17"/>
    <w:rsid w:val="003D2215"/>
    <w:rsid w:val="003D5176"/>
    <w:rsid w:val="003D5869"/>
    <w:rsid w:val="003D702F"/>
    <w:rsid w:val="003E620A"/>
    <w:rsid w:val="003F475D"/>
    <w:rsid w:val="003F72FC"/>
    <w:rsid w:val="00402D29"/>
    <w:rsid w:val="00415DCD"/>
    <w:rsid w:val="0043480A"/>
    <w:rsid w:val="00480063"/>
    <w:rsid w:val="00482792"/>
    <w:rsid w:val="004853F7"/>
    <w:rsid w:val="004A3FEE"/>
    <w:rsid w:val="004B19DC"/>
    <w:rsid w:val="004C04EA"/>
    <w:rsid w:val="004D0074"/>
    <w:rsid w:val="004F52E6"/>
    <w:rsid w:val="005031C8"/>
    <w:rsid w:val="005208F9"/>
    <w:rsid w:val="0057153D"/>
    <w:rsid w:val="00582AF8"/>
    <w:rsid w:val="0059008A"/>
    <w:rsid w:val="00592326"/>
    <w:rsid w:val="005931D4"/>
    <w:rsid w:val="00594B96"/>
    <w:rsid w:val="005A646D"/>
    <w:rsid w:val="005D48DE"/>
    <w:rsid w:val="006035FE"/>
    <w:rsid w:val="0060367C"/>
    <w:rsid w:val="00614848"/>
    <w:rsid w:val="00616C93"/>
    <w:rsid w:val="00662636"/>
    <w:rsid w:val="00673FCC"/>
    <w:rsid w:val="006B73C8"/>
    <w:rsid w:val="006D75E2"/>
    <w:rsid w:val="006F08A4"/>
    <w:rsid w:val="0071326F"/>
    <w:rsid w:val="00735860"/>
    <w:rsid w:val="00743AD0"/>
    <w:rsid w:val="00764FB3"/>
    <w:rsid w:val="00781C22"/>
    <w:rsid w:val="00782B02"/>
    <w:rsid w:val="007D2D1D"/>
    <w:rsid w:val="007D383F"/>
    <w:rsid w:val="007F08ED"/>
    <w:rsid w:val="008335E6"/>
    <w:rsid w:val="00834453"/>
    <w:rsid w:val="00852DD3"/>
    <w:rsid w:val="008855EC"/>
    <w:rsid w:val="00886233"/>
    <w:rsid w:val="00892DB3"/>
    <w:rsid w:val="008B0DB6"/>
    <w:rsid w:val="008B712D"/>
    <w:rsid w:val="008D2113"/>
    <w:rsid w:val="008E3854"/>
    <w:rsid w:val="008F49CD"/>
    <w:rsid w:val="0094712A"/>
    <w:rsid w:val="00961D99"/>
    <w:rsid w:val="00967C3E"/>
    <w:rsid w:val="00983E09"/>
    <w:rsid w:val="00992B52"/>
    <w:rsid w:val="009B09AD"/>
    <w:rsid w:val="009B7B73"/>
    <w:rsid w:val="009C5EA3"/>
    <w:rsid w:val="009F45D7"/>
    <w:rsid w:val="009F57A9"/>
    <w:rsid w:val="00A02B20"/>
    <w:rsid w:val="00A035CF"/>
    <w:rsid w:val="00A1429C"/>
    <w:rsid w:val="00A14AEA"/>
    <w:rsid w:val="00A415AD"/>
    <w:rsid w:val="00A472C6"/>
    <w:rsid w:val="00A5241A"/>
    <w:rsid w:val="00A54639"/>
    <w:rsid w:val="00A56277"/>
    <w:rsid w:val="00A73423"/>
    <w:rsid w:val="00AB4F46"/>
    <w:rsid w:val="00B04AB6"/>
    <w:rsid w:val="00B07DC3"/>
    <w:rsid w:val="00B3434A"/>
    <w:rsid w:val="00B36160"/>
    <w:rsid w:val="00B83048"/>
    <w:rsid w:val="00B912F3"/>
    <w:rsid w:val="00BB44FB"/>
    <w:rsid w:val="00C06FAF"/>
    <w:rsid w:val="00C20B22"/>
    <w:rsid w:val="00C25DC7"/>
    <w:rsid w:val="00C75E7E"/>
    <w:rsid w:val="00C86688"/>
    <w:rsid w:val="00D42FC7"/>
    <w:rsid w:val="00D47783"/>
    <w:rsid w:val="00D636F2"/>
    <w:rsid w:val="00D95476"/>
    <w:rsid w:val="00DB3F13"/>
    <w:rsid w:val="00DB6CDB"/>
    <w:rsid w:val="00DD5A59"/>
    <w:rsid w:val="00DE1A75"/>
    <w:rsid w:val="00DE6453"/>
    <w:rsid w:val="00E02398"/>
    <w:rsid w:val="00E246D7"/>
    <w:rsid w:val="00E361A5"/>
    <w:rsid w:val="00E50D05"/>
    <w:rsid w:val="00E54CF0"/>
    <w:rsid w:val="00E611AC"/>
    <w:rsid w:val="00E8575B"/>
    <w:rsid w:val="00F33798"/>
    <w:rsid w:val="00F36FFD"/>
    <w:rsid w:val="00F432D5"/>
    <w:rsid w:val="00F64A86"/>
    <w:rsid w:val="00F774CB"/>
    <w:rsid w:val="00F85633"/>
    <w:rsid w:val="00FB3133"/>
    <w:rsid w:val="00FE1989"/>
    <w:rsid w:val="00FE4265"/>
    <w:rsid w:val="00FF0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213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886233"/>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4828</Words>
  <Characters>1242</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2021-05-26T08:01:00Z</dcterms:created>
  <dcterms:modified xsi:type="dcterms:W3CDTF">2022-05-27T02:56:00Z</dcterms:modified>
</cp:coreProperties>
</file>