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7BB76" w14:textId="77777777" w:rsidR="008D6D78" w:rsidRPr="008D6D78" w:rsidRDefault="008D6D78" w:rsidP="008D6D78">
      <w:pPr>
        <w:pStyle w:val="a3"/>
        <w:spacing w:line="480" w:lineRule="exact"/>
        <w:rPr>
          <w:rFonts w:ascii="ＭＳ 明朝" w:eastAsiaTheme="minorEastAsia" w:hAnsi="ＭＳ 明朝" w:cs="ＭＳ 明朝"/>
          <w:sz w:val="24"/>
          <w:szCs w:val="24"/>
        </w:rPr>
      </w:pPr>
      <w:r w:rsidRPr="008D6D78">
        <w:rPr>
          <w:rFonts w:ascii="ＭＳ 明朝" w:eastAsiaTheme="minorEastAsia" w:hAnsi="ＭＳ 明朝" w:cs="ＭＳ 明朝" w:hint="eastAsia"/>
          <w:sz w:val="24"/>
          <w:szCs w:val="24"/>
        </w:rPr>
        <w:t>４</w:t>
      </w:r>
      <w:r w:rsidR="00247EA4" w:rsidRPr="008D6D78">
        <w:rPr>
          <w:rFonts w:ascii="ＭＳ 明朝" w:eastAsiaTheme="minorEastAsia" w:hAnsi="ＭＳ 明朝" w:cs="ＭＳ 明朝" w:hint="eastAsia"/>
          <w:sz w:val="24"/>
          <w:szCs w:val="24"/>
        </w:rPr>
        <w:t xml:space="preserve">　</w:t>
      </w:r>
      <w:r w:rsidR="00A56277" w:rsidRPr="008D6D78">
        <w:rPr>
          <w:rFonts w:ascii="ＭＳ 明朝" w:eastAsiaTheme="minorEastAsia" w:hAnsi="ＭＳ 明朝" w:cs="ＭＳ 明朝" w:hint="eastAsia"/>
          <w:sz w:val="24"/>
          <w:szCs w:val="24"/>
        </w:rPr>
        <w:t>次の文章</w:t>
      </w:r>
      <w:r w:rsidRPr="008D6D78">
        <w:rPr>
          <w:rFonts w:eastAsiaTheme="minorEastAsia" w:hint="eastAsia"/>
          <w:sz w:val="24"/>
          <w:szCs w:val="24"/>
        </w:rPr>
        <w:t>はある論考の後半部分である。これ</w:t>
      </w:r>
      <w:r w:rsidR="00A56277" w:rsidRPr="008D6D78">
        <w:rPr>
          <w:rFonts w:ascii="ＭＳ 明朝" w:eastAsiaTheme="minorEastAsia" w:hAnsi="ＭＳ 明朝" w:cs="ＭＳ 明朝" w:hint="eastAsia"/>
          <w:sz w:val="24"/>
          <w:szCs w:val="24"/>
        </w:rPr>
        <w:t>を読んで</w:t>
      </w:r>
      <w:r w:rsidR="00E04563" w:rsidRPr="008D6D78">
        <w:rPr>
          <w:rFonts w:ascii="ＭＳ 明朝" w:eastAsiaTheme="minorEastAsia" w:hAnsi="ＭＳ 明朝" w:cs="ＭＳ 明朝" w:hint="eastAsia"/>
          <w:sz w:val="24"/>
          <w:szCs w:val="24"/>
        </w:rPr>
        <w:t>、</w:t>
      </w:r>
      <w:r w:rsidRPr="008D6D78">
        <w:rPr>
          <w:rFonts w:ascii="ＭＳ 明朝" w:eastAsiaTheme="minorEastAsia" w:hAnsi="ＭＳ 明朝" w:cs="ＭＳ 明朝" w:hint="eastAsia"/>
          <w:sz w:val="24"/>
          <w:szCs w:val="24"/>
        </w:rPr>
        <w:t>後の</w:t>
      </w:r>
      <w:r w:rsidR="005A646D" w:rsidRPr="008D6D78">
        <w:rPr>
          <w:rFonts w:ascii="ＭＳ 明朝" w:eastAsiaTheme="minorEastAsia" w:hAnsi="ＭＳ 明朝" w:cs="ＭＳ 明朝" w:hint="eastAsia"/>
          <w:sz w:val="24"/>
          <w:szCs w:val="24"/>
        </w:rPr>
        <w:t>問いに答えよ。</w:t>
      </w:r>
    </w:p>
    <w:p w14:paraId="625B52E6" w14:textId="420B4522" w:rsidR="005A646D" w:rsidRPr="008D6D78" w:rsidRDefault="005A646D" w:rsidP="008D6D78">
      <w:pPr>
        <w:pStyle w:val="a3"/>
        <w:spacing w:line="480" w:lineRule="exact"/>
        <w:jc w:val="right"/>
        <w:rPr>
          <w:rFonts w:eastAsiaTheme="minorEastAsia"/>
          <w:sz w:val="24"/>
          <w:szCs w:val="24"/>
        </w:rPr>
      </w:pPr>
      <w:r w:rsidRPr="008D6D78">
        <w:rPr>
          <w:rFonts w:ascii="ＭＳ 明朝" w:eastAsiaTheme="minorEastAsia" w:hAnsi="ＭＳ 明朝" w:cs="ＭＳ 明朝" w:hint="eastAsia"/>
          <w:sz w:val="24"/>
          <w:szCs w:val="24"/>
        </w:rPr>
        <w:t>〈</w:t>
      </w:r>
      <w:r w:rsidR="008D6D78" w:rsidRPr="008D6D78">
        <w:rPr>
          <w:rFonts w:ascii="ＭＳ 明朝" w:eastAsiaTheme="minorEastAsia" w:hAnsi="ＭＳ 明朝" w:cs="ＭＳ 明朝" w:hint="eastAsia"/>
          <w:sz w:val="24"/>
          <w:szCs w:val="24"/>
        </w:rPr>
        <w:t>新潟</w:t>
      </w:r>
      <w:r w:rsidRPr="008D6D78">
        <w:rPr>
          <w:rFonts w:ascii="ＭＳ 明朝" w:eastAsiaTheme="minorEastAsia" w:hAnsi="ＭＳ 明朝" w:cs="ＭＳ 明朝" w:hint="eastAsia"/>
          <w:sz w:val="24"/>
          <w:szCs w:val="24"/>
        </w:rPr>
        <w:t>大〉</w:t>
      </w:r>
      <w:r w:rsidR="00C8752A">
        <w:rPr>
          <w:rFonts w:ascii="ＭＳ 明朝" w:eastAsiaTheme="minorEastAsia" w:hAnsi="ＭＳ 明朝" w:cs="ＭＳ 明朝" w:hint="eastAsia"/>
          <w:sz w:val="24"/>
          <w:szCs w:val="24"/>
        </w:rPr>
        <w:t>二〇二〇年度出題</w:t>
      </w:r>
    </w:p>
    <w:p w14:paraId="10112435" w14:textId="488E2B32" w:rsidR="00247EA4" w:rsidRPr="008D6D78" w:rsidRDefault="00247EA4" w:rsidP="008D6D78">
      <w:pPr>
        <w:rPr>
          <w:rFonts w:ascii="ＭＳ 明朝" w:cs="Times New Roman"/>
        </w:rPr>
      </w:pPr>
    </w:p>
    <w:p w14:paraId="44A847A1" w14:textId="3CAFBA4E" w:rsidR="008D6D78" w:rsidRPr="008D6D78" w:rsidRDefault="008D6D78" w:rsidP="007972C6">
      <w:pPr>
        <w:widowControl/>
        <w:tabs>
          <w:tab w:val="right" w:pos="11707"/>
        </w:tabs>
        <w:autoSpaceDE w:val="0"/>
        <w:autoSpaceDN w:val="0"/>
        <w:adjustRightInd w:val="0"/>
        <w:ind w:firstLineChars="100" w:firstLine="160"/>
        <w:textAlignment w:val="center"/>
        <w:rPr>
          <w:rFonts w:ascii="RyuminPr6N-Reg" w:cs="RyuminPr6N-Reg"/>
          <w:color w:val="000000"/>
          <w:kern w:val="0"/>
          <w:lang w:val="ja-JP"/>
        </w:rPr>
      </w:pPr>
      <w:r w:rsidRPr="004974C9">
        <w:rPr>
          <w:rFonts w:ascii="RyuminPr6N-Reg" w:cs="RyuminPr6N-Reg" w:hint="eastAsia"/>
          <w:color w:val="000000"/>
          <w:kern w:val="0"/>
          <w:position w:val="17"/>
          <w:sz w:val="16"/>
          <w:szCs w:val="16"/>
          <w:lang w:val="ja-JP"/>
        </w:rPr>
        <w:t>Ａ</w:t>
      </w:r>
      <w:r w:rsidRPr="008D6D78">
        <w:rPr>
          <w:rFonts w:ascii="RyuminPr6N-Reg" w:cs="RyuminPr6N-Reg" w:hint="eastAsia"/>
          <w:color w:val="000000"/>
          <w:kern w:val="0"/>
          <w:u w:val="thick"/>
          <w:lang w:val="ja-JP"/>
        </w:rPr>
        <w:t>昨今、私たちはますます「待つ」機会が少なくなったと言われる</w:t>
      </w:r>
      <w:r w:rsidRPr="008D6D78">
        <w:rPr>
          <w:rFonts w:ascii="RyuminPr6N-Reg" w:cs="RyuminPr6N-Reg" w:hint="eastAsia"/>
          <w:color w:val="000000"/>
          <w:kern w:val="0"/>
          <w:lang w:val="ja-JP"/>
        </w:rPr>
        <w:t>。これは、交通機関や通信技術の発達とともに、過去に何度も繰り返されてきた指摘ではある。しかし、とりわけ携帯電話やインターネットが普及しはじめて以来、こうした論調はいっそう目につくようになったのではないだろうか。とはいえ、「待つ」ことは私たちが時間のなかに生きる存在である以上、どうあっても避けることのできないものである。ゆえ</w:t>
      </w:r>
      <w:r w:rsidR="00817FDC">
        <w:rPr>
          <w:rFonts w:ascii="RyuminPr6N-Reg" w:cs="RyuminPr6N-Reg" w:hint="eastAsia"/>
          <w:color w:val="000000"/>
          <w:kern w:val="0"/>
          <w:lang w:val="ja-JP"/>
        </w:rPr>
        <w:t>に</w:t>
      </w:r>
      <w:r w:rsidR="00817FDC" w:rsidRPr="00817FDC">
        <w:rPr>
          <w:rStyle w:val="8pt0"/>
          <w:rFonts w:hint="eastAsia"/>
          <w:lang w:val="ja-JP"/>
        </w:rPr>
        <w:t>①</w:t>
      </w:r>
      <w:r w:rsidRPr="008D6D78">
        <w:rPr>
          <w:rFonts w:ascii="RyuminPr6N-Reg" w:cs="RyuminPr6N-Reg" w:hint="eastAsia"/>
          <w:color w:val="000000"/>
          <w:kern w:val="0"/>
          <w:u w:val="thick"/>
          <w:lang w:val="ja-JP"/>
        </w:rPr>
        <w:t>ゲンミツ</w:t>
      </w:r>
      <w:r w:rsidRPr="008D6D78">
        <w:rPr>
          <w:rFonts w:ascii="RyuminPr6N-Reg" w:cs="RyuminPr6N-Reg" w:hint="eastAsia"/>
          <w:color w:val="000000"/>
          <w:kern w:val="0"/>
          <w:lang w:val="ja-JP"/>
        </w:rPr>
        <w:t>に言えば、現代の交通網や通信事情は、私たちから「待つ」機会を奪ったのではない。それは、私たちの「待つ」という経験への向き合い方を決定的に変えたのである。</w:t>
      </w:r>
    </w:p>
    <w:p w14:paraId="06D0BEF6" w14:textId="09F60113"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どういうことか。いま述べたことを、</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わし</w:t>
            </w:r>
          </w:rt>
          <w:rubyBase>
            <w:r w:rsidR="00EB3D5D">
              <w:rPr>
                <w:rFonts w:ascii="RyuminPr6N-Reg" w:cs="RyuminPr6N-Reg" w:hint="eastAsia"/>
                <w:color w:val="000000"/>
                <w:kern w:val="0"/>
                <w:lang w:val="ja-JP"/>
              </w:rPr>
              <w:t>鷲</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だ</w:t>
            </w:r>
          </w:rt>
          <w:rubyBase>
            <w:r w:rsidR="00EB3D5D">
              <w:rPr>
                <w:rFonts w:ascii="RyuminPr6N-Reg" w:cs="RyuminPr6N-Reg" w:hint="eastAsia"/>
                <w:color w:val="000000"/>
                <w:kern w:val="0"/>
                <w:lang w:val="ja-JP"/>
              </w:rPr>
              <w:t>田</w:t>
            </w:r>
          </w:rubyBase>
        </w:ruby>
      </w:r>
      <w:r w:rsidRPr="008D6D78">
        <w:rPr>
          <w:rFonts w:ascii="RyuminPr6N-Reg" w:cs="RyuminPr6N-Reg" w:hint="eastAsia"/>
          <w:color w:val="000000"/>
          <w:kern w:val="0"/>
          <w:lang w:val="ja-JP"/>
        </w:rPr>
        <w:t>清一が「前傾への強迫」と呼ぶものに即して考えてみたい。鷲田は、かつて現代の「労働」を分析する仕事を行なっていたとき、企業のさまざまな活動や業務に関わる文書にある共通の接頭辞がつけられていることに「</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きょう</w:t>
            </w:r>
          </w:rt>
          <w:rubyBase>
            <w:r w:rsidR="00EB3D5D">
              <w:rPr>
                <w:rFonts w:ascii="RyuminPr6N-Reg" w:cs="RyuminPr6N-Reg" w:hint="eastAsia"/>
                <w:color w:val="000000"/>
                <w:kern w:val="0"/>
                <w:lang w:val="ja-JP"/>
              </w:rPr>
              <w:t>驚</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がく</w:t>
            </w:r>
          </w:rt>
          <w:rubyBase>
            <w:r w:rsidR="00EB3D5D">
              <w:rPr>
                <w:rFonts w:ascii="RyuminPr6N-Reg" w:cs="RyuminPr6N-Reg" w:hint="eastAsia"/>
                <w:color w:val="000000"/>
                <w:kern w:val="0"/>
                <w:lang w:val="ja-JP"/>
              </w:rPr>
              <w:t>愕</w:t>
            </w:r>
          </w:rubyBase>
        </w:ruby>
      </w:r>
      <w:r w:rsidRPr="008D6D78">
        <w:rPr>
          <w:rFonts w:ascii="RyuminPr6N-Reg" w:cs="RyuminPr6N-Reg" w:hint="eastAsia"/>
          <w:color w:val="000000"/>
          <w:kern w:val="0"/>
          <w:lang w:val="ja-JP"/>
        </w:rPr>
        <w:t>した」という。それについて述べたのが次の文章である。</w:t>
      </w:r>
    </w:p>
    <w:p w14:paraId="113AA42F"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11B95720" w14:textId="77777777" w:rsidR="008D6D78" w:rsidRPr="008D6D78" w:rsidRDefault="008D6D78" w:rsidP="004974C9">
      <w:pPr>
        <w:widowControl/>
        <w:tabs>
          <w:tab w:val="right" w:pos="11707"/>
        </w:tabs>
        <w:autoSpaceDE w:val="0"/>
        <w:autoSpaceDN w:val="0"/>
        <w:adjustRightInd w:val="0"/>
        <w:ind w:leftChars="200" w:left="480"/>
        <w:textAlignment w:val="center"/>
        <w:rPr>
          <w:rFonts w:ascii="RyuminPr6N-Reg" w:cs="RyuminPr6N-Reg"/>
          <w:color w:val="000000"/>
          <w:kern w:val="0"/>
          <w:lang w:val="ja-JP"/>
        </w:rPr>
      </w:pPr>
      <w:r w:rsidRPr="008D6D78">
        <w:rPr>
          <w:rFonts w:ascii="RyuminPr6N-Reg" w:cs="RyuminPr6N-Reg" w:hint="eastAsia"/>
          <w:color w:val="000000"/>
          <w:kern w:val="0"/>
          <w:lang w:val="ja-JP"/>
        </w:rPr>
        <w:t>あるプロジェクトを立ち上げようと提案する。そのプロジェクトの内容を検討するにあたっては、そもそも利益の見込みがあるかどうか、あらかじめチェックしておかなければならない。なんとかいけそうだということになれば、計画に入る。計画が整えば、それに沿って生産体制に入る。途中で進捗状況をチェックする。支払いは約束手形で受ける。そして</w:t>
      </w:r>
      <w:r w:rsidRPr="008D6D78">
        <w:rPr>
          <w:rFonts w:ascii="RyuminPr6N-Reg" w:cs="RyuminPr6N-Reg"/>
          <w:color w:val="000000"/>
          <w:kern w:val="0"/>
          <w:lang w:val="ja-JP"/>
        </w:rPr>
        <w:ruby>
          <w:rubyPr>
            <w:rubyAlign w:val="distributeSpace"/>
            <w:hps w:val="10"/>
            <w:hpsRaise w:val="20"/>
            <w:hpsBaseText w:val="24"/>
            <w:lid w:val="ja-JP"/>
          </w:rubyPr>
          <w:rt>
            <w:r w:rsidR="008D6D78" w:rsidRPr="008D6D78">
              <w:rPr>
                <w:rFonts w:ascii="RyuminPr6-Regular" w:cs="RyuminPr6-Regular" w:hint="eastAsia"/>
                <w:color w:val="000000"/>
                <w:kern w:val="0"/>
                <w:lang w:val="ja-JP"/>
              </w:rPr>
              <w:t>もう</w:t>
            </w:r>
          </w:rt>
          <w:rubyBase>
            <w:r w:rsidR="008D6D78" w:rsidRPr="008D6D78">
              <w:rPr>
                <w:rFonts w:ascii="RyuminPr6N-Reg" w:cs="RyuminPr6N-Reg" w:hint="eastAsia"/>
                <w:color w:val="000000"/>
                <w:kern w:val="0"/>
                <w:lang w:val="ja-JP"/>
              </w:rPr>
              <w:t>儲</w:t>
            </w:r>
          </w:rubyBase>
        </w:ruby>
      </w:r>
      <w:r w:rsidRPr="008D6D78">
        <w:rPr>
          <w:rFonts w:ascii="RyuminPr6N-Reg" w:cs="RyuminPr6N-Reg" w:hint="eastAsia"/>
          <w:color w:val="000000"/>
          <w:kern w:val="0"/>
          <w:lang w:val="ja-JP"/>
        </w:rPr>
        <w:t>けが出れば、企業は次の投資に向けてさらに前進する。事業を担当した者にはそのあと当然、昇進が待っている……。</w:t>
      </w:r>
    </w:p>
    <w:p w14:paraId="0E501502"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3142B1EA"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お気づきだろうか。なかにはすでにカタカナとして定着している言葉も少なくないが、ここに見られるキーワードはどれもこれも、「プロ」という接頭辞</w:t>
      </w:r>
      <w:r w:rsidRPr="008D6D78">
        <w:rPr>
          <w:rFonts w:ascii="RyuminPr6N-Reg" w:cs="RyuminPr6N-Reg" w:hint="eastAsia"/>
          <w:color w:val="000000"/>
          <w:kern w:val="0"/>
          <w:lang w:val="ja-JP"/>
        </w:rPr>
        <w:lastRenderedPageBreak/>
        <w:t>をもつ言葉ばかりなのだ。はじめの「プロジェクト」はもちろん、「利益（プロフィット）」「見込み（プロスペクト）」「計画（プログラム）」「進捗（プログレス）」そして「昇進（プロモーション）」にいたるまで、これらはみな、「前に」「先に」「あらかじめ」という接頭辞「プロ（</w:t>
      </w:r>
      <w:r w:rsidRPr="00EB3D5D">
        <w:rPr>
          <w:rFonts w:ascii="ＭＳ 明朝" w:eastAsia="ＭＳ 明朝" w:hAnsi="ＭＳ 明朝" w:cs="RyuminPr6N-Reg"/>
          <w:color w:val="000000"/>
          <w:kern w:val="0"/>
          <w:lang w:val="ja-JP"/>
        </w:rPr>
        <w:t>pro-</w:t>
      </w:r>
      <w:r w:rsidRPr="008D6D78">
        <w:rPr>
          <w:rFonts w:ascii="RyuminPr6N-Reg" w:cs="RyuminPr6N-Reg" w:hint="eastAsia"/>
          <w:color w:val="000000"/>
          <w:kern w:val="0"/>
          <w:lang w:val="ja-JP"/>
        </w:rPr>
        <w:t>）」を伴う言葉ばかりである。鷲田はこれを適切にも「前傾への強迫」と呼び、次のような指摘を加える。</w:t>
      </w:r>
    </w:p>
    <w:p w14:paraId="66B01CB9"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0D4AC053" w14:textId="77777777" w:rsidR="008D6D78" w:rsidRPr="008D6D78" w:rsidRDefault="008D6D78" w:rsidP="004974C9">
      <w:pPr>
        <w:widowControl/>
        <w:tabs>
          <w:tab w:val="right" w:pos="11707"/>
        </w:tabs>
        <w:autoSpaceDE w:val="0"/>
        <w:autoSpaceDN w:val="0"/>
        <w:adjustRightInd w:val="0"/>
        <w:ind w:leftChars="200" w:left="480"/>
        <w:textAlignment w:val="center"/>
        <w:rPr>
          <w:rFonts w:ascii="RyuminPr6N-Reg" w:cs="RyuminPr6N-Reg"/>
          <w:color w:val="000000"/>
          <w:kern w:val="0"/>
          <w:lang w:val="ja-JP"/>
        </w:rPr>
      </w:pPr>
      <w:r w:rsidRPr="008D6D78">
        <w:rPr>
          <w:rFonts w:ascii="RyuminPr6N-Reg" w:cs="RyuminPr6N-Reg" w:hint="eastAsia"/>
          <w:color w:val="000000"/>
          <w:kern w:val="0"/>
          <w:lang w:val="ja-JP"/>
        </w:rPr>
        <w:t>こうした</w:t>
      </w:r>
      <w:r w:rsidRPr="008D6D78">
        <w:rPr>
          <w:rFonts w:ascii="RyuminPr6N-Reg" w:cs="RyuminPr6N-Reg" w:hint="eastAsia"/>
          <w:color w:val="000000"/>
          <w:kern w:val="0"/>
          <w:em w:val="dot"/>
          <w:lang w:val="ja-JP"/>
        </w:rPr>
        <w:t>前のめり</w:t>
      </w:r>
      <w:r w:rsidRPr="008D6D78">
        <w:rPr>
          <w:rFonts w:ascii="RyuminPr6N-Reg" w:cs="RyuminPr6N-Reg" w:hint="eastAsia"/>
          <w:color w:val="000000"/>
          <w:kern w:val="0"/>
          <w:lang w:val="ja-JP"/>
        </w:rPr>
        <w:t>の姿勢はだから、じつのところ、何も待ってはいない。未来と見えるものは現在という場所で想像された未来でしかない。未来はけっして何が起こるかわからない絶対の外部なのではない。その意味で、「プロ」に象徴される前のめりの姿勢は、じつは〈待つ〉ことを拒む構えなのである。／待つことには、偶然の（想定外の）働きに期待することが含まれている。それを先に囲い込んではならない。つまり、ひとはその外部にいかにみずから開きっぱなしにしておけるか、それが〈待つ〉には賭けられている。</w:t>
      </w:r>
    </w:p>
    <w:p w14:paraId="07C0DED6"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0D317171" w14:textId="4C500362"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いま、私たちの社会</w:t>
      </w:r>
      <w:r w:rsidR="00817FDC">
        <w:rPr>
          <w:rFonts w:ascii="RyuminPr6N-Reg" w:cs="RyuminPr6N-Reg" w:hint="eastAsia"/>
          <w:color w:val="000000"/>
          <w:kern w:val="0"/>
          <w:lang w:val="ja-JP"/>
        </w:rPr>
        <w:t>を</w:t>
      </w:r>
      <w:r w:rsidR="00817FDC" w:rsidRPr="00817FDC">
        <w:rPr>
          <w:rStyle w:val="8pt0"/>
          <w:rFonts w:hint="eastAsia"/>
          <w:lang w:val="ja-JP"/>
        </w:rPr>
        <w:t>②</w:t>
      </w:r>
      <w:r w:rsidRPr="008D6D78">
        <w:rPr>
          <w:rFonts w:ascii="RyuminPr6N-Reg" w:cs="RyuminPr6N-Reg" w:hint="eastAsia"/>
          <w:color w:val="000000"/>
          <w:kern w:val="0"/>
          <w:u w:val="thick"/>
          <w:lang w:val="ja-JP"/>
        </w:rPr>
        <w:t>オオ</w:t>
      </w:r>
      <w:r w:rsidRPr="008D6D78">
        <w:rPr>
          <w:rFonts w:ascii="RyuminPr6N-Reg" w:cs="RyuminPr6N-Reg" w:hint="eastAsia"/>
          <w:color w:val="000000"/>
          <w:kern w:val="0"/>
          <w:lang w:val="ja-JP"/>
        </w:rPr>
        <w:t>い尽くしているもの―</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それこそ、まさにこの「前傾への強迫」にほかならない</w:t>
      </w:r>
      <w:r w:rsidR="00817FDC">
        <w:rPr>
          <w:rFonts w:ascii="RyuminPr6N-Reg" w:cs="RyuminPr6N-Reg" w:hint="eastAsia"/>
          <w:color w:val="000000"/>
          <w:kern w:val="0"/>
          <w:lang w:val="ja-JP"/>
        </w:rPr>
        <w:t>。</w:t>
      </w:r>
      <w:r w:rsidR="00817FDC" w:rsidRPr="00817FDC">
        <w:rPr>
          <w:rStyle w:val="8pt0"/>
          <w:rFonts w:hint="eastAsia"/>
          <w:lang w:val="ja-JP"/>
        </w:rPr>
        <w:t>③</w:t>
      </w:r>
      <w:r w:rsidRPr="008D6D78">
        <w:rPr>
          <w:rFonts w:ascii="RyuminPr6N-Reg" w:cs="RyuminPr6N-Reg" w:hint="eastAsia"/>
          <w:color w:val="000000"/>
          <w:kern w:val="0"/>
          <w:u w:val="thick"/>
          <w:lang w:val="ja-JP"/>
        </w:rPr>
        <w:t>ガイゼン</w:t>
      </w:r>
      <w:r w:rsidRPr="008D6D78">
        <w:rPr>
          <w:rFonts w:ascii="RyuminPr6N-Reg" w:cs="RyuminPr6N-Reg" w:hint="eastAsia"/>
          <w:color w:val="000000"/>
          <w:kern w:val="0"/>
          <w:lang w:val="ja-JP"/>
        </w:rPr>
        <w:t>性の高いデータをもとに「あらかじめ」先を見通すことが推奨され</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「やってみなければわからない」といったたぐいの不確かさはとこと</w:t>
      </w:r>
      <w:r w:rsidR="00817FDC">
        <w:rPr>
          <w:rFonts w:ascii="RyuminPr6N-Reg" w:cs="RyuminPr6N-Reg" w:hint="eastAsia"/>
          <w:color w:val="000000"/>
          <w:kern w:val="0"/>
          <w:lang w:val="ja-JP"/>
        </w:rPr>
        <w:t>ん</w:t>
      </w:r>
      <w:r w:rsidR="00817FDC" w:rsidRPr="00817FDC">
        <w:rPr>
          <w:rStyle w:val="8pt0"/>
          <w:rFonts w:hint="eastAsia"/>
          <w:lang w:val="ja-JP"/>
        </w:rPr>
        <w:t>④</w:t>
      </w:r>
      <w:r w:rsidRPr="008D6D78">
        <w:rPr>
          <w:rFonts w:ascii="RyuminPr6N-Reg" w:cs="RyuminPr6N-Reg" w:hint="eastAsia"/>
          <w:color w:val="000000"/>
          <w:kern w:val="0"/>
          <w:u w:val="thick"/>
          <w:lang w:val="ja-JP"/>
        </w:rPr>
        <w:t>キヒ</w:t>
      </w:r>
      <w:r w:rsidRPr="008D6D78">
        <w:rPr>
          <w:rFonts w:ascii="RyuminPr6N-Reg" w:cs="RyuminPr6N-Reg" w:hint="eastAsia"/>
          <w:color w:val="000000"/>
          <w:kern w:val="0"/>
          <w:lang w:val="ja-JP"/>
        </w:rPr>
        <w:t>される。これは、交通網や通信技術の発達によって「待つ」時間が短くなったこととはまた異なる、より根本的な意識の変化ではないだろうか。</w:t>
      </w:r>
    </w:p>
    <w:p w14:paraId="3CD9AA48" w14:textId="751EEE85"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こうした</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すう</w:t>
            </w:r>
          </w:rt>
          <w:rubyBase>
            <w:r w:rsidR="00EB3D5D">
              <w:rPr>
                <w:rFonts w:ascii="RyuminPr6N-Reg" w:cs="RyuminPr6N-Reg" w:hint="eastAsia"/>
                <w:color w:val="000000"/>
                <w:kern w:val="0"/>
                <w:lang w:val="ja-JP"/>
              </w:rPr>
              <w:t>趨</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せい</w:t>
            </w:r>
          </w:rt>
          <w:rubyBase>
            <w:r w:rsidR="00EB3D5D">
              <w:rPr>
                <w:rFonts w:ascii="RyuminPr6N-Reg" w:cs="RyuminPr6N-Reg" w:hint="eastAsia"/>
                <w:color w:val="000000"/>
                <w:kern w:val="0"/>
                <w:lang w:val="ja-JP"/>
              </w:rPr>
              <w:t>勢</w:t>
            </w:r>
          </w:rubyBase>
        </w:ruby>
      </w:r>
      <w:r w:rsidRPr="008D6D78">
        <w:rPr>
          <w:rFonts w:ascii="RyuminPr6N-Reg" w:cs="RyuminPr6N-Reg" w:hint="eastAsia"/>
          <w:color w:val="000000"/>
          <w:kern w:val="0"/>
          <w:lang w:val="ja-JP"/>
        </w:rPr>
        <w:t>を、私たちはいかに「耐える」ことができるだろうか。「耐える」とは、たんにそれが過ぎ去るのを待つことであるとはかぎらない。というのも、こうした状況が今後ますます広がっていくであろうことは、私たちの誰にとっても容易に想像しうることだからだ。よって、ここでの「耐える」という言葉は、必然的に「抵抗」のニュアンスを帯びることになる。先の引用で述</w:t>
      </w:r>
      <w:r w:rsidRPr="008D6D78">
        <w:rPr>
          <w:rFonts w:ascii="RyuminPr6N-Reg" w:cs="RyuminPr6N-Reg" w:hint="eastAsia"/>
          <w:color w:val="000000"/>
          <w:kern w:val="0"/>
          <w:lang w:val="ja-JP"/>
        </w:rPr>
        <w:lastRenderedPageBreak/>
        <w:t>べられていたように、おそらくそのひとつの道は、「偶然の」あるいは「想定外の」働きに期待するという、待つこと本来の姿勢に立ち返ることであると言えるだろう。しかしここでは、また別の道を考えてみたい。</w:t>
      </w:r>
    </w:p>
    <w:p w14:paraId="056668C6" w14:textId="3EB1480C"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今日の社会が押し付けてくる時間の流れに対し、いかなる抵抗が可能か？</w:t>
      </w:r>
      <w:r w:rsidR="00EB3D5D">
        <w:rPr>
          <w:rFonts w:ascii="RyuminPr6N-Reg" w:cs="RyuminPr6N-Reg" w:hint="eastAsia"/>
          <w:color w:val="000000"/>
          <w:kern w:val="0"/>
          <w:lang w:val="ja-JP"/>
        </w:rPr>
        <w:t xml:space="preserve">　</w:t>
      </w:r>
      <w:r w:rsidRPr="008D6D78">
        <w:rPr>
          <w:rFonts w:ascii="RyuminPr6N-Reg" w:cs="RyuminPr6N-Reg" w:hint="eastAsia"/>
          <w:color w:val="000000"/>
          <w:kern w:val="0"/>
          <w:lang w:val="ja-JP"/>
        </w:rPr>
        <w:t xml:space="preserve">　このような問いを掲げた理論家や実践家は少なくないが、ここではそのひとりであるジャン＝フランソワ・リオタールの議論に耳を傾けてみたい。というのもリオタールは、</w:t>
      </w:r>
      <w:r w:rsidRPr="00EB3D5D">
        <w:rPr>
          <w:rFonts w:ascii="ＭＳ 明朝" w:eastAsia="ＭＳ 明朝" w:hAnsi="ＭＳ 明朝" w:cs="RyuminPr6N-Reg"/>
          <w:color w:val="000000"/>
          <w:kern w:val="0"/>
          <w:lang w:val="ja-JP"/>
          <w:eastAsianLayout w:id="-2045498880" w:vert="1" w:vertCompress="1"/>
        </w:rPr>
        <w:t>20</w:t>
      </w:r>
      <w:r w:rsidRPr="008D6D78">
        <w:rPr>
          <w:rFonts w:ascii="RyuminPr6N-Reg" w:cs="RyuminPr6N-Reg" w:hint="eastAsia"/>
          <w:color w:val="000000"/>
          <w:kern w:val="0"/>
          <w:lang w:val="ja-JP"/>
        </w:rPr>
        <w:t>世紀後半の資本主義の発展によってますます加速する時間の流れに対し、私たち人間がいかに抵抗できるかを考えた哲学者だったからである。</w:t>
      </w:r>
    </w:p>
    <w:p w14:paraId="44CE1486" w14:textId="17F670E6"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リオタールの議論の興味深いところは、資本主義をたんなる経済システムとしてではなく、「発展」というひとつの</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けい</w:t>
            </w:r>
          </w:rt>
          <w:rubyBase>
            <w:r w:rsidR="00EB3D5D">
              <w:rPr>
                <w:rFonts w:ascii="RyuminPr6N-Reg" w:cs="RyuminPr6N-Reg" w:hint="eastAsia"/>
                <w:color w:val="000000"/>
                <w:kern w:val="0"/>
                <w:lang w:val="ja-JP"/>
              </w:rPr>
              <w:t>形</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じ</w:t>
            </w:r>
          </w:rt>
          <w:rubyBase>
            <w:r w:rsidR="00EB3D5D">
              <w:rPr>
                <w:rFonts w:ascii="RyuminPr6N-Reg" w:cs="RyuminPr6N-Reg" w:hint="eastAsia"/>
                <w:color w:val="000000"/>
                <w:kern w:val="0"/>
                <w:lang w:val="ja-JP"/>
              </w:rPr>
              <w:t>而</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じょう</w:t>
            </w:r>
          </w:rt>
          <w:rubyBase>
            <w:r w:rsidR="00EB3D5D">
              <w:rPr>
                <w:rFonts w:ascii="RyuminPr6N-Reg" w:cs="RyuminPr6N-Reg" w:hint="eastAsia"/>
                <w:color w:val="000000"/>
                <w:kern w:val="0"/>
                <w:lang w:val="ja-JP"/>
              </w:rPr>
              <w:t>上</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がく</w:t>
            </w:r>
          </w:rt>
          <w:rubyBase>
            <w:r w:rsidR="00EB3D5D">
              <w:rPr>
                <w:rFonts w:ascii="RyuminPr6N-Reg" w:cs="RyuminPr6N-Reg" w:hint="eastAsia"/>
                <w:color w:val="000000"/>
                <w:kern w:val="0"/>
                <w:lang w:val="ja-JP"/>
              </w:rPr>
              <w:t>学</w:t>
            </w:r>
          </w:rubyBase>
        </w:ruby>
      </w:r>
      <w:r w:rsidRPr="008D6D78">
        <w:rPr>
          <w:rFonts w:ascii="RyuminPr6N-Reg" w:cs="RyuminPr6N-Reg" w:hint="eastAsia"/>
          <w:color w:val="000000"/>
          <w:kern w:val="0"/>
          <w:lang w:val="ja-JP"/>
        </w:rPr>
        <w:t>を体現するものとして捉えなおしている点にある。リオタールに倣って言えば、資本主義とは―</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おそらく私たちが想像するのとは異なった意味で―</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非人間的な」ものである。なぜならそれは、本質的にはいかなる理念も、目的も必要とせず、ただ利潤を求め、その拡大のみをめざす非人称的なシステムだからである。その「発展」への傾きは、個々の人間が求めているようでいて、大局的に見ればそうではない。むろんそこに個々の意志は存在するにせよ、資本主義とは、あらゆるものに差異を見いだし、そこから価値や利潤を生み出していくという、終わりなき運動によって特徴づけられるものなのだ。</w:t>
      </w:r>
    </w:p>
    <w:p w14:paraId="30F6330B" w14:textId="60EB7F72"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そのことをもって、リオタールは資本主義の核心を、たんに金銭を「稼ぐ」ことではなく、むしろ時間を「稼ぐ」ことのうちに見いだそうとする（ちなみに、日本語のみならず</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ふつ</w:t>
            </w:r>
          </w:rt>
          <w:rubyBase>
            <w:r w:rsidR="00EB3D5D">
              <w:rPr>
                <w:rFonts w:ascii="RyuminPr6N-Reg" w:cs="RyuminPr6N-Reg" w:hint="eastAsia"/>
                <w:color w:val="000000"/>
                <w:kern w:val="0"/>
                <w:lang w:val="ja-JP"/>
              </w:rPr>
              <w:t>仏</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ご</w:t>
            </w:r>
          </w:rt>
          <w:rubyBase>
            <w:r w:rsidR="00EB3D5D">
              <w:rPr>
                <w:rFonts w:ascii="RyuminPr6N-Reg" w:cs="RyuminPr6N-Reg" w:hint="eastAsia"/>
                <w:color w:val="000000"/>
                <w:kern w:val="0"/>
                <w:lang w:val="ja-JP"/>
              </w:rPr>
              <w:t>語</w:t>
            </w:r>
          </w:rubyBase>
        </w:ruby>
      </w:r>
      <w:r w:rsidRPr="008D6D78">
        <w:rPr>
          <w:rFonts w:ascii="RyuminPr6N-Reg" w:cs="RyuminPr6N-Reg" w:hint="eastAsia"/>
          <w:color w:val="000000"/>
          <w:kern w:val="0"/>
          <w:lang w:val="ja-JP"/>
        </w:rPr>
        <w:t>でも、この「稼ぐ（</w:t>
      </w:r>
      <w:r w:rsidRPr="00EB3D5D">
        <w:rPr>
          <w:rFonts w:asciiTheme="minorEastAsia" w:hAnsiTheme="minorEastAsia" w:cs="RyuminPr6N-Reg"/>
          <w:color w:val="000000"/>
          <w:kern w:val="0"/>
          <w:lang w:val="ja-JP"/>
        </w:rPr>
        <w:t>gagner</w:t>
      </w:r>
      <w:r w:rsidRPr="008D6D78">
        <w:rPr>
          <w:rFonts w:ascii="RyuminPr6N-Reg" w:cs="RyuminPr6N-Reg" w:hint="eastAsia"/>
          <w:color w:val="000000"/>
          <w:kern w:val="0"/>
          <w:lang w:val="ja-JP"/>
        </w:rPr>
        <w:t>）」という動詞は両者どちらに対しても用いられる）。なぜそのように言えるのか。物やサービスの売買を通じて利潤を得るということは、その利潤を生み出しうる差異を「いち早く」発見し、それを金銭に変えるということだ。そのような意味で、資本主義においては「資本を稼ぐ」手前の段階に、「時間を稼ぐ」というより本質的な段階が存在するのである。</w:t>
      </w:r>
    </w:p>
    <w:p w14:paraId="70110915" w14:textId="672ADDD5"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lastRenderedPageBreak/>
        <w:t xml:space="preserve">　そのような巨大なシステムを前に、個々の主体ができることとは何だろうか？　単純な話、発展のイデオロギーが時間を稼ぐことを最大の目的としているのなら、私たちにできるもっとも単純な「抵抗」とは、その発展の速度を緩めることであるだろう。資本主義がますます非人間的なものへと転じていくのなら、少なくともその「部分」をなす私たちに可能な抵抗とは、資本主義が強いる時間の流れに対して、別の「流れ」を見いだすこと以外にない。たとえば、その速度を緩めること―</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前世紀後半に盛んに唱えられるようになった「スロー」フードや「スロー」ライフといった標語は、こうした時代状況のなかから生まれてきたものである。</w:t>
      </w:r>
    </w:p>
    <w:p w14:paraId="58964D88" w14:textId="77107E92"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しかし、即時性のもたら</w:t>
      </w:r>
      <w:r w:rsidR="00817FDC">
        <w:rPr>
          <w:rFonts w:ascii="RyuminPr6N-Reg" w:cs="RyuminPr6N-Reg" w:hint="eastAsia"/>
          <w:color w:val="000000"/>
          <w:kern w:val="0"/>
          <w:lang w:val="ja-JP"/>
        </w:rPr>
        <w:t>す</w:t>
      </w:r>
      <w:r w:rsidR="00817FDC" w:rsidRPr="00817FDC">
        <w:rPr>
          <w:rStyle w:val="8pt0"/>
          <w:rFonts w:hint="eastAsia"/>
          <w:lang w:val="ja-JP"/>
        </w:rPr>
        <w:t>⑤</w:t>
      </w:r>
      <w:r w:rsidRPr="008D6D78">
        <w:rPr>
          <w:rFonts w:ascii="RyuminPr6N-Reg" w:cs="RyuminPr6N-Reg" w:hint="eastAsia"/>
          <w:color w:val="000000"/>
          <w:kern w:val="0"/>
          <w:u w:val="thick"/>
          <w:lang w:val="ja-JP"/>
        </w:rPr>
        <w:t>オンケイ</w:t>
      </w:r>
      <w:r w:rsidRPr="008D6D78">
        <w:rPr>
          <w:rFonts w:ascii="RyuminPr6N-Reg" w:cs="RyuminPr6N-Reg" w:hint="eastAsia"/>
          <w:color w:val="000000"/>
          <w:kern w:val="0"/>
          <w:lang w:val="ja-JP"/>
        </w:rPr>
        <w:t>に慣らされた私たちは、もはやこうした時間の加速に抵抗する、という発想すら持ちえないかもしれない。それに、このような抵抗が、そこかしこで「スマートな」情報処理が全面化しつつある今日の社会において、どれほどの意味をもつのか</w:t>
      </w:r>
      <w:r w:rsidRPr="008D6D78">
        <w:rPr>
          <w:rFonts w:ascii="RyuminPr6N-Reg" w:cs="RyuminPr6N-Reg"/>
          <w:color w:val="000000"/>
          <w:kern w:val="0"/>
          <w:lang w:val="ja-JP"/>
        </w:rPr>
        <w:ruby>
          <w:rubyPr>
            <w:rubyAlign w:val="distributeSpace"/>
            <w:hps w:val="10"/>
            <w:hpsRaise w:val="20"/>
            <w:hpsBaseText w:val="24"/>
            <w:lid w:val="ja-JP"/>
          </w:rubyPr>
          <w:rt>
            <w:r w:rsidR="008D6D78" w:rsidRPr="008D6D78">
              <w:rPr>
                <w:rFonts w:ascii="RyuminPr6-Regular" w:cs="RyuminPr6-Regular" w:hint="eastAsia"/>
                <w:color w:val="000000"/>
                <w:kern w:val="0"/>
                <w:lang w:val="ja-JP"/>
              </w:rPr>
              <w:t>いぶか</w:t>
            </w:r>
          </w:rt>
          <w:rubyBase>
            <w:r w:rsidR="008D6D78" w:rsidRPr="008D6D78">
              <w:rPr>
                <w:rFonts w:ascii="RyuminPr6N-Reg" w:cs="RyuminPr6N-Reg" w:hint="eastAsia"/>
                <w:color w:val="000000"/>
                <w:kern w:val="0"/>
                <w:lang w:val="ja-JP"/>
              </w:rPr>
              <w:t>訝</w:t>
            </w:r>
          </w:rubyBase>
        </w:ruby>
      </w:r>
      <w:r w:rsidRPr="008D6D78">
        <w:rPr>
          <w:rFonts w:ascii="RyuminPr6N-Reg" w:cs="RyuminPr6N-Reg" w:hint="eastAsia"/>
          <w:color w:val="000000"/>
          <w:kern w:val="0"/>
          <w:lang w:val="ja-JP"/>
        </w:rPr>
        <w:t>しく思う向きもあるだろう。</w:t>
      </w:r>
    </w:p>
    <w:p w14:paraId="1929519F" w14:textId="09BC16CD"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さらに</w:t>
      </w:r>
      <w:r w:rsidR="007972C6">
        <w:rPr>
          <w:rFonts w:ascii="RyuminPr6N-Reg" w:cs="RyuminPr6N-Reg"/>
          <w:color w:val="000000"/>
          <w:kern w:val="0"/>
          <w:lang w:val="ja-JP"/>
        </w:rPr>
        <w:ruby>
          <w:rubyPr>
            <w:rubyAlign w:val="distributeSpace"/>
            <w:hps w:val="10"/>
            <w:hpsRaise w:val="22"/>
            <w:hpsBaseText w:val="24"/>
            <w:lid w:val="ja-JP"/>
          </w:rubyPr>
          <w:rt>
            <w:r w:rsidR="007972C6" w:rsidRPr="007972C6">
              <w:rPr>
                <w:rFonts w:ascii="ＭＳ 明朝" w:eastAsia="ＭＳ 明朝" w:hAnsi="ＭＳ 明朝" w:cs="RyuminPr6N-Reg" w:hint="eastAsia"/>
                <w:color w:val="000000"/>
                <w:kern w:val="0"/>
                <w:sz w:val="10"/>
                <w:lang w:val="ja-JP"/>
              </w:rPr>
              <w:t>やっかい</w:t>
            </w:r>
          </w:rt>
          <w:rubyBase>
            <w:r w:rsidR="007972C6">
              <w:rPr>
                <w:rFonts w:ascii="RyuminPr6N-Reg" w:cs="RyuminPr6N-Reg" w:hint="eastAsia"/>
                <w:color w:val="000000"/>
                <w:kern w:val="0"/>
                <w:lang w:val="ja-JP"/>
              </w:rPr>
              <w:t>厄介</w:t>
            </w:r>
          </w:rubyBase>
        </w:ruby>
      </w:r>
      <w:r w:rsidRPr="008D6D78">
        <w:rPr>
          <w:rFonts w:ascii="RyuminPr6N-Reg" w:cs="RyuminPr6N-Reg" w:hint="eastAsia"/>
          <w:color w:val="000000"/>
          <w:kern w:val="0"/>
          <w:lang w:val="ja-JP"/>
        </w:rPr>
        <w:t>な問題もある。先にその概要を見た資本主義の運動は、みずからに差し向けられた批判すらもその一部として取り込んでしまう。リオタールもまた、そのような危険を十分に察知していた。若かりし頃の活動について語ったあるインタビューのなかで、リオタールは次のようなエピソード</w:t>
      </w:r>
      <w:r w:rsidR="00817FDC">
        <w:rPr>
          <w:rFonts w:ascii="RyuminPr6N-Reg" w:cs="RyuminPr6N-Reg" w:hint="eastAsia"/>
          <w:color w:val="000000"/>
          <w:kern w:val="0"/>
          <w:lang w:val="ja-JP"/>
        </w:rPr>
        <w:t>を</w:t>
      </w:r>
      <w:r w:rsidR="00817FDC" w:rsidRPr="00817FDC">
        <w:rPr>
          <w:rStyle w:val="8pt0"/>
          <w:rFonts w:hint="eastAsia"/>
          <w:lang w:val="ja-JP"/>
        </w:rPr>
        <w:t>⑥</w:t>
      </w:r>
      <w:r w:rsidRPr="008D6D78">
        <w:rPr>
          <w:rFonts w:ascii="RyuminPr6N-Reg" w:cs="RyuminPr6N-Reg" w:hint="eastAsia"/>
          <w:color w:val="000000"/>
          <w:kern w:val="0"/>
          <w:u w:val="thick"/>
          <w:lang w:val="ja-JP"/>
        </w:rPr>
        <w:t>ヒロウ</w:t>
      </w:r>
      <w:r w:rsidRPr="008D6D78">
        <w:rPr>
          <w:rFonts w:ascii="RyuminPr6N-Reg" w:cs="RyuminPr6N-Reg" w:hint="eastAsia"/>
          <w:color w:val="000000"/>
          <w:kern w:val="0"/>
          <w:lang w:val="ja-JP"/>
        </w:rPr>
        <w:t>している。</w:t>
      </w:r>
    </w:p>
    <w:p w14:paraId="612CF3DC"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14943A7B" w14:textId="6613B958" w:rsidR="008D6D78" w:rsidRPr="008D6D78" w:rsidRDefault="008D6D78" w:rsidP="004974C9">
      <w:pPr>
        <w:widowControl/>
        <w:tabs>
          <w:tab w:val="right" w:pos="11707"/>
        </w:tabs>
        <w:autoSpaceDE w:val="0"/>
        <w:autoSpaceDN w:val="0"/>
        <w:adjustRightInd w:val="0"/>
        <w:ind w:leftChars="200" w:left="480"/>
        <w:textAlignment w:val="center"/>
        <w:rPr>
          <w:rFonts w:ascii="RyuminPr6N-Reg" w:cs="RyuminPr6N-Reg"/>
          <w:color w:val="000000"/>
          <w:kern w:val="0"/>
          <w:lang w:val="ja-JP"/>
        </w:rPr>
      </w:pPr>
      <w:r w:rsidRPr="008D6D78">
        <w:rPr>
          <w:rFonts w:ascii="RyuminPr6N-Reg" w:cs="RyuminPr6N-Reg" w:hint="eastAsia"/>
          <w:color w:val="000000"/>
          <w:kern w:val="0"/>
          <w:lang w:val="ja-JP"/>
        </w:rPr>
        <w:t>私はかつて〔アーティストの〕ブリュノ・ルムニュエルとともに、題名も著者名もない本を夢想したことがありました。しかし〔今思えば〕それは単純素朴な発想でした。そのような本が出版されたとしても、つまり出版社を得たとしても、価値法則はこのような対象を必ずやその周期中に引き込み、むしろそのような空白を持つという事実によって、そこから多くの価値を生じさせずにはおかないでしょう。そして、題名も著者名もないことが、この本を評判の高い消費対象にしてしまうでしょう。〔…〕資本主</w:t>
      </w:r>
      <w:r w:rsidRPr="008D6D78">
        <w:rPr>
          <w:rFonts w:ascii="RyuminPr6N-Reg" w:cs="RyuminPr6N-Reg" w:hint="eastAsia"/>
          <w:color w:val="000000"/>
          <w:kern w:val="0"/>
          <w:lang w:val="ja-JP"/>
        </w:rPr>
        <w:lastRenderedPageBreak/>
        <w:t>義経済</w:t>
      </w:r>
      <w:r w:rsidR="00817FDC">
        <w:rPr>
          <w:rFonts w:ascii="RyuminPr6N-Reg" w:cs="RyuminPr6N-Reg" w:hint="eastAsia"/>
          <w:color w:val="000000"/>
          <w:kern w:val="0"/>
          <w:lang w:val="ja-JP"/>
        </w:rPr>
        <w:t>は</w:t>
      </w:r>
      <w:r w:rsidR="00817FDC" w:rsidRPr="00817FDC">
        <w:rPr>
          <w:rStyle w:val="8pt0"/>
          <w:rFonts w:hint="eastAsia"/>
          <w:lang w:val="ja-JP"/>
        </w:rPr>
        <w:t>⑦</w:t>
      </w:r>
      <w:r w:rsidRPr="008D6D78">
        <w:rPr>
          <w:rFonts w:ascii="RyuminPr6N-Reg" w:cs="RyuminPr6N-Reg" w:hint="eastAsia"/>
          <w:color w:val="000000"/>
          <w:kern w:val="0"/>
          <w:u w:val="thick"/>
          <w:lang w:val="ja-JP"/>
        </w:rPr>
        <w:t>トクメイ</w:t>
      </w:r>
      <w:r w:rsidRPr="008D6D78">
        <w:rPr>
          <w:rFonts w:ascii="RyuminPr6N-Reg" w:cs="RyuminPr6N-Reg" w:hint="eastAsia"/>
          <w:color w:val="000000"/>
          <w:kern w:val="0"/>
          <w:lang w:val="ja-JP"/>
        </w:rPr>
        <w:t>性それ自体を奪ってしまい、それをもって剰余価値の流用の一様態にしてしまうことすらあるのです。</w:t>
      </w:r>
    </w:p>
    <w:p w14:paraId="15944851"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74A717C6" w14:textId="063C5704"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これはあくまでひとつ</w:t>
      </w:r>
      <w:r w:rsidR="00817FDC">
        <w:rPr>
          <w:rFonts w:ascii="RyuminPr6N-Reg" w:cs="RyuminPr6N-Reg" w:hint="eastAsia"/>
          <w:color w:val="000000"/>
          <w:kern w:val="0"/>
          <w:lang w:val="ja-JP"/>
        </w:rPr>
        <w:t>の</w:t>
      </w:r>
      <w:r w:rsidR="00817FDC" w:rsidRPr="00817FDC">
        <w:rPr>
          <w:rStyle w:val="8pt0"/>
          <w:rFonts w:hint="eastAsia"/>
          <w:lang w:val="ja-JP"/>
        </w:rPr>
        <w:t>⑧</w:t>
      </w:r>
      <w:r w:rsidRPr="008D6D78">
        <w:rPr>
          <w:rFonts w:ascii="RyuminPr6N-Reg" w:cs="RyuminPr6N-Reg" w:hint="eastAsia"/>
          <w:color w:val="000000"/>
          <w:kern w:val="0"/>
          <w:u w:val="thick"/>
          <w:lang w:val="ja-JP"/>
        </w:rPr>
        <w:t>ソウワ</w:t>
      </w:r>
      <w:r w:rsidRPr="008D6D78">
        <w:rPr>
          <w:rFonts w:ascii="RyuminPr6N-Reg" w:cs="RyuminPr6N-Reg" w:hint="eastAsia"/>
          <w:color w:val="000000"/>
          <w:kern w:val="0"/>
          <w:lang w:val="ja-JP"/>
        </w:rPr>
        <w:t>にとどまるが、リオタールがここで示しているような認識は、おそらく正しい。「スローフード」や「スローライフ」といった言葉がそうであったように、資本主義の全面化に</w:t>
      </w:r>
      <w:r w:rsidRPr="008D6D78">
        <w:rPr>
          <w:rFonts w:ascii="RyuminPr6N-Reg" w:cs="RyuminPr6N-Reg"/>
          <w:color w:val="000000"/>
          <w:kern w:val="0"/>
          <w:lang w:val="ja-JP"/>
        </w:rPr>
        <w:ruby>
          <w:rubyPr>
            <w:rubyAlign w:val="distributeSpace"/>
            <w:hps w:val="10"/>
            <w:hpsRaise w:val="20"/>
            <w:hpsBaseText w:val="24"/>
            <w:lid w:val="ja-JP"/>
          </w:rubyPr>
          <w:rt>
            <w:r w:rsidR="008D6D78" w:rsidRPr="008D6D78">
              <w:rPr>
                <w:rFonts w:ascii="RyuminPr6-Regular" w:cs="RyuminPr6-Regular" w:hint="eastAsia"/>
                <w:color w:val="000000"/>
                <w:kern w:val="0"/>
                <w:lang w:val="ja-JP"/>
              </w:rPr>
              <w:t>あらが</w:t>
            </w:r>
          </w:rt>
          <w:rubyBase>
            <w:r w:rsidR="008D6D78" w:rsidRPr="008D6D78">
              <w:rPr>
                <w:rFonts w:ascii="RyuminPr6N-Reg" w:cs="RyuminPr6N-Reg" w:hint="eastAsia"/>
                <w:color w:val="000000"/>
                <w:kern w:val="0"/>
                <w:lang w:val="ja-JP"/>
              </w:rPr>
              <w:t>抗</w:t>
            </w:r>
          </w:rubyBase>
        </w:ruby>
      </w:r>
      <w:r w:rsidRPr="008D6D78">
        <w:rPr>
          <w:rFonts w:ascii="RyuminPr6N-Reg" w:cs="RyuminPr6N-Reg" w:hint="eastAsia"/>
          <w:color w:val="000000"/>
          <w:kern w:val="0"/>
          <w:lang w:val="ja-JP"/>
        </w:rPr>
        <w:t>い、そこに一石を投じたり、速度を緩めたりする試みすら</w:t>
      </w:r>
      <w:r w:rsidR="00817FDC">
        <w:rPr>
          <w:rFonts w:ascii="RyuminPr6N-Reg" w:cs="RyuminPr6N-Reg" w:hint="eastAsia"/>
          <w:color w:val="000000"/>
          <w:kern w:val="0"/>
          <w:lang w:val="ja-JP"/>
        </w:rPr>
        <w:t>、</w:t>
      </w:r>
      <w:r w:rsidR="00817FDC" w:rsidRPr="00817FDC">
        <w:rPr>
          <w:rStyle w:val="8pt0"/>
          <w:rFonts w:hint="eastAsia"/>
          <w:lang w:val="ja-JP"/>
        </w:rPr>
        <w:t>Ｂ</w:t>
      </w:r>
      <w:r w:rsidRPr="008D6D78">
        <w:rPr>
          <w:rFonts w:ascii="RyuminPr6N-Reg" w:cs="RyuminPr6N-Reg" w:hint="eastAsia"/>
          <w:color w:val="000000"/>
          <w:kern w:val="0"/>
          <w:u w:val="thick"/>
          <w:lang w:val="ja-JP"/>
        </w:rPr>
        <w:t>時によっては「新たな」価値観として、その内部へと容易に回収されてしまう</w:t>
      </w:r>
      <w:r w:rsidRPr="008D6D78">
        <w:rPr>
          <w:rFonts w:ascii="RyuminPr6N-Reg" w:cs="RyuminPr6N-Reg" w:hint="eastAsia"/>
          <w:color w:val="000000"/>
          <w:kern w:val="0"/>
          <w:lang w:val="ja-JP"/>
        </w:rPr>
        <w:t>。本家イタリアの「スローフード」思想がそのような内容に尽きるとは言えないが、少なくともそれが「新しい」文化として先進諸国に紹介されたとき、結果としてそれが一定以上の所得をもつ人々へと向けられた、新たな経済圏の創出と結びついていたことは思い出されてよい。一時期、雑誌をはじめとする各種メディアを</w:t>
      </w:r>
      <w:r w:rsidRPr="008D6D78">
        <w:rPr>
          <w:rFonts w:ascii="RyuminPr6N-Reg" w:cs="RyuminPr6N-Reg"/>
          <w:color w:val="000000"/>
          <w:kern w:val="0"/>
          <w:lang w:val="ja-JP"/>
        </w:rPr>
        <w:ruby>
          <w:rubyPr>
            <w:rubyAlign w:val="distributeSpace"/>
            <w:hps w:val="10"/>
            <w:hpsRaise w:val="20"/>
            <w:hpsBaseText w:val="24"/>
            <w:lid w:val="ja-JP"/>
          </w:rubyPr>
          <w:rt>
            <w:r w:rsidR="008D6D78" w:rsidRPr="008D6D78">
              <w:rPr>
                <w:rFonts w:ascii="RyuminPr6-Regular" w:cs="RyuminPr6-Regular" w:hint="eastAsia"/>
                <w:color w:val="000000"/>
                <w:kern w:val="0"/>
                <w:lang w:val="ja-JP"/>
              </w:rPr>
              <w:t>にぎ</w:t>
            </w:r>
          </w:rt>
          <w:rubyBase>
            <w:r w:rsidR="008D6D78" w:rsidRPr="008D6D78">
              <w:rPr>
                <w:rFonts w:ascii="RyuminPr6N-Reg" w:cs="RyuminPr6N-Reg" w:hint="eastAsia"/>
                <w:color w:val="000000"/>
                <w:kern w:val="0"/>
                <w:lang w:val="ja-JP"/>
              </w:rPr>
              <w:t>賑</w:t>
            </w:r>
          </w:rubyBase>
        </w:ruby>
      </w:r>
      <w:r w:rsidRPr="008D6D78">
        <w:rPr>
          <w:rFonts w:ascii="RyuminPr6N-Reg" w:cs="RyuminPr6N-Reg" w:hint="eastAsia"/>
          <w:color w:val="000000"/>
          <w:kern w:val="0"/>
          <w:lang w:val="ja-JP"/>
        </w:rPr>
        <w:t>わせた「スローライフ」という標語も、やはりそうした矛盾に直面せずにはいなかった。生活を「スロー」にすることが可能なのは、十分な可処分時間と可処分所得をもつ一部の人々にかぎられる。そのようなライフスタイルに結びついた新種の情報や商品の提供によって、資本主義そのものはますます拡大していく。これが矛盾でなくて何であろうか。</w:t>
      </w:r>
    </w:p>
    <w:p w14:paraId="49480AA7" w14:textId="77777777"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p>
    <w:p w14:paraId="6BCD8F18" w14:textId="1E90DB8E"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世俗的な時間のなかに生きるかぎり、私たちはこの「前傾への強迫」と「資本主義の時間」から完全に無縁であることはできない。寺院や修道院のような、かつてであれば世俗から切り離されていたはずの空間ですら、今日ではこうした世俗の諸事と何がしかの関わりをもつのが常である。それならばせめて、そこに完全に飲み込まれないようにするために</w:t>
      </w:r>
      <w:r w:rsidR="00817FDC">
        <w:rPr>
          <w:rFonts w:ascii="RyuminPr6N-Reg" w:cs="RyuminPr6N-Reg" w:hint="eastAsia"/>
          <w:color w:val="000000"/>
          <w:kern w:val="0"/>
          <w:lang w:val="ja-JP"/>
        </w:rPr>
        <w:t>、</w:t>
      </w:r>
      <w:r w:rsidR="00817FDC" w:rsidRPr="00817FDC">
        <w:rPr>
          <w:rStyle w:val="8pt0"/>
          <w:rFonts w:hint="eastAsia"/>
          <w:lang w:val="ja-JP"/>
        </w:rPr>
        <w:t>Ｃ</w:t>
      </w:r>
      <w:r w:rsidRPr="008D6D78">
        <w:rPr>
          <w:rFonts w:ascii="RyuminPr6N-Reg" w:cs="RyuminPr6N-Reg" w:hint="eastAsia"/>
          <w:color w:val="000000"/>
          <w:kern w:val="0"/>
          <w:u w:val="thick"/>
          <w:lang w:val="ja-JP"/>
        </w:rPr>
        <w:t>私たち一人ひとりがみずからの身体を作り変えねばならない</w:t>
      </w:r>
      <w:r w:rsidRPr="008D6D78">
        <w:rPr>
          <w:rFonts w:ascii="RyuminPr6N-Reg" w:cs="RyuminPr6N-Reg" w:hint="eastAsia"/>
          <w:color w:val="000000"/>
          <w:kern w:val="0"/>
          <w:lang w:val="ja-JP"/>
        </w:rPr>
        <w:t>―</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あらゆる行為の起点である「この」身体を。</w:t>
      </w:r>
    </w:p>
    <w:p w14:paraId="47F7712C" w14:textId="1C1B9E3E"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本稿を始めるにあたり私たちが確認したのは、「待つ」ということが、おそらく能動的とも受動的とも言いがたい、いくぶん奇妙な様相のもとにあるということだった。それは通常イメージされるような、主体的な意志に根ざした「行</w:t>
      </w:r>
      <w:r w:rsidRPr="008D6D78">
        <w:rPr>
          <w:rFonts w:ascii="RyuminPr6N-Reg" w:cs="RyuminPr6N-Reg" w:hint="eastAsia"/>
          <w:color w:val="000000"/>
          <w:kern w:val="0"/>
          <w:lang w:val="ja-JP"/>
        </w:rPr>
        <w:lastRenderedPageBreak/>
        <w:t>為」ではない。しかし他方で、何かを待っている人が、そのとき何もしていないわけではもちろんない。何かを待っているとき、そこでは必ず何かが起こっている。「予兆」や「先触れ」という曖昧な言葉でしか名指すことのできないそれを、けっして手放さないこと</w:t>
      </w:r>
      <w:r w:rsidR="00EB3D5D">
        <w:rPr>
          <w:rFonts w:ascii="RyuminPr6N-Reg" w:cs="RyuminPr6N-Reg" w:hint="eastAsia"/>
          <w:color w:val="000000"/>
          <w:kern w:val="0"/>
          <w:lang w:val="ja-JP"/>
        </w:rPr>
        <w:t>―</w:t>
      </w:r>
      <w:r w:rsidRPr="008D6D78">
        <w:rPr>
          <w:rFonts w:ascii="RyuminPr6N-Reg" w:cs="RyuminPr6N-Reg" w:hint="eastAsia"/>
          <w:color w:val="000000"/>
          <w:kern w:val="0"/>
          <w:lang w:val="ja-JP"/>
        </w:rPr>
        <w:t>―つまるところ、問題はこれに尽きている。「待つ」というのは、主体性という点では明らかに「弱い」動詞である。しかしこの「弱さ」は、重要性が欠けていることを示す指標ではけっしてない。なぜなら「待つ」ことは、時間のなかに生きる存在である私たちが、けっしてやめることのできないものだからである。</w:t>
      </w:r>
    </w:p>
    <w:p w14:paraId="7ABD7CB9" w14:textId="1F19BD9B" w:rsidR="008D6D78" w:rsidRPr="008D6D78" w:rsidRDefault="008D6D78" w:rsidP="008D6D78">
      <w:pPr>
        <w:widowControl/>
        <w:tabs>
          <w:tab w:val="right" w:pos="11707"/>
        </w:tabs>
        <w:autoSpaceDE w:val="0"/>
        <w:autoSpaceDN w:val="0"/>
        <w:adjustRightInd w:val="0"/>
        <w:textAlignment w:val="center"/>
        <w:rPr>
          <w:rFonts w:ascii="RyuminPr6N-Reg" w:cs="RyuminPr6N-Reg"/>
          <w:color w:val="000000"/>
          <w:kern w:val="0"/>
          <w:lang w:val="ja-JP"/>
        </w:rPr>
      </w:pPr>
      <w:r w:rsidRPr="008D6D78">
        <w:rPr>
          <w:rFonts w:ascii="RyuminPr6N-Reg" w:cs="RyuminPr6N-Reg" w:hint="eastAsia"/>
          <w:color w:val="000000"/>
          <w:kern w:val="0"/>
          <w:lang w:val="ja-JP"/>
        </w:rPr>
        <w:t xml:space="preserve">　先述した「前傾への強迫」以外にも、「待つ」ことの軽視は、今日の社会のいたるところに見いだされよう。「主体的（能動的）であれ」という声かけはそれ自体としてはもっとも</w:t>
      </w:r>
      <w:r w:rsidR="00817FDC">
        <w:rPr>
          <w:rFonts w:ascii="RyuminPr6N-Reg" w:cs="RyuminPr6N-Reg" w:hint="eastAsia"/>
          <w:color w:val="000000"/>
          <w:kern w:val="0"/>
          <w:lang w:val="ja-JP"/>
        </w:rPr>
        <w:t>な</w:t>
      </w:r>
      <w:r w:rsidR="00817FDC" w:rsidRPr="00817FDC">
        <w:rPr>
          <w:rStyle w:val="8pt0"/>
          <w:rFonts w:hint="eastAsia"/>
          <w:lang w:val="ja-JP"/>
        </w:rPr>
        <w:t>⑨</w:t>
      </w:r>
      <w:r w:rsidRPr="008D6D78">
        <w:rPr>
          <w:rFonts w:ascii="RyuminPr6N-Reg" w:cs="RyuminPr6N-Reg" w:hint="eastAsia"/>
          <w:color w:val="000000"/>
          <w:kern w:val="0"/>
          <w:u w:val="thick"/>
          <w:lang w:val="ja-JP"/>
        </w:rPr>
        <w:t>ソクメン</w:t>
      </w:r>
      <w:r w:rsidRPr="008D6D78">
        <w:rPr>
          <w:rFonts w:ascii="RyuminPr6N-Reg" w:cs="RyuminPr6N-Reg" w:hint="eastAsia"/>
          <w:color w:val="000000"/>
          <w:kern w:val="0"/>
          <w:lang w:val="ja-JP"/>
        </w:rPr>
        <w:t>もあるが</w:t>
      </w:r>
      <w:r w:rsidR="00817FDC">
        <w:rPr>
          <w:rFonts w:ascii="RyuminPr6N-Reg" w:cs="RyuminPr6N-Reg" w:hint="eastAsia"/>
          <w:color w:val="000000"/>
          <w:kern w:val="0"/>
          <w:lang w:val="ja-JP"/>
        </w:rPr>
        <w:t>、</w:t>
      </w:r>
      <w:r w:rsidR="00817FDC" w:rsidRPr="00817FDC">
        <w:rPr>
          <w:rStyle w:val="8pt0"/>
          <w:rFonts w:hint="eastAsia"/>
          <w:lang w:val="ja-JP"/>
        </w:rPr>
        <w:t>Ｄ</w:t>
      </w:r>
      <w:r w:rsidRPr="008D6D78">
        <w:rPr>
          <w:rFonts w:ascii="RyuminPr6N-Reg" w:cs="RyuminPr6N-Reg" w:hint="eastAsia"/>
          <w:color w:val="000000"/>
          <w:kern w:val="0"/>
          <w:u w:val="thick"/>
          <w:lang w:val="ja-JP"/>
        </w:rPr>
        <w:t>それが全面化したときに失われるもの</w:t>
      </w:r>
      <w:r w:rsidRPr="008D6D78">
        <w:rPr>
          <w:rFonts w:ascii="RyuminPr6N-Reg" w:cs="RyuminPr6N-Reg" w:hint="eastAsia"/>
          <w:color w:val="000000"/>
          <w:kern w:val="0"/>
          <w:lang w:val="ja-JP"/>
        </w:rPr>
        <w:t>に、人はしばしば無自覚である。たとえば昨今の教育現場で推奨されている「アクティヴ・ラーニング」といったものに顕著だが、その陰で失われつつあるのは、時にみずからの理解を超えた他者の話にじっくり耳を傾け、いつかそれが理解できる「かも」しれないという期待に胸</w:t>
      </w:r>
      <w:r w:rsidR="00817FDC">
        <w:rPr>
          <w:rFonts w:ascii="RyuminPr6N-Reg" w:cs="RyuminPr6N-Reg" w:hint="eastAsia"/>
          <w:color w:val="000000"/>
          <w:kern w:val="0"/>
          <w:lang w:val="ja-JP"/>
        </w:rPr>
        <w:t>を</w:t>
      </w:r>
      <w:r w:rsidR="00817FDC" w:rsidRPr="00817FDC">
        <w:rPr>
          <w:rStyle w:val="8pt0"/>
          <w:rFonts w:hint="eastAsia"/>
          <w:lang w:val="ja-JP"/>
        </w:rPr>
        <w:t>⑩</w:t>
      </w:r>
      <w:r w:rsidRPr="008D6D78">
        <w:rPr>
          <w:rFonts w:ascii="RyuminPr6N-Reg" w:cs="RyuminPr6N-Reg" w:hint="eastAsia"/>
          <w:color w:val="000000"/>
          <w:kern w:val="0"/>
          <w:u w:val="thick"/>
          <w:lang w:val="ja-JP"/>
        </w:rPr>
        <w:t>フク</w:t>
      </w:r>
      <w:r w:rsidRPr="008D6D78">
        <w:rPr>
          <w:rFonts w:ascii="RyuminPr6N-Reg" w:cs="RyuminPr6N-Reg" w:hint="eastAsia"/>
          <w:color w:val="000000"/>
          <w:kern w:val="0"/>
          <w:lang w:val="ja-JP"/>
        </w:rPr>
        <w:t>らませる、待機の時間ではないだろうか。誰もが経験的に知るように、いっけん受動的に見える読書や観劇のあいだにも、積極的な「何か」はつねに生じている。そこで観客は、ほかならぬ「読む」「見る」という行為を通じて、つねにその作品を解釈しつつ、それをみずからの次なる行為へつなげていく。それが能動的な行為でなくて何であろうか？　いっけん「インタラクティヴ」には見えない、ただ「黙って聞く」だけの講義の時間のなかにも、本来そうした「待つ」ことの</w:t>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ほう</w:t>
            </w:r>
          </w:rt>
          <w:rubyBase>
            <w:r w:rsidR="00EB3D5D">
              <w:rPr>
                <w:rFonts w:ascii="RyuminPr6N-Reg" w:cs="RyuminPr6N-Reg" w:hint="eastAsia"/>
                <w:color w:val="000000"/>
                <w:kern w:val="0"/>
                <w:lang w:val="ja-JP"/>
              </w:rPr>
              <w:t>萌</w:t>
            </w:r>
          </w:rubyBase>
        </w:ruby>
      </w:r>
      <w:r w:rsidR="00EB3D5D">
        <w:rPr>
          <w:rFonts w:ascii="RyuminPr6N-Reg" w:cs="RyuminPr6N-Reg"/>
          <w:color w:val="000000"/>
          <w:kern w:val="0"/>
          <w:lang w:val="ja-JP"/>
        </w:rPr>
        <w:ruby>
          <w:rubyPr>
            <w:rubyAlign w:val="distributeSpace"/>
            <w:hps w:val="10"/>
            <w:hpsRaise w:val="22"/>
            <w:hpsBaseText w:val="24"/>
            <w:lid w:val="ja-JP"/>
          </w:rubyPr>
          <w:rt>
            <w:r w:rsidR="00EB3D5D" w:rsidRPr="00EB3D5D">
              <w:rPr>
                <w:rFonts w:ascii="ＭＳ 明朝" w:eastAsia="ＭＳ 明朝" w:hAnsi="ＭＳ 明朝" w:cs="RyuminPr6N-Reg" w:hint="eastAsia"/>
                <w:color w:val="000000"/>
                <w:kern w:val="0"/>
                <w:sz w:val="10"/>
                <w:lang w:val="ja-JP"/>
              </w:rPr>
              <w:t>が</w:t>
            </w:r>
          </w:rt>
          <w:rubyBase>
            <w:r w:rsidR="00EB3D5D">
              <w:rPr>
                <w:rFonts w:ascii="RyuminPr6N-Reg" w:cs="RyuminPr6N-Reg" w:hint="eastAsia"/>
                <w:color w:val="000000"/>
                <w:kern w:val="0"/>
                <w:lang w:val="ja-JP"/>
              </w:rPr>
              <w:t>芽</w:t>
            </w:r>
          </w:rubyBase>
        </w:ruby>
      </w:r>
      <w:r w:rsidRPr="008D6D78">
        <w:rPr>
          <w:rFonts w:ascii="RyuminPr6N-Reg" w:cs="RyuminPr6N-Reg" w:hint="eastAsia"/>
          <w:color w:val="000000"/>
          <w:kern w:val="0"/>
          <w:lang w:val="ja-JP"/>
        </w:rPr>
        <w:t>が顕著に見いだされるはずである。</w:t>
      </w:r>
    </w:p>
    <w:p w14:paraId="4D3266D8" w14:textId="5266B9F2" w:rsidR="002B6FA0" w:rsidRPr="008D6D78" w:rsidRDefault="008D6D78" w:rsidP="004974C9">
      <w:pPr>
        <w:widowControl/>
        <w:ind w:left="480" w:hanging="480"/>
        <w:jc w:val="right"/>
        <w:rPr>
          <w:rFonts w:ascii="GothicBBBPr6-Medium" w:cs="GothicBBBPr6-Medium"/>
          <w:color w:val="000000"/>
          <w:kern w:val="0"/>
          <w:lang w:val="ja-JP"/>
        </w:rPr>
      </w:pPr>
      <w:r w:rsidRPr="008D6D78">
        <w:rPr>
          <w:rFonts w:ascii="RyuminPr6N-Reg" w:cs="RyuminPr6N-Reg"/>
          <w:color w:val="000000"/>
          <w:kern w:val="0"/>
          <w:lang w:val="ja-JP"/>
        </w:rPr>
        <w:tab/>
      </w:r>
      <w:r w:rsidRPr="008D6D78">
        <w:rPr>
          <w:rFonts w:ascii="RyuminPr6N-Reg" w:cs="RyuminPr6N-Reg" w:hint="eastAsia"/>
          <w:color w:val="000000"/>
          <w:kern w:val="0"/>
          <w:lang w:val="ja-JP"/>
        </w:rPr>
        <w:t>（星野　太「待つ・耐える」による）</w:t>
      </w:r>
      <w:r w:rsidR="002B6FA0" w:rsidRPr="008D6D78">
        <w:rPr>
          <w:rFonts w:ascii="GothicBBBPr6-Medium" w:cs="GothicBBBPr6-Medium"/>
          <w:color w:val="000000"/>
          <w:kern w:val="0"/>
          <w:lang w:val="ja-JP"/>
        </w:rPr>
        <w:br w:type="page"/>
      </w:r>
    </w:p>
    <w:p w14:paraId="7245D1ED" w14:textId="77777777" w:rsidR="008D6D78" w:rsidRPr="008D6D78" w:rsidRDefault="008D6D78" w:rsidP="004974C9">
      <w:pPr>
        <w:widowControl/>
        <w:autoSpaceDE w:val="0"/>
        <w:autoSpaceDN w:val="0"/>
        <w:adjustRightInd w:val="0"/>
        <w:spacing w:after="85"/>
        <w:ind w:left="480" w:hangingChars="200" w:hanging="480"/>
        <w:textAlignment w:val="center"/>
        <w:rPr>
          <w:rFonts w:ascii="GothicBBBPr6-Medium" w:cs="GothicBBBPr6-Medium"/>
          <w:color w:val="000000"/>
          <w:kern w:val="0"/>
          <w:lang w:val="ja-JP"/>
        </w:rPr>
      </w:pPr>
      <w:r w:rsidRPr="008D6D78">
        <w:rPr>
          <w:rFonts w:ascii="GothicBBBPr6-Medium" w:cs="GothicBBBPr6-Medium" w:hint="eastAsia"/>
          <w:color w:val="000000"/>
          <w:kern w:val="0"/>
          <w:lang w:val="ja-JP"/>
        </w:rPr>
        <w:lastRenderedPageBreak/>
        <w:t>問１　傍線部①～⑩のカタカナを漢字に改めよ。</w:t>
      </w:r>
    </w:p>
    <w:p w14:paraId="1375F86E" w14:textId="456811E0" w:rsidR="004974C9" w:rsidRPr="008D6D78" w:rsidRDefault="004974C9" w:rsidP="00C8752A">
      <w:pPr>
        <w:widowControl/>
        <w:autoSpaceDE w:val="0"/>
        <w:autoSpaceDN w:val="0"/>
        <w:adjustRightInd w:val="0"/>
        <w:spacing w:after="85"/>
        <w:textAlignment w:val="center"/>
        <w:rPr>
          <w:rFonts w:ascii="RyuminPr6N-Reg" w:cs="RyuminPr6N-Reg"/>
          <w:color w:val="000000"/>
          <w:kern w:val="0"/>
          <w:lang w:val="ja-JP"/>
        </w:rPr>
      </w:pPr>
    </w:p>
    <w:p w14:paraId="6CB0821B" w14:textId="77777777" w:rsidR="008D6D78" w:rsidRPr="008D6D78" w:rsidRDefault="008D6D78" w:rsidP="004974C9">
      <w:pPr>
        <w:widowControl/>
        <w:autoSpaceDE w:val="0"/>
        <w:autoSpaceDN w:val="0"/>
        <w:adjustRightInd w:val="0"/>
        <w:spacing w:after="85"/>
        <w:ind w:left="480" w:hangingChars="200" w:hanging="480"/>
        <w:textAlignment w:val="center"/>
        <w:rPr>
          <w:rFonts w:ascii="GothicBBBPr6-Medium" w:cs="GothicBBBPr6-Medium"/>
          <w:color w:val="000000"/>
          <w:kern w:val="0"/>
          <w:lang w:val="ja-JP"/>
        </w:rPr>
      </w:pPr>
      <w:r w:rsidRPr="008D6D78">
        <w:rPr>
          <w:rFonts w:ascii="GothicBBBPr6-Medium" w:cs="GothicBBBPr6-Medium" w:hint="eastAsia"/>
          <w:color w:val="000000"/>
          <w:kern w:val="0"/>
          <w:lang w:val="ja-JP"/>
        </w:rPr>
        <w:t>問２　傍線部Ａ「昨今、私たちはますます『待つ』機会が少なくなったと言われる」とあるが、それについて筆者はどのように考えているか。本文に即して百字以内で説明せよ。</w:t>
      </w:r>
    </w:p>
    <w:p w14:paraId="52FFF1B1" w14:textId="4482A720" w:rsidR="00C73207" w:rsidRPr="008D6D78" w:rsidRDefault="00C73207" w:rsidP="00C73207">
      <w:pPr>
        <w:widowControl/>
        <w:autoSpaceDE w:val="0"/>
        <w:autoSpaceDN w:val="0"/>
        <w:adjustRightInd w:val="0"/>
        <w:spacing w:after="85"/>
        <w:ind w:leftChars="200" w:left="960" w:hangingChars="200" w:hanging="480"/>
        <w:jc w:val="right"/>
        <w:textAlignment w:val="center"/>
        <w:rPr>
          <w:rFonts w:ascii="GothicBBBPr6-Medium" w:cs="GothicBBBPr6-Medium"/>
          <w:color w:val="000000"/>
          <w:kern w:val="0"/>
          <w:lang w:val="ja-JP"/>
        </w:rPr>
      </w:pPr>
    </w:p>
    <w:p w14:paraId="501213A1" w14:textId="77777777" w:rsidR="008D6D78" w:rsidRDefault="008D6D78" w:rsidP="004974C9">
      <w:pPr>
        <w:widowControl/>
        <w:autoSpaceDE w:val="0"/>
        <w:autoSpaceDN w:val="0"/>
        <w:adjustRightInd w:val="0"/>
        <w:spacing w:after="85"/>
        <w:ind w:left="480" w:hangingChars="200" w:hanging="480"/>
        <w:textAlignment w:val="center"/>
        <w:rPr>
          <w:rFonts w:ascii="GothicBBBPr6-Medium" w:cs="GothicBBBPr6-Medium"/>
          <w:color w:val="000000"/>
          <w:kern w:val="0"/>
          <w:lang w:val="ja-JP"/>
        </w:rPr>
      </w:pPr>
      <w:r w:rsidRPr="008D6D78">
        <w:rPr>
          <w:rFonts w:ascii="GothicBBBPr6-Medium" w:cs="GothicBBBPr6-Medium" w:hint="eastAsia"/>
          <w:color w:val="000000"/>
          <w:kern w:val="0"/>
          <w:lang w:val="ja-JP"/>
        </w:rPr>
        <w:t>問３　傍線部Ｂ「時によっては『新たな』価値観として、その内部へと容易に回収されてしまう」とはどういうことか。本文に即して百二十字以内で説明せよ。</w:t>
      </w:r>
    </w:p>
    <w:p w14:paraId="341BFF5C" w14:textId="63524DEA" w:rsidR="00C73207" w:rsidRPr="008D6D78" w:rsidRDefault="00C73207" w:rsidP="00C73207">
      <w:pPr>
        <w:widowControl/>
        <w:autoSpaceDE w:val="0"/>
        <w:autoSpaceDN w:val="0"/>
        <w:adjustRightInd w:val="0"/>
        <w:spacing w:after="85"/>
        <w:ind w:leftChars="200" w:left="960" w:hangingChars="200" w:hanging="480"/>
        <w:jc w:val="right"/>
        <w:textAlignment w:val="center"/>
        <w:rPr>
          <w:rFonts w:ascii="GothicBBBPr6-Medium" w:cs="GothicBBBPr6-Medium"/>
          <w:color w:val="000000"/>
          <w:kern w:val="0"/>
          <w:lang w:val="ja-JP"/>
        </w:rPr>
      </w:pPr>
    </w:p>
    <w:p w14:paraId="414D69E3" w14:textId="3FD56AFB" w:rsidR="008D6D78" w:rsidRPr="008D6D78" w:rsidRDefault="00C73207" w:rsidP="00C73207">
      <w:pPr>
        <w:widowControl/>
        <w:autoSpaceDE w:val="0"/>
        <w:autoSpaceDN w:val="0"/>
        <w:adjustRightInd w:val="0"/>
        <w:spacing w:after="85"/>
        <w:ind w:leftChars="-100" w:left="480" w:hangingChars="300" w:hanging="720"/>
        <w:textAlignment w:val="center"/>
        <w:rPr>
          <w:rFonts w:ascii="GothicBBBPr6-Medium" w:cs="GothicBBBPr6-Medium"/>
          <w:color w:val="000000"/>
          <w:kern w:val="0"/>
          <w:lang w:val="ja-JP"/>
        </w:rPr>
      </w:pPr>
      <w:r>
        <w:rPr>
          <w:rFonts w:ascii="ＭＳ 明朝" w:hAnsi="ＭＳ 明朝" w:cs="ＭＳ 明朝" w:hint="eastAsia"/>
          <w:color w:val="000000"/>
          <w:kern w:val="0"/>
          <w:lang w:val="ja-JP"/>
        </w:rPr>
        <w:t>◎</w:t>
      </w:r>
      <w:r w:rsidR="008D6D78" w:rsidRPr="008D6D78">
        <w:rPr>
          <w:rFonts w:ascii="GothicBBBPr6-Medium" w:cs="GothicBBBPr6-Medium" w:hint="eastAsia"/>
          <w:color w:val="000000"/>
          <w:kern w:val="0"/>
          <w:lang w:val="ja-JP"/>
        </w:rPr>
        <w:t>問４　傍線部Ｃ「私たち一人ひとりがみずからの身体を作り変えねばならない」とあるが、「みずからの身体」をどういう状態からどういう状態に「作り変え」るということか。本文に即して百字以内で説明せよ。</w:t>
      </w:r>
    </w:p>
    <w:p w14:paraId="45881910" w14:textId="6783FB4C" w:rsidR="00C73207" w:rsidRPr="008D6D78" w:rsidRDefault="00C73207" w:rsidP="00C73207">
      <w:pPr>
        <w:widowControl/>
        <w:autoSpaceDE w:val="0"/>
        <w:autoSpaceDN w:val="0"/>
        <w:adjustRightInd w:val="0"/>
        <w:ind w:leftChars="200" w:left="960" w:hangingChars="200" w:hanging="480"/>
        <w:jc w:val="right"/>
        <w:textAlignment w:val="center"/>
        <w:rPr>
          <w:rFonts w:ascii="GothicBBBPr6-Medium" w:cs="GothicBBBPr6-Medium"/>
          <w:color w:val="000000"/>
          <w:kern w:val="0"/>
          <w:lang w:val="ja-JP"/>
        </w:rPr>
      </w:pPr>
    </w:p>
    <w:p w14:paraId="4973CC24" w14:textId="77777777" w:rsidR="008D6D78" w:rsidRPr="008D6D78" w:rsidRDefault="008D6D78" w:rsidP="004974C9">
      <w:pPr>
        <w:widowControl/>
        <w:autoSpaceDE w:val="0"/>
        <w:autoSpaceDN w:val="0"/>
        <w:adjustRightInd w:val="0"/>
        <w:spacing w:after="85"/>
        <w:ind w:left="480" w:hangingChars="200" w:hanging="480"/>
        <w:textAlignment w:val="center"/>
        <w:rPr>
          <w:rFonts w:ascii="GothicBBBPr6-Medium" w:cs="GothicBBBPr6-Medium"/>
          <w:color w:val="000000"/>
          <w:kern w:val="0"/>
          <w:lang w:val="ja-JP"/>
        </w:rPr>
      </w:pPr>
      <w:r w:rsidRPr="008D6D78">
        <w:rPr>
          <w:rFonts w:ascii="GothicBBBPr6-Medium" w:cs="GothicBBBPr6-Medium" w:hint="eastAsia"/>
          <w:color w:val="000000"/>
          <w:kern w:val="0"/>
          <w:lang w:val="ja-JP"/>
        </w:rPr>
        <w:t>問５　傍線部Ｄ「それが全面化したときに失われるもの」とあるが、「失われるもの」とは何か。本文に即して四十字以内で説明せよ。</w:t>
      </w:r>
    </w:p>
    <w:p w14:paraId="0F6EA9C4" w14:textId="1781D143" w:rsidR="00C73207" w:rsidRDefault="00C73207">
      <w:pPr>
        <w:widowControl/>
        <w:spacing w:line="240" w:lineRule="auto"/>
        <w:jc w:val="left"/>
        <w:rPr>
          <w:rFonts w:ascii="GothicBBBPr6-Medium" w:cs="GothicBBBPr6-Medium"/>
          <w:color w:val="000000"/>
          <w:kern w:val="0"/>
          <w:lang w:val="ja-JP"/>
        </w:rPr>
      </w:pPr>
      <w:r>
        <w:rPr>
          <w:rFonts w:ascii="GothicBBBPr6-Medium" w:cs="GothicBBBPr6-Medium"/>
          <w:color w:val="000000"/>
          <w:kern w:val="0"/>
          <w:lang w:val="ja-JP"/>
        </w:rPr>
        <w:br w:type="page"/>
      </w:r>
    </w:p>
    <w:p w14:paraId="72529C5F" w14:textId="152E5544" w:rsidR="00247EA4" w:rsidRPr="008D6D78" w:rsidRDefault="00247EA4" w:rsidP="008D6D78">
      <w:pPr>
        <w:widowControl/>
        <w:rPr>
          <w:rFonts w:cs="ＭＳ 明朝"/>
        </w:rPr>
      </w:pPr>
      <w:r w:rsidRPr="008D6D78">
        <w:rPr>
          <w:rFonts w:cs="ＭＳ 明朝" w:hint="eastAsia"/>
          <w:lang w:val="ja-JP"/>
        </w:rPr>
        <w:lastRenderedPageBreak/>
        <w:t>【解答と採点基準】</w:t>
      </w:r>
    </w:p>
    <w:p w14:paraId="3420B205" w14:textId="77777777" w:rsidR="001E72C0" w:rsidRPr="001E72C0" w:rsidRDefault="00C40539" w:rsidP="001E72C0">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1E72C0" w:rsidRPr="001E72C0">
        <w:rPr>
          <w:rFonts w:ascii="ＭＳ 明朝" w:hAnsi="ＭＳ 明朝" w:cs="ＭＳ 明朝" w:hint="eastAsia"/>
        </w:rPr>
        <w:t>①＝厳密　　②＝覆　　　③＝蓋然　　④＝忌避　　⑤＝恩恵</w:t>
      </w:r>
    </w:p>
    <w:p w14:paraId="45ADFF4F" w14:textId="655A48C0" w:rsidR="00C40539" w:rsidRPr="00C40539" w:rsidRDefault="001E72C0" w:rsidP="001E72C0">
      <w:pPr>
        <w:ind w:left="480" w:hangingChars="200" w:hanging="480"/>
        <w:rPr>
          <w:rFonts w:ascii="ＭＳ 明朝" w:hAnsi="ＭＳ 明朝" w:cs="ＭＳ 明朝"/>
        </w:rPr>
      </w:pPr>
      <w:r w:rsidRPr="001E72C0">
        <w:rPr>
          <w:rFonts w:ascii="ＭＳ 明朝" w:hAnsi="ＭＳ 明朝" w:cs="ＭＳ 明朝" w:hint="eastAsia"/>
        </w:rPr>
        <w:t xml:space="preserve">　　　⑥＝披露　　⑦＝匿名　　⑧＝挿話　　⑨＝側面　　⑩＝膨</w:t>
      </w:r>
    </w:p>
    <w:p w14:paraId="0786EF1E" w14:textId="05D292C0" w:rsidR="001E72C0" w:rsidRPr="001E72C0" w:rsidRDefault="00C40539" w:rsidP="001E72C0">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E72C0" w:rsidRPr="001E72C0">
        <w:rPr>
          <w:rStyle w:val="8pt"/>
          <w:rFonts w:hint="eastAsia"/>
        </w:rPr>
        <w:t>Ａ</w:t>
      </w:r>
      <w:r w:rsidR="001E72C0" w:rsidRPr="001E72C0">
        <w:rPr>
          <w:rFonts w:ascii="ＭＳ 明朝" w:hAnsi="ＭＳ 明朝" w:cs="ＭＳ 明朝" w:hint="eastAsia"/>
          <w:u w:val="thick"/>
        </w:rPr>
        <w:t>人は時間の中に生きる存在である以上、「待つ」ことは避けられない</w:t>
      </w:r>
      <w:r w:rsidR="001E72C0" w:rsidRPr="001E72C0">
        <w:rPr>
          <w:rFonts w:ascii="ＭＳ 明朝" w:hAnsi="ＭＳ 明朝" w:cs="ＭＳ 明朝" w:hint="eastAsia"/>
        </w:rPr>
        <w:t>が、</w:t>
      </w:r>
      <w:r w:rsidR="001E72C0" w:rsidRPr="001E72C0">
        <w:rPr>
          <w:rStyle w:val="8pt"/>
          <w:rFonts w:hint="eastAsia"/>
        </w:rPr>
        <w:t>Ｂ</w:t>
      </w:r>
      <w:r w:rsidR="001E72C0" w:rsidRPr="001E72C0">
        <w:rPr>
          <w:rFonts w:ascii="ＭＳ 明朝" w:hAnsi="ＭＳ 明朝" w:cs="ＭＳ 明朝" w:hint="eastAsia"/>
          <w:u w:val="thick"/>
        </w:rPr>
        <w:t>現代の社会情勢では先を見通すことが推奨される</w:t>
      </w:r>
      <w:r w:rsidR="001E72C0" w:rsidRPr="001E72C0">
        <w:rPr>
          <w:rFonts w:ascii="ＭＳ 明朝" w:hAnsi="ＭＳ 明朝" w:cs="ＭＳ 明朝" w:hint="eastAsia"/>
        </w:rPr>
        <w:t>ため、</w:t>
      </w:r>
      <w:r w:rsidR="001E72C0" w:rsidRPr="001E72C0">
        <w:rPr>
          <w:rStyle w:val="8pt"/>
          <w:rFonts w:hint="eastAsia"/>
        </w:rPr>
        <w:t>Ｃ</w:t>
      </w:r>
      <w:r w:rsidR="001E72C0" w:rsidRPr="001E72C0">
        <w:rPr>
          <w:rFonts w:ascii="ＭＳ 明朝" w:hAnsi="ＭＳ 明朝" w:cs="ＭＳ 明朝" w:hint="eastAsia"/>
          <w:u w:val="thick"/>
        </w:rPr>
        <w:t>不確かな未来に期待を持つという、「待つ」ことの本来的なあり方が失われた</w:t>
      </w:r>
      <w:r w:rsidR="001E72C0" w:rsidRPr="001E72C0">
        <w:rPr>
          <w:rFonts w:ascii="ＭＳ 明朝" w:hAnsi="ＭＳ 明朝" w:cs="ＭＳ 明朝" w:hint="eastAsia"/>
        </w:rPr>
        <w:t>。（</w:t>
      </w:r>
      <w:r w:rsidR="001E72C0" w:rsidRPr="001E72C0">
        <w:rPr>
          <w:rFonts w:ascii="ＭＳ 明朝" w:hAnsi="ＭＳ 明朝" w:cs="ＭＳ 明朝"/>
          <w:eastAsianLayout w:id="-2037724160" w:vert="1" w:vertCompress="1"/>
        </w:rPr>
        <w:t>94</w:t>
      </w:r>
      <w:r w:rsidR="001E72C0" w:rsidRPr="001E72C0">
        <w:rPr>
          <w:rFonts w:ascii="ＭＳ 明朝" w:hAnsi="ＭＳ 明朝" w:cs="ＭＳ 明朝" w:hint="eastAsia"/>
        </w:rPr>
        <w:t>字）</w:t>
      </w:r>
    </w:p>
    <w:p w14:paraId="74D44EC3" w14:textId="77777777" w:rsidR="001E72C0" w:rsidRPr="001E72C0" w:rsidRDefault="001E72C0" w:rsidP="001E72C0">
      <w:pPr>
        <w:ind w:leftChars="500" w:left="1440" w:hangingChars="100" w:hanging="240"/>
        <w:rPr>
          <w:rFonts w:ascii="ＭＳ 明朝" w:hAnsi="ＭＳ 明朝" w:cs="ＭＳ 明朝"/>
        </w:rPr>
      </w:pPr>
      <w:r w:rsidRPr="001E72C0">
        <w:rPr>
          <w:rFonts w:ascii="ＭＳ 明朝" w:hAnsi="ＭＳ 明朝" w:cs="ＭＳ 明朝" w:hint="eastAsia"/>
        </w:rPr>
        <w:t>Ｃがなければ全体０。</w:t>
      </w:r>
    </w:p>
    <w:p w14:paraId="0FDE75A5" w14:textId="5654965E" w:rsidR="001E72C0" w:rsidRPr="001E72C0" w:rsidRDefault="001E72C0" w:rsidP="001E72C0">
      <w:pPr>
        <w:ind w:leftChars="500" w:left="1440" w:hangingChars="100" w:hanging="240"/>
        <w:rPr>
          <w:rFonts w:ascii="ＭＳ 明朝" w:hAnsi="ＭＳ 明朝" w:cs="ＭＳ 明朝"/>
        </w:rPr>
      </w:pPr>
      <w:r w:rsidRPr="001E72C0">
        <w:rPr>
          <w:rFonts w:ascii="ＭＳ 明朝" w:hAnsi="ＭＳ 明朝" w:cs="ＭＳ 明朝" w:hint="eastAsia"/>
        </w:rPr>
        <w:t>Ａ＝３〔「人は時間の中に生きる存在」の内容がなければ</w:t>
      </w:r>
      <w:r w:rsidR="008510CA">
        <w:rPr>
          <w:rFonts w:ascii="ＭＳ 明朝" w:hAnsi="ＭＳ 明朝" w:cs="ＭＳ 明朝" w:hint="eastAsia"/>
        </w:rPr>
        <w:t>０</w:t>
      </w:r>
      <w:r w:rsidRPr="001E72C0">
        <w:rPr>
          <w:rFonts w:ascii="ＭＳ 明朝" w:hAnsi="ＭＳ 明朝" w:cs="ＭＳ 明朝" w:hint="eastAsia"/>
        </w:rPr>
        <w:t>。〕</w:t>
      </w:r>
    </w:p>
    <w:p w14:paraId="6453F682" w14:textId="77777777" w:rsidR="001E72C0" w:rsidRPr="001E72C0" w:rsidRDefault="001E72C0" w:rsidP="001E72C0">
      <w:pPr>
        <w:ind w:leftChars="500" w:left="1440" w:hangingChars="100" w:hanging="240"/>
        <w:rPr>
          <w:rFonts w:ascii="ＭＳ 明朝" w:hAnsi="ＭＳ 明朝" w:cs="ＭＳ 明朝"/>
        </w:rPr>
      </w:pPr>
      <w:r w:rsidRPr="001E72C0">
        <w:rPr>
          <w:rFonts w:ascii="ＭＳ 明朝" w:hAnsi="ＭＳ 明朝" w:cs="ＭＳ 明朝" w:hint="eastAsia"/>
        </w:rPr>
        <w:t>Ｂ＝３〔「前傾への強迫」の内容についての説明があれば可。〕</w:t>
      </w:r>
    </w:p>
    <w:p w14:paraId="3F2865BF" w14:textId="5CC3C8C5" w:rsidR="00C40539" w:rsidRDefault="001E72C0" w:rsidP="001E72C0">
      <w:pPr>
        <w:ind w:leftChars="500" w:left="1440" w:hangingChars="100" w:hanging="240"/>
        <w:rPr>
          <w:rFonts w:ascii="ＭＳ 明朝" w:hAnsi="ＭＳ 明朝" w:cs="ＭＳ 明朝"/>
        </w:rPr>
      </w:pPr>
      <w:r w:rsidRPr="001E72C0">
        <w:rPr>
          <w:rFonts w:ascii="ＭＳ 明朝" w:hAnsi="ＭＳ 明朝" w:cs="ＭＳ 明朝" w:hint="eastAsia"/>
        </w:rPr>
        <w:t>Ｃ＝４〔「不確かな未来に期待を持つ」の内容がなければ</w:t>
      </w:r>
      <w:r w:rsidR="008510CA">
        <w:rPr>
          <w:rFonts w:ascii="ＭＳ 明朝" w:hAnsi="ＭＳ 明朝" w:cs="ＭＳ 明朝" w:hint="eastAsia"/>
        </w:rPr>
        <w:t>０</w:t>
      </w:r>
      <w:r w:rsidRPr="001E72C0">
        <w:rPr>
          <w:rFonts w:ascii="ＭＳ 明朝" w:hAnsi="ＭＳ 明朝" w:cs="ＭＳ 明朝" w:hint="eastAsia"/>
        </w:rPr>
        <w:t>。「偶然の（想定外の）働きに期待する」などの表現も可。〕</w:t>
      </w:r>
    </w:p>
    <w:p w14:paraId="0BD42762" w14:textId="04419C95" w:rsidR="00C40539" w:rsidRDefault="00C40539" w:rsidP="001E72C0">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E72C0" w:rsidRPr="001E72C0">
        <w:rPr>
          <w:rStyle w:val="8pt"/>
          <w:rFonts w:hint="eastAsia"/>
        </w:rPr>
        <w:t>Ａ</w:t>
      </w:r>
      <w:r w:rsidR="001E72C0" w:rsidRPr="001E72C0">
        <w:rPr>
          <w:rFonts w:ascii="ＭＳ 明朝" w:hAnsi="ＭＳ 明朝" w:cs="ＭＳ 明朝" w:hint="eastAsia"/>
          <w:u w:val="thick"/>
        </w:rPr>
        <w:t>資本主義とは、あらゆるものにいち早く差異を見いだし</w:t>
      </w:r>
      <w:r w:rsidR="001E72C0" w:rsidRPr="001E72C0">
        <w:rPr>
          <w:rFonts w:ascii="ＭＳ 明朝" w:hAnsi="ＭＳ 明朝" w:cs="ＭＳ 明朝" w:hint="eastAsia"/>
        </w:rPr>
        <w:t>、</w:t>
      </w:r>
      <w:r w:rsidR="001E72C0" w:rsidRPr="001E72C0">
        <w:rPr>
          <w:rStyle w:val="8pt"/>
          <w:rFonts w:hint="eastAsia"/>
        </w:rPr>
        <w:t>Ｂ</w:t>
      </w:r>
      <w:r w:rsidR="001E72C0" w:rsidRPr="001E72C0">
        <w:rPr>
          <w:rFonts w:ascii="ＭＳ 明朝" w:hAnsi="ＭＳ 明朝" w:cs="ＭＳ 明朝" w:hint="eastAsia"/>
          <w:u w:val="thick"/>
        </w:rPr>
        <w:t>価値や利潤を生み出すシステムである</w:t>
      </w:r>
      <w:r w:rsidR="001E72C0" w:rsidRPr="001E72C0">
        <w:rPr>
          <w:rFonts w:ascii="ＭＳ 明朝" w:hAnsi="ＭＳ 明朝" w:cs="ＭＳ 明朝" w:hint="eastAsia"/>
        </w:rPr>
        <w:t>ため、その</w:t>
      </w:r>
      <w:r w:rsidR="001E72C0" w:rsidRPr="001E72C0">
        <w:rPr>
          <w:rStyle w:val="8pt"/>
          <w:rFonts w:hint="eastAsia"/>
        </w:rPr>
        <w:t>Ｃ</w:t>
      </w:r>
      <w:r w:rsidR="001E72C0" w:rsidRPr="001E72C0">
        <w:rPr>
          <w:rFonts w:ascii="ＭＳ 明朝" w:hAnsi="ＭＳ 明朝" w:cs="ＭＳ 明朝" w:hint="eastAsia"/>
          <w:u w:val="thick"/>
        </w:rPr>
        <w:t>資本主義に抵抗する試みさえも、図らずも新しさゆえに価値が生じ</w:t>
      </w:r>
      <w:r w:rsidR="001E72C0" w:rsidRPr="001E72C0">
        <w:rPr>
          <w:rFonts w:ascii="ＭＳ 明朝" w:hAnsi="ＭＳ 明朝" w:cs="ＭＳ 明朝" w:hint="eastAsia"/>
        </w:rPr>
        <w:t>、</w:t>
      </w:r>
      <w:r w:rsidR="001E72C0" w:rsidRPr="001E72C0">
        <w:rPr>
          <w:rStyle w:val="8pt"/>
          <w:rFonts w:hint="eastAsia"/>
        </w:rPr>
        <w:t>Ｄ</w:t>
      </w:r>
      <w:r w:rsidR="001E72C0" w:rsidRPr="001E72C0">
        <w:rPr>
          <w:rFonts w:ascii="ＭＳ 明朝" w:hAnsi="ＭＳ 明朝" w:cs="ＭＳ 明朝" w:hint="eastAsia"/>
          <w:u w:val="thick"/>
        </w:rPr>
        <w:t>新たな経済圏の創出と結びついて資本主義を拡大させる結果に終わる</w:t>
      </w:r>
      <w:r w:rsidR="001E72C0" w:rsidRPr="001E72C0">
        <w:rPr>
          <w:rFonts w:ascii="ＭＳ 明朝" w:hAnsi="ＭＳ 明朝" w:cs="ＭＳ 明朝" w:hint="eastAsia"/>
        </w:rPr>
        <w:t>ということ。（</w:t>
      </w:r>
      <w:r w:rsidR="001E72C0" w:rsidRPr="00E44926">
        <w:rPr>
          <w:rFonts w:ascii="ＭＳ 明朝" w:hAnsi="ＭＳ 明朝" w:cs="ＭＳ 明朝"/>
          <w:eastAsianLayout w:id="-2037722112" w:vert="1"/>
        </w:rPr>
        <w:t>116</w:t>
      </w:r>
      <w:r w:rsidR="001E72C0" w:rsidRPr="001E72C0">
        <w:rPr>
          <w:rFonts w:ascii="ＭＳ 明朝" w:hAnsi="ＭＳ 明朝" w:cs="ＭＳ 明朝" w:hint="eastAsia"/>
        </w:rPr>
        <w:t>字）</w:t>
      </w:r>
    </w:p>
    <w:p w14:paraId="66BEF1CF" w14:textId="77777777" w:rsidR="00454060" w:rsidRPr="00454060" w:rsidRDefault="00454060" w:rsidP="00454060">
      <w:pPr>
        <w:ind w:leftChars="500" w:left="1440" w:hangingChars="100" w:hanging="240"/>
        <w:rPr>
          <w:rFonts w:asciiTheme="minorEastAsia" w:hAnsiTheme="minorEastAsia" w:cs="Times New Roman"/>
        </w:rPr>
      </w:pPr>
      <w:r w:rsidRPr="00454060">
        <w:rPr>
          <w:rFonts w:asciiTheme="minorEastAsia" w:hAnsiTheme="minorEastAsia" w:cs="Times New Roman" w:hint="eastAsia"/>
        </w:rPr>
        <w:t>Ｄがなければ全体０。</w:t>
      </w:r>
    </w:p>
    <w:p w14:paraId="464F8703" w14:textId="77777777" w:rsidR="00454060" w:rsidRPr="00454060" w:rsidRDefault="00454060" w:rsidP="00454060">
      <w:pPr>
        <w:ind w:leftChars="500" w:left="1440" w:hangingChars="100" w:hanging="240"/>
        <w:rPr>
          <w:rFonts w:asciiTheme="minorEastAsia" w:hAnsiTheme="minorEastAsia" w:cs="Times New Roman"/>
        </w:rPr>
      </w:pPr>
      <w:r w:rsidRPr="00454060">
        <w:rPr>
          <w:rFonts w:asciiTheme="minorEastAsia" w:hAnsiTheme="minorEastAsia" w:cs="Times New Roman" w:hint="eastAsia"/>
        </w:rPr>
        <w:t>Ａ＝２〔「時間を稼ぐ」の内容についての説明があれば可。〕</w:t>
      </w:r>
    </w:p>
    <w:p w14:paraId="73FB5EBF" w14:textId="77777777" w:rsidR="00454060" w:rsidRPr="00454060" w:rsidRDefault="00454060" w:rsidP="00454060">
      <w:pPr>
        <w:ind w:leftChars="500" w:left="1440" w:hangingChars="100" w:hanging="240"/>
        <w:rPr>
          <w:rFonts w:asciiTheme="minorEastAsia" w:hAnsiTheme="minorEastAsia" w:cs="Times New Roman"/>
        </w:rPr>
      </w:pPr>
      <w:r w:rsidRPr="00454060">
        <w:rPr>
          <w:rFonts w:asciiTheme="minorEastAsia" w:hAnsiTheme="minorEastAsia" w:cs="Times New Roman" w:hint="eastAsia"/>
        </w:rPr>
        <w:t>Ｂ＝２〔「資本を稼ぐ」の内容についての説明があれば可。〕</w:t>
      </w:r>
    </w:p>
    <w:p w14:paraId="0D6EAB5E" w14:textId="4E977CBE" w:rsidR="00454060" w:rsidRPr="00454060" w:rsidRDefault="00454060" w:rsidP="00454060">
      <w:pPr>
        <w:ind w:leftChars="500" w:left="1440" w:hangingChars="100" w:hanging="240"/>
        <w:rPr>
          <w:rFonts w:asciiTheme="minorEastAsia" w:hAnsiTheme="minorEastAsia" w:cs="Times New Roman"/>
        </w:rPr>
      </w:pPr>
      <w:r w:rsidRPr="00454060">
        <w:rPr>
          <w:rFonts w:asciiTheme="minorEastAsia" w:hAnsiTheme="minorEastAsia" w:cs="Times New Roman" w:hint="eastAsia"/>
        </w:rPr>
        <w:t>Ｃ＝３〔「新しさゆえに価値が生じ」の内容がなければ</w:t>
      </w:r>
      <w:r w:rsidR="008510CA">
        <w:rPr>
          <w:rFonts w:asciiTheme="minorEastAsia" w:hAnsiTheme="minorEastAsia" w:cs="Times New Roman" w:hint="eastAsia"/>
        </w:rPr>
        <w:t>０</w:t>
      </w:r>
      <w:r w:rsidRPr="00454060">
        <w:rPr>
          <w:rFonts w:asciiTheme="minorEastAsia" w:hAnsiTheme="minorEastAsia" w:cs="Times New Roman" w:hint="eastAsia"/>
        </w:rPr>
        <w:t>。〕</w:t>
      </w:r>
    </w:p>
    <w:p w14:paraId="0768CE92" w14:textId="5E3EA730" w:rsidR="00C40539" w:rsidRDefault="00454060" w:rsidP="00454060">
      <w:pPr>
        <w:ind w:leftChars="500" w:left="1440" w:hangingChars="100" w:hanging="240"/>
        <w:rPr>
          <w:rFonts w:asciiTheme="minorEastAsia" w:hAnsiTheme="minorEastAsia" w:cs="Times New Roman"/>
        </w:rPr>
      </w:pPr>
      <w:r w:rsidRPr="00454060">
        <w:rPr>
          <w:rFonts w:asciiTheme="minorEastAsia" w:hAnsiTheme="minorEastAsia" w:cs="Times New Roman" w:hint="eastAsia"/>
        </w:rPr>
        <w:t>Ｄ＝３〔「新たな経済圏の創出」「資本主義を拡大」の片方のみの場合は減点２。〕</w:t>
      </w:r>
    </w:p>
    <w:p w14:paraId="6DDD15B7" w14:textId="209986B1" w:rsidR="00454060" w:rsidRPr="00454060" w:rsidRDefault="00C40539" w:rsidP="00454060">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8939DC" w:rsidRPr="008939DC">
        <w:rPr>
          <w:rStyle w:val="8pt"/>
          <w:rFonts w:hint="eastAsia"/>
        </w:rPr>
        <w:t>Ａ</w:t>
      </w:r>
      <w:r w:rsidR="00454060" w:rsidRPr="00454060">
        <w:rPr>
          <w:rFonts w:ascii="ＭＳ 明朝" w:hAnsi="ＭＳ 明朝" w:cs="ＭＳ 明朝" w:hint="eastAsia"/>
          <w:u w:val="thick"/>
          <w:lang w:val="ja-JP"/>
        </w:rPr>
        <w:t>資本主義の加速する時間の流れに巻き込まれ</w:t>
      </w:r>
      <w:r w:rsidR="00454060" w:rsidRPr="00454060">
        <w:rPr>
          <w:rFonts w:ascii="ＭＳ 明朝" w:hAnsi="ＭＳ 明朝" w:cs="ＭＳ 明朝" w:hint="eastAsia"/>
          <w:lang w:val="ja-JP"/>
        </w:rPr>
        <w:t>、</w:t>
      </w:r>
      <w:r w:rsidR="008939DC" w:rsidRPr="008939DC">
        <w:rPr>
          <w:rStyle w:val="8pt"/>
          <w:rFonts w:hint="eastAsia"/>
        </w:rPr>
        <w:t>Ｂ</w:t>
      </w:r>
      <w:r w:rsidR="00454060" w:rsidRPr="00454060">
        <w:rPr>
          <w:rFonts w:ascii="ＭＳ 明朝" w:hAnsi="ＭＳ 明朝" w:cs="ＭＳ 明朝" w:hint="eastAsia"/>
          <w:u w:val="thick"/>
          <w:lang w:val="ja-JP"/>
        </w:rPr>
        <w:t>前傾への強迫に駆られて待つことを拒む状態</w:t>
      </w:r>
      <w:r w:rsidR="00454060" w:rsidRPr="00454060">
        <w:rPr>
          <w:rFonts w:ascii="ＭＳ 明朝" w:hAnsi="ＭＳ 明朝" w:cs="ＭＳ 明朝" w:hint="eastAsia"/>
          <w:lang w:val="ja-JP"/>
        </w:rPr>
        <w:t>から、</w:t>
      </w:r>
      <w:r w:rsidR="008939DC" w:rsidRPr="008939DC">
        <w:rPr>
          <w:rStyle w:val="8pt"/>
          <w:rFonts w:hint="eastAsia"/>
        </w:rPr>
        <w:t>Ｃ</w:t>
      </w:r>
      <w:r w:rsidR="00454060" w:rsidRPr="00454060">
        <w:rPr>
          <w:rFonts w:ascii="ＭＳ 明朝" w:hAnsi="ＭＳ 明朝" w:cs="ＭＳ 明朝" w:hint="eastAsia"/>
          <w:u w:val="thick"/>
          <w:lang w:val="ja-JP"/>
        </w:rPr>
        <w:t>予兆を感じて未知なるものを期待しながら待つ</w:t>
      </w:r>
      <w:r w:rsidR="00454060" w:rsidRPr="00454060">
        <w:rPr>
          <w:rFonts w:ascii="ＭＳ 明朝" w:hAnsi="ＭＳ 明朝" w:cs="ＭＳ 明朝" w:hint="eastAsia"/>
          <w:lang w:val="ja-JP"/>
        </w:rPr>
        <w:t>ことで、</w:t>
      </w:r>
      <w:r w:rsidR="008939DC" w:rsidRPr="008939DC">
        <w:rPr>
          <w:rStyle w:val="8pt"/>
          <w:rFonts w:hint="eastAsia"/>
        </w:rPr>
        <w:t>Ｄ</w:t>
      </w:r>
      <w:r w:rsidR="00454060" w:rsidRPr="00454060">
        <w:rPr>
          <w:rFonts w:ascii="ＭＳ 明朝" w:hAnsi="ＭＳ 明朝" w:cs="ＭＳ 明朝" w:hint="eastAsia"/>
          <w:u w:val="thick"/>
          <w:lang w:val="ja-JP"/>
        </w:rPr>
        <w:t>みずからの次の行為につなげていく能動的な状態</w:t>
      </w:r>
      <w:r w:rsidR="00454060" w:rsidRPr="00454060">
        <w:rPr>
          <w:rFonts w:ascii="ＭＳ 明朝" w:hAnsi="ＭＳ 明朝" w:cs="ＭＳ 明朝" w:hint="eastAsia"/>
          <w:lang w:val="ja-JP"/>
        </w:rPr>
        <w:t>に作り変えること。（</w:t>
      </w:r>
      <w:r w:rsidR="00454060" w:rsidRPr="00E44926">
        <w:rPr>
          <w:rFonts w:ascii="ＭＳ 明朝" w:hAnsi="ＭＳ 明朝" w:cs="ＭＳ 明朝"/>
          <w:lang w:val="ja-JP"/>
          <w:eastAsianLayout w:id="-2037722111" w:vert="1"/>
        </w:rPr>
        <w:t>100</w:t>
      </w:r>
      <w:r w:rsidR="00454060" w:rsidRPr="00454060">
        <w:rPr>
          <w:rFonts w:ascii="ＭＳ 明朝" w:hAnsi="ＭＳ 明朝" w:cs="ＭＳ 明朝" w:hint="eastAsia"/>
          <w:lang w:val="ja-JP"/>
        </w:rPr>
        <w:t>字）</w:t>
      </w:r>
    </w:p>
    <w:p w14:paraId="2B727CE0" w14:textId="77777777" w:rsidR="008939DC" w:rsidRPr="008939DC" w:rsidRDefault="008939DC" w:rsidP="008939DC">
      <w:pPr>
        <w:ind w:leftChars="500" w:left="1440" w:hangingChars="100" w:hanging="240"/>
        <w:rPr>
          <w:rFonts w:ascii="ＭＳ 明朝" w:hAnsi="ＭＳ 明朝" w:cs="ＭＳ 明朝"/>
          <w:lang w:val="ja-JP"/>
        </w:rPr>
      </w:pPr>
      <w:r w:rsidRPr="008939DC">
        <w:rPr>
          <w:rFonts w:ascii="ＭＳ 明朝" w:hAnsi="ＭＳ 明朝" w:cs="ＭＳ 明朝" w:hint="eastAsia"/>
          <w:lang w:val="ja-JP"/>
        </w:rPr>
        <w:t>Ａ・Ｃがなければ全体０。</w:t>
      </w:r>
    </w:p>
    <w:p w14:paraId="622D6E72" w14:textId="35D3385D" w:rsidR="008939DC" w:rsidRPr="008939DC" w:rsidRDefault="008939DC" w:rsidP="008939DC">
      <w:pPr>
        <w:ind w:leftChars="500" w:left="1440" w:hangingChars="100" w:hanging="240"/>
        <w:rPr>
          <w:rFonts w:ascii="ＭＳ 明朝" w:hAnsi="ＭＳ 明朝" w:cs="ＭＳ 明朝"/>
          <w:lang w:val="ja-JP"/>
        </w:rPr>
      </w:pPr>
      <w:r w:rsidRPr="008939DC">
        <w:rPr>
          <w:rFonts w:ascii="ＭＳ 明朝" w:hAnsi="ＭＳ 明朝" w:cs="ＭＳ 明朝" w:hint="eastAsia"/>
          <w:lang w:val="ja-JP"/>
        </w:rPr>
        <w:t>Ａ＝２〔単に「資本主義の時間」は減点１。「巻き込まれ」の意味合</w:t>
      </w:r>
      <w:r w:rsidRPr="008939DC">
        <w:rPr>
          <w:rFonts w:ascii="ＭＳ 明朝" w:hAnsi="ＭＳ 明朝" w:cs="ＭＳ 明朝" w:hint="eastAsia"/>
          <w:lang w:val="ja-JP"/>
        </w:rPr>
        <w:lastRenderedPageBreak/>
        <w:t>いがないものは</w:t>
      </w:r>
      <w:r w:rsidR="008510CA">
        <w:rPr>
          <w:rFonts w:ascii="ＭＳ 明朝" w:hAnsi="ＭＳ 明朝" w:cs="ＭＳ 明朝" w:hint="eastAsia"/>
          <w:lang w:val="ja-JP"/>
        </w:rPr>
        <w:t>０</w:t>
      </w:r>
      <w:r w:rsidRPr="008939DC">
        <w:rPr>
          <w:rFonts w:ascii="ＭＳ 明朝" w:hAnsi="ＭＳ 明朝" w:cs="ＭＳ 明朝" w:hint="eastAsia"/>
          <w:lang w:val="ja-JP"/>
        </w:rPr>
        <w:t>。〕</w:t>
      </w:r>
    </w:p>
    <w:p w14:paraId="03F2F9CA" w14:textId="7A99194C" w:rsidR="008939DC" w:rsidRPr="008939DC" w:rsidRDefault="008939DC" w:rsidP="008939DC">
      <w:pPr>
        <w:ind w:leftChars="500" w:left="1440" w:hangingChars="100" w:hanging="240"/>
        <w:rPr>
          <w:rFonts w:ascii="ＭＳ 明朝" w:hAnsi="ＭＳ 明朝" w:cs="ＭＳ 明朝"/>
          <w:lang w:val="ja-JP"/>
        </w:rPr>
      </w:pPr>
      <w:r w:rsidRPr="008939DC">
        <w:rPr>
          <w:rFonts w:ascii="ＭＳ 明朝" w:hAnsi="ＭＳ 明朝" w:cs="ＭＳ 明朝" w:hint="eastAsia"/>
          <w:lang w:val="ja-JP"/>
        </w:rPr>
        <w:t>Ｂ＝３〔「前傾への強迫」は「先を見通すことが求められる」「前のめりの姿勢」などの表現も可。「待つことを拒む」の内容がなければ</w:t>
      </w:r>
      <w:r w:rsidR="008510CA">
        <w:rPr>
          <w:rFonts w:ascii="ＭＳ 明朝" w:hAnsi="ＭＳ 明朝" w:cs="ＭＳ 明朝" w:hint="eastAsia"/>
          <w:lang w:val="ja-JP"/>
        </w:rPr>
        <w:t>０</w:t>
      </w:r>
      <w:r w:rsidRPr="008939DC">
        <w:rPr>
          <w:rFonts w:ascii="ＭＳ 明朝" w:hAnsi="ＭＳ 明朝" w:cs="ＭＳ 明朝" w:hint="eastAsia"/>
          <w:lang w:val="ja-JP"/>
        </w:rPr>
        <w:t>。〕</w:t>
      </w:r>
    </w:p>
    <w:p w14:paraId="1B655CDA" w14:textId="200F8095" w:rsidR="008939DC" w:rsidRPr="008939DC" w:rsidRDefault="008939DC" w:rsidP="008939DC">
      <w:pPr>
        <w:ind w:leftChars="500" w:left="1440" w:hangingChars="100" w:hanging="240"/>
        <w:rPr>
          <w:rFonts w:ascii="ＭＳ 明朝" w:hAnsi="ＭＳ 明朝" w:cs="ＭＳ 明朝"/>
          <w:lang w:val="ja-JP"/>
        </w:rPr>
      </w:pPr>
      <w:r w:rsidRPr="008939DC">
        <w:rPr>
          <w:rFonts w:ascii="ＭＳ 明朝" w:hAnsi="ＭＳ 明朝" w:cs="ＭＳ 明朝" w:hint="eastAsia"/>
          <w:lang w:val="ja-JP"/>
        </w:rPr>
        <w:t>Ｃ＝３〔「待つ」は必須。「予兆を感じて」「未知なるものを期待」は、いずれかのみは減点１。〕</w:t>
      </w:r>
    </w:p>
    <w:p w14:paraId="5AC97707" w14:textId="156D602E" w:rsidR="00C40539" w:rsidRPr="002845E0" w:rsidRDefault="008939DC" w:rsidP="008939DC">
      <w:pPr>
        <w:ind w:leftChars="500" w:left="1440" w:hangingChars="100" w:hanging="240"/>
        <w:rPr>
          <w:rFonts w:ascii="ＭＳ 明朝" w:hAnsi="ＭＳ 明朝" w:cs="ＭＳ 明朝"/>
          <w:lang w:val="ja-JP"/>
        </w:rPr>
      </w:pPr>
      <w:r w:rsidRPr="008939DC">
        <w:rPr>
          <w:rFonts w:ascii="ＭＳ 明朝" w:hAnsi="ＭＳ 明朝" w:cs="ＭＳ 明朝" w:hint="eastAsia"/>
          <w:lang w:val="ja-JP"/>
        </w:rPr>
        <w:t>Ｄ＝２〔「待つ」という行為の「能動的」「積極的」な面が書けていれば可。〕</w:t>
      </w:r>
    </w:p>
    <w:p w14:paraId="6CA288EA" w14:textId="15BFF04E" w:rsidR="008939DC" w:rsidRPr="008939DC" w:rsidRDefault="008939DC" w:rsidP="008939DC">
      <w:pPr>
        <w:ind w:left="480" w:hanging="480"/>
        <w:rPr>
          <w:rFonts w:asciiTheme="minorEastAsia" w:hAnsiTheme="minorEastAsia" w:cs="Times New Roman"/>
          <w:lang w:val="ja-JP"/>
        </w:rPr>
      </w:pPr>
      <w:r w:rsidRPr="008939DC">
        <w:rPr>
          <w:rFonts w:asciiTheme="minorEastAsia" w:hAnsiTheme="minorEastAsia" w:cs="Times New Roman" w:hint="eastAsia"/>
          <w:lang w:val="ja-JP"/>
        </w:rPr>
        <w:t xml:space="preserve">問５　</w:t>
      </w:r>
      <w:r w:rsidRPr="008939DC">
        <w:rPr>
          <w:rStyle w:val="8pt"/>
          <w:rFonts w:hint="eastAsia"/>
        </w:rPr>
        <w:t>Ａ</w:t>
      </w:r>
      <w:r w:rsidRPr="008939DC">
        <w:rPr>
          <w:rFonts w:asciiTheme="minorEastAsia" w:hAnsiTheme="minorEastAsia" w:cs="Times New Roman" w:hint="eastAsia"/>
          <w:u w:val="thick"/>
          <w:lang w:val="ja-JP"/>
        </w:rPr>
        <w:t>今の自分の理解を超えたものをいつか理解できると期待を抱く</w:t>
      </w:r>
      <w:r w:rsidRPr="008939DC">
        <w:rPr>
          <w:rFonts w:asciiTheme="minorEastAsia" w:hAnsiTheme="minorEastAsia" w:cs="Times New Roman" w:hint="eastAsia"/>
          <w:lang w:val="ja-JP"/>
        </w:rPr>
        <w:t>、</w:t>
      </w:r>
      <w:r w:rsidRPr="008939DC">
        <w:rPr>
          <w:rStyle w:val="8pt0"/>
          <w:rFonts w:hint="eastAsia"/>
          <w:lang w:val="ja-JP"/>
        </w:rPr>
        <w:t>Ｂ</w:t>
      </w:r>
      <w:r w:rsidRPr="008939DC">
        <w:rPr>
          <w:rFonts w:asciiTheme="minorEastAsia" w:hAnsiTheme="minorEastAsia" w:cs="Times New Roman" w:hint="eastAsia"/>
          <w:u w:val="thick"/>
          <w:lang w:val="ja-JP"/>
        </w:rPr>
        <w:t>能動的な</w:t>
      </w:r>
      <w:r w:rsidRPr="008939DC">
        <w:rPr>
          <w:rFonts w:asciiTheme="minorEastAsia" w:hAnsiTheme="minorEastAsia" w:cs="Times New Roman"/>
          <w:lang w:val="ja-JP"/>
        </w:rPr>
        <w:t xml:space="preserve"> </w:t>
      </w:r>
      <w:r w:rsidRPr="008939DC">
        <w:rPr>
          <w:rStyle w:val="8pt"/>
          <w:rFonts w:hint="eastAsia"/>
        </w:rPr>
        <w:t>Ｃ</w:t>
      </w:r>
      <w:r w:rsidRPr="008939DC">
        <w:rPr>
          <w:rFonts w:asciiTheme="minorEastAsia" w:hAnsiTheme="minorEastAsia" w:cs="Times New Roman" w:hint="eastAsia"/>
          <w:u w:val="thick"/>
          <w:lang w:val="ja-JP"/>
        </w:rPr>
        <w:t>待機の時間</w:t>
      </w:r>
      <w:r w:rsidRPr="008939DC">
        <w:rPr>
          <w:rFonts w:asciiTheme="minorEastAsia" w:hAnsiTheme="minorEastAsia" w:cs="Times New Roman" w:hint="eastAsia"/>
          <w:lang w:val="ja-JP"/>
        </w:rPr>
        <w:t>。（</w:t>
      </w:r>
      <w:r w:rsidRPr="008939DC">
        <w:rPr>
          <w:rFonts w:asciiTheme="minorEastAsia" w:hAnsiTheme="minorEastAsia" w:cs="Times New Roman"/>
          <w:lang w:val="ja-JP"/>
          <w:eastAsianLayout w:id="-2037722880" w:vert="1" w:vertCompress="1"/>
        </w:rPr>
        <w:t>39</w:t>
      </w:r>
      <w:r w:rsidRPr="008939DC">
        <w:rPr>
          <w:rFonts w:asciiTheme="minorEastAsia" w:hAnsiTheme="minorEastAsia" w:cs="Times New Roman" w:hint="eastAsia"/>
          <w:lang w:val="ja-JP"/>
        </w:rPr>
        <w:t>字）</w:t>
      </w:r>
    </w:p>
    <w:p w14:paraId="385DEB24" w14:textId="77777777" w:rsidR="008939DC" w:rsidRPr="008939DC" w:rsidRDefault="008939DC" w:rsidP="008939DC">
      <w:pPr>
        <w:ind w:leftChars="500" w:left="1440" w:hangingChars="100" w:hanging="240"/>
        <w:rPr>
          <w:rFonts w:asciiTheme="minorEastAsia" w:hAnsiTheme="minorEastAsia" w:cs="Times New Roman"/>
          <w:lang w:val="ja-JP"/>
        </w:rPr>
      </w:pPr>
      <w:r w:rsidRPr="008939DC">
        <w:rPr>
          <w:rFonts w:asciiTheme="minorEastAsia" w:hAnsiTheme="minorEastAsia" w:cs="Times New Roman" w:hint="eastAsia"/>
          <w:lang w:val="ja-JP"/>
        </w:rPr>
        <w:t>Ａ・Ｃがなければ全体０。</w:t>
      </w:r>
    </w:p>
    <w:p w14:paraId="06128618" w14:textId="77777777" w:rsidR="008939DC" w:rsidRPr="008939DC" w:rsidRDefault="008939DC" w:rsidP="008939DC">
      <w:pPr>
        <w:ind w:leftChars="500" w:left="1440" w:hangingChars="100" w:hanging="240"/>
        <w:rPr>
          <w:rFonts w:asciiTheme="minorEastAsia" w:hAnsiTheme="minorEastAsia" w:cs="Times New Roman"/>
          <w:lang w:val="ja-JP"/>
        </w:rPr>
      </w:pPr>
      <w:r w:rsidRPr="008939DC">
        <w:rPr>
          <w:rFonts w:asciiTheme="minorEastAsia" w:hAnsiTheme="minorEastAsia" w:cs="Times New Roman" w:hint="eastAsia"/>
          <w:lang w:val="ja-JP"/>
        </w:rPr>
        <w:t>Ａ＝４</w:t>
      </w:r>
    </w:p>
    <w:p w14:paraId="0FAF06A3" w14:textId="77777777" w:rsidR="008939DC" w:rsidRPr="008939DC" w:rsidRDefault="008939DC" w:rsidP="008939DC">
      <w:pPr>
        <w:ind w:leftChars="500" w:left="1440" w:hangingChars="100" w:hanging="240"/>
        <w:rPr>
          <w:rFonts w:asciiTheme="minorEastAsia" w:hAnsiTheme="minorEastAsia" w:cs="Times New Roman"/>
          <w:lang w:val="ja-JP"/>
        </w:rPr>
      </w:pPr>
      <w:r w:rsidRPr="008939DC">
        <w:rPr>
          <w:rFonts w:asciiTheme="minorEastAsia" w:hAnsiTheme="minorEastAsia" w:cs="Times New Roman" w:hint="eastAsia"/>
          <w:lang w:val="ja-JP"/>
        </w:rPr>
        <w:t>Ｂ＝２〔「積極的」「次なる行為へつなげる」なども可。〕</w:t>
      </w:r>
    </w:p>
    <w:p w14:paraId="21886341" w14:textId="489E4C5E" w:rsidR="008939DC" w:rsidRPr="008D6D78" w:rsidRDefault="008939DC" w:rsidP="008939DC">
      <w:pPr>
        <w:ind w:leftChars="500" w:left="1440" w:hangingChars="100" w:hanging="240"/>
        <w:rPr>
          <w:rFonts w:asciiTheme="minorEastAsia" w:hAnsiTheme="minorEastAsia" w:cs="Times New Roman"/>
          <w:lang w:val="ja-JP"/>
        </w:rPr>
      </w:pPr>
      <w:r w:rsidRPr="008939DC">
        <w:rPr>
          <w:rFonts w:asciiTheme="minorEastAsia" w:hAnsiTheme="minorEastAsia" w:cs="Times New Roman" w:hint="eastAsia"/>
          <w:lang w:val="ja-JP"/>
        </w:rPr>
        <w:t>Ｃ＝４</w:t>
      </w:r>
    </w:p>
    <w:sectPr w:rsidR="008939DC" w:rsidRPr="008D6D7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4A27" w14:textId="77777777" w:rsidR="00B67E37" w:rsidRDefault="00B67E37" w:rsidP="001359F1">
      <w:pPr>
        <w:spacing w:line="240" w:lineRule="auto"/>
        <w:rPr>
          <w:rFonts w:cs="Times New Roman"/>
        </w:rPr>
      </w:pPr>
      <w:r>
        <w:rPr>
          <w:rFonts w:cs="Times New Roman"/>
        </w:rPr>
        <w:separator/>
      </w:r>
    </w:p>
  </w:endnote>
  <w:endnote w:type="continuationSeparator" w:id="0">
    <w:p w14:paraId="471A7168" w14:textId="77777777" w:rsidR="00B67E37" w:rsidRDefault="00B67E3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B2642" w14:textId="77777777" w:rsidR="00B67E37" w:rsidRDefault="00B67E37" w:rsidP="001359F1">
      <w:pPr>
        <w:spacing w:line="240" w:lineRule="auto"/>
        <w:rPr>
          <w:rFonts w:cs="Times New Roman"/>
        </w:rPr>
      </w:pPr>
      <w:r>
        <w:rPr>
          <w:rFonts w:cs="Times New Roman"/>
        </w:rPr>
        <w:separator/>
      </w:r>
    </w:p>
  </w:footnote>
  <w:footnote w:type="continuationSeparator" w:id="0">
    <w:p w14:paraId="0CCF1E0F" w14:textId="77777777" w:rsidR="00B67E37" w:rsidRDefault="00B67E37"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2145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2DF8"/>
    <w:rsid w:val="00032926"/>
    <w:rsid w:val="00033350"/>
    <w:rsid w:val="00074A0B"/>
    <w:rsid w:val="000815A6"/>
    <w:rsid w:val="00094231"/>
    <w:rsid w:val="000D7D6C"/>
    <w:rsid w:val="000E2A64"/>
    <w:rsid w:val="001038F2"/>
    <w:rsid w:val="001359F1"/>
    <w:rsid w:val="001379D2"/>
    <w:rsid w:val="00174272"/>
    <w:rsid w:val="001A7078"/>
    <w:rsid w:val="001C268E"/>
    <w:rsid w:val="001E72C0"/>
    <w:rsid w:val="00216EF0"/>
    <w:rsid w:val="00230AC0"/>
    <w:rsid w:val="00232958"/>
    <w:rsid w:val="00242D5C"/>
    <w:rsid w:val="002443AE"/>
    <w:rsid w:val="00247EA4"/>
    <w:rsid w:val="0028786A"/>
    <w:rsid w:val="002A5B5C"/>
    <w:rsid w:val="002B561A"/>
    <w:rsid w:val="002B6FA0"/>
    <w:rsid w:val="002E6817"/>
    <w:rsid w:val="002F737D"/>
    <w:rsid w:val="00377F64"/>
    <w:rsid w:val="0039786D"/>
    <w:rsid w:val="003C0354"/>
    <w:rsid w:val="003D0B17"/>
    <w:rsid w:val="003D2215"/>
    <w:rsid w:val="003D5869"/>
    <w:rsid w:val="003D702F"/>
    <w:rsid w:val="003E620A"/>
    <w:rsid w:val="003F475D"/>
    <w:rsid w:val="003F72FC"/>
    <w:rsid w:val="00411CC6"/>
    <w:rsid w:val="00415DCD"/>
    <w:rsid w:val="0043480A"/>
    <w:rsid w:val="00454060"/>
    <w:rsid w:val="00480063"/>
    <w:rsid w:val="00482792"/>
    <w:rsid w:val="004853F7"/>
    <w:rsid w:val="004974C9"/>
    <w:rsid w:val="004B19DC"/>
    <w:rsid w:val="005031C8"/>
    <w:rsid w:val="0057153D"/>
    <w:rsid w:val="0059008A"/>
    <w:rsid w:val="00592326"/>
    <w:rsid w:val="005931D4"/>
    <w:rsid w:val="00594B96"/>
    <w:rsid w:val="005A646D"/>
    <w:rsid w:val="0060367C"/>
    <w:rsid w:val="00616C93"/>
    <w:rsid w:val="00662636"/>
    <w:rsid w:val="006B73C8"/>
    <w:rsid w:val="006D75E2"/>
    <w:rsid w:val="00731F72"/>
    <w:rsid w:val="0074035B"/>
    <w:rsid w:val="00743AD0"/>
    <w:rsid w:val="00764FB3"/>
    <w:rsid w:val="00782B02"/>
    <w:rsid w:val="007972C6"/>
    <w:rsid w:val="007D2D1D"/>
    <w:rsid w:val="007D383F"/>
    <w:rsid w:val="00817FDC"/>
    <w:rsid w:val="00831FAB"/>
    <w:rsid w:val="00834453"/>
    <w:rsid w:val="008510CA"/>
    <w:rsid w:val="008855EC"/>
    <w:rsid w:val="008939DC"/>
    <w:rsid w:val="008A69A7"/>
    <w:rsid w:val="008D2113"/>
    <w:rsid w:val="008D6D78"/>
    <w:rsid w:val="008E3854"/>
    <w:rsid w:val="008F49CD"/>
    <w:rsid w:val="00962CAA"/>
    <w:rsid w:val="00983E09"/>
    <w:rsid w:val="00992B52"/>
    <w:rsid w:val="009B7B73"/>
    <w:rsid w:val="009C5EA3"/>
    <w:rsid w:val="009F57A9"/>
    <w:rsid w:val="00A01D3F"/>
    <w:rsid w:val="00A02B20"/>
    <w:rsid w:val="00A1429C"/>
    <w:rsid w:val="00A14AEA"/>
    <w:rsid w:val="00A3259A"/>
    <w:rsid w:val="00A415AD"/>
    <w:rsid w:val="00A472C6"/>
    <w:rsid w:val="00A5241A"/>
    <w:rsid w:val="00A56277"/>
    <w:rsid w:val="00AB4F46"/>
    <w:rsid w:val="00B04AB6"/>
    <w:rsid w:val="00B07DC3"/>
    <w:rsid w:val="00B3434A"/>
    <w:rsid w:val="00B67E37"/>
    <w:rsid w:val="00B83048"/>
    <w:rsid w:val="00B912F3"/>
    <w:rsid w:val="00BB1A8E"/>
    <w:rsid w:val="00BB44FB"/>
    <w:rsid w:val="00C20B22"/>
    <w:rsid w:val="00C40539"/>
    <w:rsid w:val="00C73207"/>
    <w:rsid w:val="00C75E7E"/>
    <w:rsid w:val="00C86688"/>
    <w:rsid w:val="00C8752A"/>
    <w:rsid w:val="00D42FC7"/>
    <w:rsid w:val="00D47783"/>
    <w:rsid w:val="00D636F2"/>
    <w:rsid w:val="00D95476"/>
    <w:rsid w:val="00DB3F13"/>
    <w:rsid w:val="00DD5A59"/>
    <w:rsid w:val="00DE1A75"/>
    <w:rsid w:val="00DE2FC0"/>
    <w:rsid w:val="00DE6453"/>
    <w:rsid w:val="00E02398"/>
    <w:rsid w:val="00E04563"/>
    <w:rsid w:val="00E361A5"/>
    <w:rsid w:val="00E44926"/>
    <w:rsid w:val="00E611AC"/>
    <w:rsid w:val="00E8575B"/>
    <w:rsid w:val="00EB3D5D"/>
    <w:rsid w:val="00F432D5"/>
    <w:rsid w:val="00F64A86"/>
    <w:rsid w:val="00F774CB"/>
    <w:rsid w:val="00FB3133"/>
    <w:rsid w:val="00FD1D3C"/>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1083</Words>
  <Characters>6178</Characters>
  <Application>Microsoft Office Word</Application>
  <DocSecurity>0</DocSecurity>
  <Lines>51</Lines>
  <Paragraphs>14</Paragraphs>
  <ScaleCrop>false</ScaleCrop>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2022-05-20T04:54:00Z</dcterms:created>
  <dcterms:modified xsi:type="dcterms:W3CDTF">2022-05-27T06:03:00Z</dcterms:modified>
</cp:coreProperties>
</file>