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3B729" w14:textId="05E938F6" w:rsidR="002D08D7" w:rsidRPr="002D08D7" w:rsidRDefault="002D08D7" w:rsidP="002D08D7">
      <w:pPr>
        <w:widowControl/>
        <w:ind w:left="240" w:hangingChars="100" w:hanging="240"/>
        <w:rPr>
          <w:rFonts w:asciiTheme="minorEastAsia" w:eastAsiaTheme="minorEastAsia" w:hAnsiTheme="minorEastAsia" w:cs="GothicBBBPr6-Medium"/>
          <w:color w:val="000000" w:themeColor="text1"/>
          <w:kern w:val="0"/>
        </w:rPr>
      </w:pPr>
      <w:r w:rsidRPr="002D08D7">
        <w:rPr>
          <w:rFonts w:asciiTheme="minorEastAsia" w:eastAsiaTheme="minorEastAsia" w:hAnsiTheme="minorEastAsia" w:cs="GothicBBBPr6-Medium" w:hint="eastAsia"/>
          <w:color w:val="000000" w:themeColor="text1"/>
          <w:kern w:val="0"/>
          <w:eastAsianLayout w:id="-1514473472" w:vert="1" w:vertCompress="1"/>
        </w:rPr>
        <w:t>1</w:t>
      </w:r>
      <w:r w:rsidRPr="002D08D7">
        <w:rPr>
          <w:rFonts w:asciiTheme="minorEastAsia" w:eastAsiaTheme="minorEastAsia" w:hAnsiTheme="minorEastAsia" w:cs="GothicBBBPr6-Medium"/>
          <w:color w:val="000000" w:themeColor="text1"/>
          <w:kern w:val="0"/>
          <w:eastAsianLayout w:id="-1514473472" w:vert="1" w:vertCompress="1"/>
        </w:rPr>
        <w:t>8</w:t>
      </w:r>
      <w:r w:rsidRPr="002D08D7">
        <w:rPr>
          <w:rFonts w:asciiTheme="minorEastAsia" w:eastAsiaTheme="minorEastAsia" w:hAnsiTheme="minorEastAsia" w:cs="GothicBBBPr6-Medium" w:hint="eastAsia"/>
          <w:color w:val="000000" w:themeColor="text1"/>
          <w:kern w:val="0"/>
        </w:rPr>
        <w:t xml:space="preserve">　次の文章は『浜松中納言物語』の一節である。中納言は亡き父が中国の</w:t>
      </w:r>
      <w:r w:rsidRPr="002D08D7">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2D08D7" w:rsidRPr="002D08D7">
              <w:rPr>
                <w:rFonts w:asciiTheme="minorEastAsia" w:eastAsiaTheme="minorEastAsia" w:hAnsiTheme="minorEastAsia" w:cs="GothicBBBPr6-Medium" w:hint="eastAsia"/>
                <w:color w:val="000000" w:themeColor="text1"/>
                <w:kern w:val="0"/>
              </w:rPr>
              <w:t>み</w:t>
            </w:r>
          </w:rt>
          <w:rubyBase>
            <w:r w:rsidR="002D08D7" w:rsidRPr="002D08D7">
              <w:rPr>
                <w:rFonts w:asciiTheme="minorEastAsia" w:eastAsiaTheme="minorEastAsia" w:hAnsiTheme="minorEastAsia" w:cs="GothicBBBPr6-Medium" w:hint="eastAsia"/>
                <w:color w:val="000000" w:themeColor="text1"/>
                <w:kern w:val="0"/>
              </w:rPr>
              <w:t>御</w:t>
            </w:r>
          </w:rubyBase>
        </w:ruby>
      </w:r>
      <w:r w:rsidRPr="002D08D7">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2D08D7" w:rsidRPr="002D08D7">
              <w:rPr>
                <w:rFonts w:asciiTheme="minorEastAsia" w:eastAsiaTheme="minorEastAsia" w:hAnsiTheme="minorEastAsia" w:cs="GothicBBBPr6-Medium" w:hint="eastAsia"/>
                <w:color w:val="000000" w:themeColor="text1"/>
                <w:kern w:val="0"/>
              </w:rPr>
              <w:t>かど</w:t>
            </w:r>
          </w:rt>
          <w:rubyBase>
            <w:r w:rsidR="002D08D7" w:rsidRPr="002D08D7">
              <w:rPr>
                <w:rFonts w:asciiTheme="minorEastAsia" w:eastAsiaTheme="minorEastAsia" w:hAnsiTheme="minorEastAsia" w:cs="GothicBBBPr6-Medium" w:hint="eastAsia"/>
                <w:color w:val="000000" w:themeColor="text1"/>
                <w:kern w:val="0"/>
              </w:rPr>
              <w:t>門</w:t>
            </w:r>
          </w:rubyBase>
        </w:ruby>
      </w:r>
      <w:r w:rsidRPr="002D08D7">
        <w:rPr>
          <w:rFonts w:asciiTheme="minorEastAsia" w:eastAsiaTheme="minorEastAsia" w:hAnsiTheme="minorEastAsia" w:cs="GothicBBBPr6-Medium" w:hint="eastAsia"/>
          <w:color w:val="000000" w:themeColor="text1"/>
          <w:kern w:val="0"/>
        </w:rPr>
        <w:t>の第三皇子に転生したことを知り、契りを結んだ大将殿の姫君を残して、朝廷に三年間の</w:t>
      </w:r>
      <w:r w:rsidRPr="002D08D7">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2D08D7" w:rsidRPr="002D08D7">
              <w:rPr>
                <w:rFonts w:asciiTheme="minorEastAsia" w:eastAsiaTheme="minorEastAsia" w:hAnsiTheme="minorEastAsia" w:cs="GothicBBBPr6-Medium" w:hint="eastAsia"/>
                <w:color w:val="000000" w:themeColor="text1"/>
                <w:kern w:val="0"/>
              </w:rPr>
              <w:t>いとま</w:t>
            </w:r>
          </w:rt>
          <w:rubyBase>
            <w:r w:rsidR="002D08D7" w:rsidRPr="002D08D7">
              <w:rPr>
                <w:rFonts w:asciiTheme="minorEastAsia" w:eastAsiaTheme="minorEastAsia" w:hAnsiTheme="minorEastAsia" w:cs="GothicBBBPr6-Medium" w:hint="eastAsia"/>
                <w:color w:val="000000" w:themeColor="text1"/>
                <w:kern w:val="0"/>
              </w:rPr>
              <w:t>暇</w:t>
            </w:r>
          </w:rubyBase>
        </w:ruby>
      </w:r>
      <w:r w:rsidRPr="002D08D7">
        <w:rPr>
          <w:rFonts w:asciiTheme="minorEastAsia" w:eastAsiaTheme="minorEastAsia" w:hAnsiTheme="minorEastAsia" w:cs="GothicBBBPr6-Medium" w:hint="eastAsia"/>
          <w:color w:val="000000" w:themeColor="text1"/>
          <w:kern w:val="0"/>
        </w:rPr>
        <w:t>を請い、中国に渡った。そして、中納言は</w:t>
      </w:r>
      <w:r w:rsidRPr="002D08D7">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2D08D7" w:rsidRPr="002D08D7">
              <w:rPr>
                <w:rFonts w:asciiTheme="minorEastAsia" w:eastAsiaTheme="minorEastAsia" w:hAnsiTheme="minorEastAsia" w:cs="GothicBBBPr6-Medium" w:hint="eastAsia"/>
                <w:color w:val="000000" w:themeColor="text1"/>
                <w:kern w:val="0"/>
              </w:rPr>
              <w:t>もの</w:t>
            </w:r>
          </w:rt>
          <w:rubyBase>
            <w:r w:rsidR="002D08D7" w:rsidRPr="002D08D7">
              <w:rPr>
                <w:rFonts w:asciiTheme="minorEastAsia" w:eastAsiaTheme="minorEastAsia" w:hAnsiTheme="minorEastAsia" w:cs="GothicBBBPr6-Medium" w:hint="eastAsia"/>
                <w:color w:val="000000" w:themeColor="text1"/>
                <w:kern w:val="0"/>
              </w:rPr>
              <w:t>物</w:t>
            </w:r>
          </w:rubyBase>
        </w:ruby>
      </w:r>
      <w:r w:rsidRPr="002D08D7">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2D08D7" w:rsidRPr="002D08D7">
              <w:rPr>
                <w:rFonts w:asciiTheme="minorEastAsia" w:eastAsiaTheme="minorEastAsia" w:hAnsiTheme="minorEastAsia" w:cs="GothicBBBPr6-Medium" w:hint="eastAsia"/>
                <w:color w:val="000000" w:themeColor="text1"/>
                <w:kern w:val="0"/>
              </w:rPr>
              <w:t>い</w:t>
            </w:r>
          </w:rt>
          <w:rubyBase>
            <w:r w:rsidR="002D08D7" w:rsidRPr="002D08D7">
              <w:rPr>
                <w:rFonts w:asciiTheme="minorEastAsia" w:eastAsiaTheme="minorEastAsia" w:hAnsiTheme="minorEastAsia" w:cs="GothicBBBPr6-Medium" w:hint="eastAsia"/>
                <w:color w:val="000000" w:themeColor="text1"/>
                <w:kern w:val="0"/>
              </w:rPr>
              <w:t>忌</w:t>
            </w:r>
          </w:rubyBase>
        </w:ruby>
      </w:r>
      <w:r w:rsidRPr="002D08D7">
        <w:rPr>
          <w:rFonts w:asciiTheme="minorEastAsia" w:eastAsiaTheme="minorEastAsia" w:hAnsiTheme="minorEastAsia" w:cs="GothicBBBPr6-Medium" w:hint="eastAsia"/>
          <w:color w:val="000000" w:themeColor="text1"/>
          <w:kern w:val="0"/>
        </w:rPr>
        <w:t>みで籠もる女性と結ばれたが、その女性は御門の</w:t>
      </w:r>
      <w:r w:rsidRPr="002D08D7">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2D08D7" w:rsidRPr="002D08D7">
              <w:rPr>
                <w:rFonts w:asciiTheme="minorEastAsia" w:eastAsiaTheme="minorEastAsia" w:hAnsiTheme="minorEastAsia" w:cs="GothicBBBPr6-Medium" w:hint="eastAsia"/>
                <w:color w:val="000000" w:themeColor="text1"/>
                <w:kern w:val="0"/>
              </w:rPr>
              <w:t>きさき</w:t>
            </w:r>
          </w:rt>
          <w:rubyBase>
            <w:r w:rsidR="002D08D7" w:rsidRPr="002D08D7">
              <w:rPr>
                <w:rFonts w:asciiTheme="minorEastAsia" w:eastAsiaTheme="minorEastAsia" w:hAnsiTheme="minorEastAsia" w:cs="GothicBBBPr6-Medium" w:hint="eastAsia"/>
                <w:color w:val="000000" w:themeColor="text1"/>
                <w:kern w:val="0"/>
              </w:rPr>
              <w:t>后</w:t>
            </w:r>
          </w:rubyBase>
        </w:ruby>
      </w:r>
      <w:r w:rsidRPr="002D08D7">
        <w:rPr>
          <w:rFonts w:asciiTheme="minorEastAsia" w:eastAsiaTheme="minorEastAsia" w:hAnsiTheme="minorEastAsia" w:cs="GothicBBBPr6-Medium" w:hint="eastAsia"/>
          <w:color w:val="000000" w:themeColor="text1"/>
          <w:kern w:val="0"/>
        </w:rPr>
        <w:t xml:space="preserve">であり、第三皇子の母であった。后は中納言との間の子（若君）を産んだ。三年後、中納言は日本に戻ることになる。以下は、人々が集まる別れの宴で、中納言が后に和歌を詠み贈る場面である。これを読んで、後の設問に答えよ。　</w:t>
      </w:r>
      <w:r w:rsidR="00600DEC">
        <w:rPr>
          <w:rFonts w:asciiTheme="minorEastAsia" w:eastAsiaTheme="minorEastAsia" w:hAnsiTheme="minorEastAsia" w:cs="GothicBBBPr6-Medium" w:hint="eastAsia"/>
          <w:color w:val="000000" w:themeColor="text1"/>
          <w:kern w:val="0"/>
        </w:rPr>
        <w:t xml:space="preserve">　</w:t>
      </w:r>
      <w:r w:rsidRPr="002D08D7">
        <w:rPr>
          <w:rFonts w:asciiTheme="minorEastAsia" w:eastAsiaTheme="minorEastAsia" w:hAnsiTheme="minorEastAsia" w:cs="GothicBBBPr6-Medium" w:hint="eastAsia"/>
          <w:color w:val="000000" w:themeColor="text1"/>
          <w:kern w:val="0"/>
        </w:rPr>
        <w:t>〈東京大〉二〇二二年度出題</w:t>
      </w:r>
    </w:p>
    <w:p w14:paraId="3EC681C0" w14:textId="77777777" w:rsidR="002D08D7" w:rsidRPr="002D08D7" w:rsidRDefault="002D08D7" w:rsidP="002D08D7">
      <w:pPr>
        <w:widowControl/>
        <w:rPr>
          <w:rFonts w:asciiTheme="minorEastAsia" w:eastAsiaTheme="minorEastAsia" w:hAnsiTheme="minorEastAsia" w:cs="GothicBBBPr6-Medium"/>
          <w:color w:val="000000" w:themeColor="text1"/>
          <w:kern w:val="0"/>
        </w:rPr>
      </w:pPr>
    </w:p>
    <w:p w14:paraId="606C8521" w14:textId="77777777" w:rsidR="002D08D7" w:rsidRPr="002D08D7" w:rsidRDefault="002D08D7" w:rsidP="002D08D7">
      <w:pPr>
        <w:widowControl/>
        <w:rPr>
          <w:rFonts w:asciiTheme="minorEastAsia" w:eastAsiaTheme="minorEastAsia" w:hAnsiTheme="minorEastAsia" w:cs="GothicBBBPr6-Medium"/>
          <w:color w:val="000000" w:themeColor="text1"/>
          <w:kern w:val="0"/>
        </w:rPr>
      </w:pPr>
      <w:r w:rsidRPr="002D08D7">
        <w:rPr>
          <w:rFonts w:asciiTheme="minorEastAsia" w:eastAsiaTheme="minorEastAsia" w:hAnsiTheme="minorEastAsia" w:cs="GothicBBBPr6-Medium" w:hint="eastAsia"/>
          <w:color w:val="000000" w:themeColor="text1"/>
          <w:kern w:val="0"/>
        </w:rPr>
        <w:t xml:space="preserve">　忍びがたき心のうちをうち</w:t>
      </w:r>
      <w:r w:rsidRPr="002D08D7">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2D08D7" w:rsidRPr="002D08D7">
              <w:rPr>
                <w:rFonts w:asciiTheme="minorEastAsia" w:eastAsiaTheme="minorEastAsia" w:hAnsiTheme="minorEastAsia" w:cs="GothicBBBPr6-Medium" w:hint="eastAsia"/>
                <w:color w:val="000000" w:themeColor="text1"/>
                <w:kern w:val="0"/>
              </w:rPr>
              <w:t>い</w:t>
            </w:r>
          </w:rt>
          <w:rubyBase>
            <w:r w:rsidR="002D08D7" w:rsidRPr="002D08D7">
              <w:rPr>
                <w:rFonts w:asciiTheme="minorEastAsia" w:eastAsiaTheme="minorEastAsia" w:hAnsiTheme="minorEastAsia" w:cs="GothicBBBPr6-Medium" w:hint="eastAsia"/>
                <w:color w:val="000000" w:themeColor="text1"/>
                <w:kern w:val="0"/>
              </w:rPr>
              <w:t>出</w:t>
            </w:r>
          </w:rubyBase>
        </w:ruby>
      </w:r>
      <w:r w:rsidRPr="002D08D7">
        <w:rPr>
          <w:rFonts w:asciiTheme="minorEastAsia" w:eastAsiaTheme="minorEastAsia" w:hAnsiTheme="minorEastAsia" w:cs="GothicBBBPr6-Medium" w:hint="eastAsia"/>
          <w:color w:val="000000" w:themeColor="text1"/>
          <w:kern w:val="0"/>
        </w:rPr>
        <w:t>でぬべきにも、</w:t>
      </w:r>
      <w:r w:rsidRPr="002D08D7">
        <w:rPr>
          <w:rFonts w:ascii="ＭＳ 明朝" w:hAnsi="ＭＳ 明朝" w:cs="ＭＳ 明朝" w:hint="eastAsia"/>
          <w:color w:val="000000"/>
          <w:position w:val="17"/>
          <w:sz w:val="16"/>
          <w:szCs w:val="16"/>
        </w:rPr>
        <w:t>ア</w:t>
      </w:r>
      <w:r w:rsidRPr="002D08D7">
        <w:rPr>
          <w:rFonts w:asciiTheme="minorEastAsia" w:eastAsiaTheme="minorEastAsia" w:hAnsiTheme="minorEastAsia" w:cs="GothicBBBPr6-Medium" w:hint="eastAsia"/>
          <w:color w:val="000000" w:themeColor="text1"/>
          <w:kern w:val="0"/>
          <w:u w:val="thick"/>
        </w:rPr>
        <w:t>さすがにあらず、わりなくかなしきに</w:t>
      </w:r>
      <w:r w:rsidRPr="002D08D7">
        <w:rPr>
          <w:rFonts w:asciiTheme="minorEastAsia" w:eastAsiaTheme="minorEastAsia" w:hAnsiTheme="minorEastAsia" w:cs="GothicBBBPr6-Medium" w:hint="eastAsia"/>
          <w:color w:val="000000" w:themeColor="text1"/>
          <w:kern w:val="0"/>
        </w:rPr>
        <w:t>、</w:t>
      </w:r>
      <w:r w:rsidRPr="002D08D7">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2D08D7" w:rsidRPr="002D08D7">
              <w:rPr>
                <w:rFonts w:asciiTheme="minorEastAsia" w:eastAsiaTheme="minorEastAsia" w:hAnsiTheme="minorEastAsia" w:cs="GothicBBBPr6-Medium" w:hint="eastAsia"/>
                <w:color w:val="000000" w:themeColor="text1"/>
                <w:kern w:val="0"/>
              </w:rPr>
              <w:t>みこ</w:t>
            </w:r>
          </w:rt>
          <w:rubyBase>
            <w:r w:rsidR="002D08D7" w:rsidRPr="002D08D7">
              <w:rPr>
                <w:rFonts w:asciiTheme="minorEastAsia" w:eastAsiaTheme="minorEastAsia" w:hAnsiTheme="minorEastAsia" w:cs="GothicBBBPr6-Medium" w:hint="eastAsia"/>
                <w:color w:val="000000" w:themeColor="text1"/>
                <w:kern w:val="0"/>
              </w:rPr>
              <w:t>皇子</w:t>
            </w:r>
          </w:rubyBase>
        </w:ruby>
      </w:r>
      <w:r w:rsidRPr="002D08D7">
        <w:rPr>
          <w:rFonts w:asciiTheme="minorEastAsia" w:eastAsiaTheme="minorEastAsia" w:hAnsiTheme="minorEastAsia" w:cs="GothicBBBPr6-Medium" w:hint="eastAsia"/>
          <w:color w:val="000000" w:themeColor="text1"/>
          <w:kern w:val="0"/>
        </w:rPr>
        <w:t>もすこし立ち出でさせ給ふに、御前なる人々も、おのおのものうち言ふにやと聞こゆるまぎれに、</w:t>
      </w:r>
    </w:p>
    <w:p w14:paraId="3E3C2FC9" w14:textId="77777777" w:rsidR="002D08D7" w:rsidRPr="002D08D7" w:rsidRDefault="002D08D7" w:rsidP="002D08D7">
      <w:pPr>
        <w:widowControl/>
        <w:rPr>
          <w:rFonts w:asciiTheme="minorEastAsia" w:eastAsiaTheme="minorEastAsia" w:hAnsiTheme="minorEastAsia" w:cs="GothicBBBPr6-Medium"/>
          <w:color w:val="000000" w:themeColor="text1"/>
          <w:kern w:val="0"/>
        </w:rPr>
      </w:pPr>
      <w:r w:rsidRPr="002D08D7">
        <w:rPr>
          <w:rFonts w:asciiTheme="minorEastAsia" w:eastAsiaTheme="minorEastAsia" w:hAnsiTheme="minorEastAsia" w:cs="GothicBBBPr6-Medium" w:hint="eastAsia"/>
          <w:color w:val="000000" w:themeColor="text1"/>
          <w:kern w:val="0"/>
        </w:rPr>
        <w:t xml:space="preserve">　　ふたたびと思ひ合はするかたもなしいかに見し夜の夢にかあるらむ</w:t>
      </w:r>
    </w:p>
    <w:p w14:paraId="260201F8" w14:textId="77777777" w:rsidR="002D08D7" w:rsidRPr="002D08D7" w:rsidRDefault="002D08D7" w:rsidP="002D08D7">
      <w:pPr>
        <w:widowControl/>
        <w:rPr>
          <w:rFonts w:asciiTheme="minorEastAsia" w:eastAsiaTheme="minorEastAsia" w:hAnsiTheme="minorEastAsia" w:cs="GothicBBBPr6-Medium"/>
          <w:color w:val="000000" w:themeColor="text1"/>
          <w:kern w:val="0"/>
        </w:rPr>
      </w:pPr>
      <w:r w:rsidRPr="002D08D7">
        <w:rPr>
          <w:rFonts w:asciiTheme="minorEastAsia" w:eastAsiaTheme="minorEastAsia" w:hAnsiTheme="minorEastAsia" w:cs="GothicBBBPr6-Medium" w:hint="eastAsia"/>
          <w:color w:val="000000" w:themeColor="text1"/>
          <w:kern w:val="0"/>
        </w:rPr>
        <w:t>いみじう忍びてまぎらはかし給へり。</w:t>
      </w:r>
    </w:p>
    <w:p w14:paraId="361259AA" w14:textId="77777777" w:rsidR="002D08D7" w:rsidRPr="002D08D7" w:rsidRDefault="002D08D7" w:rsidP="002D08D7">
      <w:pPr>
        <w:widowControl/>
        <w:rPr>
          <w:rFonts w:asciiTheme="minorEastAsia" w:eastAsiaTheme="minorEastAsia" w:hAnsiTheme="minorEastAsia" w:cs="GothicBBBPr6-Medium"/>
          <w:color w:val="000000" w:themeColor="text1"/>
          <w:kern w:val="0"/>
        </w:rPr>
      </w:pPr>
      <w:r w:rsidRPr="002D08D7">
        <w:rPr>
          <w:rFonts w:asciiTheme="minorEastAsia" w:eastAsiaTheme="minorEastAsia" w:hAnsiTheme="minorEastAsia" w:cs="GothicBBBPr6-Medium" w:hint="eastAsia"/>
          <w:color w:val="000000" w:themeColor="text1"/>
          <w:kern w:val="0"/>
        </w:rPr>
        <w:t xml:space="preserve">　　夢とだに何か思ひも出でつらむ</w:t>
      </w:r>
      <w:r w:rsidRPr="002D08D7">
        <w:rPr>
          <w:rFonts w:ascii="ＭＳ 明朝" w:hAnsi="ＭＳ 明朝" w:cs="ＭＳ 明朝" w:hint="eastAsia"/>
          <w:color w:val="000000"/>
          <w:position w:val="17"/>
          <w:sz w:val="16"/>
          <w:szCs w:val="16"/>
        </w:rPr>
        <w:t>イ</w:t>
      </w:r>
      <w:r w:rsidRPr="002D08D7">
        <w:rPr>
          <w:rFonts w:asciiTheme="minorEastAsia" w:eastAsiaTheme="minorEastAsia" w:hAnsiTheme="minorEastAsia" w:cs="GothicBBBPr6-Medium" w:hint="eastAsia"/>
          <w:color w:val="000000" w:themeColor="text1"/>
          <w:kern w:val="0"/>
          <w:u w:val="thick"/>
        </w:rPr>
        <w:t>ただまぼろしに見るは見るかは</w:t>
      </w:r>
    </w:p>
    <w:p w14:paraId="7906AF0A" w14:textId="77777777" w:rsidR="002D08D7" w:rsidRPr="002D08D7" w:rsidRDefault="002D08D7" w:rsidP="002D08D7">
      <w:pPr>
        <w:widowControl/>
        <w:rPr>
          <w:rFonts w:asciiTheme="minorEastAsia" w:eastAsiaTheme="minorEastAsia" w:hAnsiTheme="minorEastAsia" w:cs="GothicBBBPr6-Medium"/>
          <w:color w:val="000000" w:themeColor="text1"/>
          <w:kern w:val="0"/>
        </w:rPr>
      </w:pPr>
      <w:r w:rsidRPr="002D08D7">
        <w:rPr>
          <w:rFonts w:asciiTheme="minorEastAsia" w:eastAsiaTheme="minorEastAsia" w:hAnsiTheme="minorEastAsia" w:cs="GothicBBBPr6-Medium" w:hint="eastAsia"/>
          <w:color w:val="000000" w:themeColor="text1"/>
          <w:kern w:val="0"/>
        </w:rPr>
        <w:t>忍びやるべうもあらぬ御けしきの苦しさに、言ふともなく、ほのかにまぎらはして、すべり入り給ひぬ。おぼろけに人目思はずは、ひきもとどめたてまつるべけれど、</w:t>
      </w:r>
      <w:r w:rsidRPr="002D08D7">
        <w:rPr>
          <w:rFonts w:ascii="ＭＳ 明朝" w:hAnsi="ＭＳ 明朝" w:cs="ＭＳ 明朝" w:hint="eastAsia"/>
          <w:color w:val="000000"/>
          <w:position w:val="17"/>
          <w:sz w:val="16"/>
          <w:szCs w:val="16"/>
        </w:rPr>
        <w:t>ウ</w:t>
      </w:r>
      <w:r w:rsidRPr="002D08D7">
        <w:rPr>
          <w:rFonts w:asciiTheme="minorEastAsia" w:eastAsiaTheme="minorEastAsia" w:hAnsiTheme="minorEastAsia" w:cs="GothicBBBPr6-Medium" w:hint="eastAsia"/>
          <w:color w:val="000000" w:themeColor="text1"/>
          <w:kern w:val="0"/>
          <w:u w:val="thick"/>
        </w:rPr>
        <w:t>かしこう思ひつつむ</w:t>
      </w:r>
      <w:r w:rsidRPr="002D08D7">
        <w:rPr>
          <w:rFonts w:asciiTheme="minorEastAsia" w:eastAsiaTheme="minorEastAsia" w:hAnsiTheme="minorEastAsia" w:cs="GothicBBBPr6-Medium" w:hint="eastAsia"/>
          <w:color w:val="000000" w:themeColor="text1"/>
          <w:kern w:val="0"/>
        </w:rPr>
        <w:t>。</w:t>
      </w:r>
    </w:p>
    <w:p w14:paraId="1075FC23" w14:textId="77777777" w:rsidR="002D08D7" w:rsidRPr="002D08D7" w:rsidRDefault="002D08D7" w:rsidP="002D08D7">
      <w:pPr>
        <w:widowControl/>
        <w:rPr>
          <w:rFonts w:asciiTheme="minorEastAsia" w:eastAsiaTheme="minorEastAsia" w:hAnsiTheme="minorEastAsia" w:cs="GothicBBBPr6-Medium"/>
          <w:color w:val="000000" w:themeColor="text1"/>
          <w:kern w:val="0"/>
        </w:rPr>
      </w:pPr>
      <w:r w:rsidRPr="002D08D7">
        <w:rPr>
          <w:rFonts w:asciiTheme="minorEastAsia" w:eastAsiaTheme="minorEastAsia" w:hAnsiTheme="minorEastAsia" w:cs="GothicBBBPr6-Medium" w:hint="eastAsia"/>
          <w:color w:val="000000" w:themeColor="text1"/>
          <w:kern w:val="0"/>
        </w:rPr>
        <w:t xml:space="preserve">　</w:t>
      </w:r>
      <w:r w:rsidRPr="002D08D7">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2D08D7" w:rsidRPr="002D08D7">
              <w:rPr>
                <w:rFonts w:asciiTheme="minorEastAsia" w:eastAsiaTheme="minorEastAsia" w:hAnsiTheme="minorEastAsia" w:cs="GothicBBBPr6-Medium" w:hint="eastAsia"/>
                <w:color w:val="000000" w:themeColor="text1"/>
                <w:kern w:val="0"/>
              </w:rPr>
              <w:t>うち</w:t>
            </w:r>
          </w:rt>
          <w:rubyBase>
            <w:r w:rsidR="002D08D7" w:rsidRPr="002D08D7">
              <w:rPr>
                <w:rFonts w:asciiTheme="minorEastAsia" w:eastAsiaTheme="minorEastAsia" w:hAnsiTheme="minorEastAsia" w:cs="GothicBBBPr6-Medium" w:hint="eastAsia"/>
                <w:color w:val="000000" w:themeColor="text1"/>
                <w:kern w:val="0"/>
              </w:rPr>
              <w:t>内裏</w:t>
            </w:r>
          </w:rubyBase>
        </w:ruby>
      </w:r>
      <w:r w:rsidRPr="002D08D7">
        <w:rPr>
          <w:rFonts w:asciiTheme="minorEastAsia" w:eastAsiaTheme="minorEastAsia" w:hAnsiTheme="minorEastAsia" w:cs="GothicBBBPr6-Medium" w:hint="eastAsia"/>
          <w:color w:val="000000" w:themeColor="text1"/>
          <w:kern w:val="0"/>
        </w:rPr>
        <w:t>より皇子出でさせ給ひて、御遊びはじまる。何のものの音もおぼえぬ心地すれど、</w:t>
      </w:r>
      <w:r w:rsidRPr="002D08D7">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2D08D7" w:rsidRPr="002D08D7">
              <w:rPr>
                <w:rFonts w:asciiTheme="minorEastAsia" w:eastAsiaTheme="minorEastAsia" w:hAnsiTheme="minorEastAsia" w:cs="GothicBBBPr6-Medium" w:hint="eastAsia"/>
                <w:color w:val="000000" w:themeColor="text1"/>
                <w:kern w:val="0"/>
              </w:rPr>
              <w:t>こ</w:t>
            </w:r>
          </w:rt>
          <w:rubyBase>
            <w:r w:rsidR="002D08D7" w:rsidRPr="002D08D7">
              <w:rPr>
                <w:rFonts w:asciiTheme="minorEastAsia" w:eastAsiaTheme="minorEastAsia" w:hAnsiTheme="minorEastAsia" w:cs="GothicBBBPr6-Medium" w:hint="eastAsia"/>
                <w:color w:val="000000" w:themeColor="text1"/>
                <w:kern w:val="0"/>
              </w:rPr>
              <w:t>今</w:t>
            </w:r>
          </w:rubyBase>
        </w:ruby>
      </w:r>
      <w:r w:rsidRPr="002D08D7">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2D08D7" w:rsidRPr="002D08D7">
              <w:rPr>
                <w:rFonts w:asciiTheme="minorEastAsia" w:eastAsiaTheme="minorEastAsia" w:hAnsiTheme="minorEastAsia" w:cs="GothicBBBPr6-Medium" w:hint="eastAsia"/>
                <w:color w:val="000000" w:themeColor="text1"/>
                <w:kern w:val="0"/>
              </w:rPr>
              <w:t>よひ</w:t>
            </w:r>
          </w:rt>
          <w:rubyBase>
            <w:r w:rsidR="002D08D7" w:rsidRPr="002D08D7">
              <w:rPr>
                <w:rFonts w:asciiTheme="minorEastAsia" w:eastAsiaTheme="minorEastAsia" w:hAnsiTheme="minorEastAsia" w:cs="GothicBBBPr6-Medium" w:hint="eastAsia"/>
                <w:color w:val="000000" w:themeColor="text1"/>
                <w:kern w:val="0"/>
              </w:rPr>
              <w:t>宵</w:t>
            </w:r>
          </w:rubyBase>
        </w:ruby>
      </w:r>
      <w:r w:rsidRPr="002D08D7">
        <w:rPr>
          <w:rFonts w:asciiTheme="minorEastAsia" w:eastAsiaTheme="minorEastAsia" w:hAnsiTheme="minorEastAsia" w:cs="GothicBBBPr6-Medium" w:hint="eastAsia"/>
          <w:color w:val="000000" w:themeColor="text1"/>
          <w:kern w:val="0"/>
        </w:rPr>
        <w:t>をかぎりと思へば、心強く思ひ念じて、</w:t>
      </w:r>
      <w:r w:rsidRPr="002D08D7">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2D08D7" w:rsidRPr="002D08D7">
              <w:rPr>
                <w:rFonts w:asciiTheme="minorEastAsia" w:eastAsiaTheme="minorEastAsia" w:hAnsiTheme="minorEastAsia" w:cs="GothicBBBPr6-Medium" w:hint="eastAsia"/>
                <w:color w:val="000000" w:themeColor="text1"/>
                <w:kern w:val="0"/>
              </w:rPr>
              <w:t>びは</w:t>
            </w:r>
          </w:rt>
          <w:rubyBase>
            <w:r w:rsidR="002D08D7" w:rsidRPr="002D08D7">
              <w:rPr>
                <w:rFonts w:asciiTheme="minorEastAsia" w:eastAsiaTheme="minorEastAsia" w:hAnsiTheme="minorEastAsia" w:cs="GothicBBBPr6-Medium" w:hint="eastAsia"/>
                <w:color w:val="000000" w:themeColor="text1"/>
                <w:kern w:val="0"/>
              </w:rPr>
              <w:t>琵琶</w:t>
            </w:r>
          </w:rubyBase>
        </w:ruby>
      </w:r>
      <w:r w:rsidRPr="002D08D7">
        <w:rPr>
          <w:rFonts w:asciiTheme="minorEastAsia" w:eastAsiaTheme="minorEastAsia" w:hAnsiTheme="minorEastAsia" w:cs="GothicBBBPr6-Medium" w:hint="eastAsia"/>
          <w:color w:val="000000" w:themeColor="text1"/>
          <w:kern w:val="0"/>
        </w:rPr>
        <w:t>賜はり給ふも、うつつの心地はせず。</w:t>
      </w:r>
      <w:r w:rsidRPr="002D08D7">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2D08D7" w:rsidRPr="002D08D7">
              <w:rPr>
                <w:rFonts w:asciiTheme="minorEastAsia" w:eastAsiaTheme="minorEastAsia" w:hAnsiTheme="minorEastAsia" w:cs="GothicBBBPr6-Medium" w:hint="eastAsia"/>
                <w:color w:val="000000" w:themeColor="text1"/>
                <w:kern w:val="0"/>
              </w:rPr>
              <w:t>みす</w:t>
            </w:r>
          </w:rt>
          <w:rubyBase>
            <w:r w:rsidR="002D08D7" w:rsidRPr="002D08D7">
              <w:rPr>
                <w:rFonts w:asciiTheme="minorEastAsia" w:eastAsiaTheme="minorEastAsia" w:hAnsiTheme="minorEastAsia" w:cs="GothicBBBPr6-Medium" w:hint="eastAsia"/>
                <w:color w:val="000000" w:themeColor="text1"/>
                <w:kern w:val="0"/>
              </w:rPr>
              <w:t>御簾</w:t>
            </w:r>
          </w:rubyBase>
        </w:ruby>
      </w:r>
      <w:r w:rsidRPr="002D08D7">
        <w:rPr>
          <w:rFonts w:asciiTheme="minorEastAsia" w:eastAsiaTheme="minorEastAsia" w:hAnsiTheme="minorEastAsia" w:cs="GothicBBBPr6-Medium" w:hint="eastAsia"/>
          <w:color w:val="000000" w:themeColor="text1"/>
          <w:kern w:val="0"/>
        </w:rPr>
        <w:t>のうちに、</w:t>
      </w:r>
      <w:r w:rsidRPr="002D08D7">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2D08D7" w:rsidRPr="002D08D7">
              <w:rPr>
                <w:rFonts w:asciiTheme="minorEastAsia" w:eastAsiaTheme="minorEastAsia" w:hAnsiTheme="minorEastAsia" w:cs="GothicBBBPr6-Medium" w:hint="eastAsia"/>
                <w:color w:val="000000" w:themeColor="text1"/>
                <w:kern w:val="0"/>
              </w:rPr>
              <w:t>きん</w:t>
            </w:r>
          </w:rt>
          <w:rubyBase>
            <w:r w:rsidR="002D08D7" w:rsidRPr="002D08D7">
              <w:rPr>
                <w:rFonts w:asciiTheme="minorEastAsia" w:eastAsiaTheme="minorEastAsia" w:hAnsiTheme="minorEastAsia" w:cs="GothicBBBPr6-Medium" w:hint="eastAsia"/>
                <w:color w:val="000000" w:themeColor="text1"/>
                <w:kern w:val="0"/>
              </w:rPr>
              <w:t>琴</w:t>
            </w:r>
          </w:rubyBase>
        </w:ruby>
      </w:r>
      <w:r w:rsidRPr="002D08D7">
        <w:rPr>
          <w:rFonts w:asciiTheme="minorEastAsia" w:eastAsiaTheme="minorEastAsia" w:hAnsiTheme="minorEastAsia" w:cs="GothicBBBPr6-Medium" w:hint="eastAsia"/>
          <w:color w:val="000000" w:themeColor="text1"/>
          <w:kern w:val="0"/>
        </w:rPr>
        <w:t>のことかき合はせられたるは、</w:t>
      </w:r>
      <w:r w:rsidRPr="002D08D7">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2D08D7" w:rsidRPr="002D08D7">
              <w:rPr>
                <w:rFonts w:asciiTheme="minorEastAsia" w:eastAsiaTheme="minorEastAsia" w:hAnsiTheme="minorEastAsia" w:cs="GothicBBBPr6-Medium" w:hint="eastAsia"/>
                <w:color w:val="000000" w:themeColor="text1"/>
                <w:kern w:val="0"/>
              </w:rPr>
              <w:t>び</w:t>
            </w:r>
          </w:rt>
          <w:rubyBase>
            <w:r w:rsidR="002D08D7" w:rsidRPr="002D08D7">
              <w:rPr>
                <w:rFonts w:asciiTheme="minorEastAsia" w:eastAsiaTheme="minorEastAsia" w:hAnsiTheme="minorEastAsia" w:cs="GothicBBBPr6-Medium" w:hint="eastAsia"/>
                <w:color w:val="000000" w:themeColor="text1"/>
                <w:kern w:val="0"/>
              </w:rPr>
              <w:t>未</w:t>
            </w:r>
          </w:rubyBase>
        </w:ruby>
      </w:r>
      <w:r w:rsidRPr="002D08D7">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2D08D7" w:rsidRPr="002D08D7">
              <w:rPr>
                <w:rFonts w:asciiTheme="minorEastAsia" w:eastAsiaTheme="minorEastAsia" w:hAnsiTheme="minorEastAsia" w:cs="GothicBBBPr6-Medium" w:hint="eastAsia"/>
                <w:color w:val="000000" w:themeColor="text1"/>
                <w:kern w:val="0"/>
              </w:rPr>
              <w:t>やう</w:t>
            </w:r>
          </w:rt>
          <w:rubyBase>
            <w:r w:rsidR="002D08D7" w:rsidRPr="002D08D7">
              <w:rPr>
                <w:rFonts w:asciiTheme="minorEastAsia" w:eastAsiaTheme="minorEastAsia" w:hAnsiTheme="minorEastAsia" w:cs="GothicBBBPr6-Medium" w:hint="eastAsia"/>
                <w:color w:val="000000" w:themeColor="text1"/>
                <w:kern w:val="0"/>
              </w:rPr>
              <w:t>央</w:t>
            </w:r>
          </w:rubyBase>
        </w:ruby>
      </w:r>
      <w:r w:rsidRPr="002D08D7">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2D08D7" w:rsidRPr="002D08D7">
              <w:rPr>
                <w:rFonts w:asciiTheme="minorEastAsia" w:eastAsiaTheme="minorEastAsia" w:hAnsiTheme="minorEastAsia" w:cs="GothicBBBPr6-Medium" w:hint="eastAsia"/>
                <w:color w:val="000000" w:themeColor="text1"/>
                <w:kern w:val="0"/>
              </w:rPr>
              <w:t>きう</w:t>
            </w:r>
          </w:rt>
          <w:rubyBase>
            <w:r w:rsidR="002D08D7" w:rsidRPr="002D08D7">
              <w:rPr>
                <w:rFonts w:asciiTheme="minorEastAsia" w:eastAsiaTheme="minorEastAsia" w:hAnsiTheme="minorEastAsia" w:cs="GothicBBBPr6-Medium" w:hint="eastAsia"/>
                <w:color w:val="000000" w:themeColor="text1"/>
                <w:kern w:val="0"/>
              </w:rPr>
              <w:t>宮</w:t>
            </w:r>
          </w:rubyBase>
        </w:ruby>
      </w:r>
      <w:r w:rsidRPr="002D08D7">
        <w:rPr>
          <w:rFonts w:asciiTheme="minorEastAsia" w:eastAsiaTheme="minorEastAsia" w:hAnsiTheme="minorEastAsia" w:cs="GothicBBBPr6-Medium" w:hint="eastAsia"/>
          <w:color w:val="000000" w:themeColor="text1"/>
          <w:kern w:val="0"/>
        </w:rPr>
        <w:t>にて聞きしなるべし。やがてその世の御おくりものに添へさせ給ふ。「今は」といふかひなく思ひ立ち果てぬるを、いとなつかしうのたまはせつる御けはひ、ありさま、耳につき心にしみて、肝消えまどひ、さらにものおぼえ給はず。「日本に母上をはじめ、大将殿の君に、</w:t>
      </w:r>
      <w:r w:rsidRPr="002D08D7">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2D08D7" w:rsidRPr="002D08D7">
              <w:rPr>
                <w:rFonts w:asciiTheme="minorEastAsia" w:eastAsiaTheme="minorEastAsia" w:hAnsiTheme="minorEastAsia" w:cs="GothicBBBPr6-Medium" w:hint="eastAsia"/>
                <w:color w:val="000000" w:themeColor="text1"/>
                <w:kern w:val="0"/>
              </w:rPr>
              <w:t>みな</w:t>
            </w:r>
          </w:rt>
          <w:rubyBase>
            <w:r w:rsidR="002D08D7" w:rsidRPr="002D08D7">
              <w:rPr>
                <w:rFonts w:asciiTheme="minorEastAsia" w:eastAsiaTheme="minorEastAsia" w:hAnsiTheme="minorEastAsia" w:cs="GothicBBBPr6-Medium" w:hint="eastAsia"/>
                <w:color w:val="000000" w:themeColor="text1"/>
                <w:kern w:val="0"/>
              </w:rPr>
              <w:t>見馴</w:t>
            </w:r>
          </w:rubyBase>
        </w:ruby>
      </w:r>
      <w:r w:rsidRPr="002D08D7">
        <w:rPr>
          <w:rFonts w:asciiTheme="minorEastAsia" w:eastAsiaTheme="minorEastAsia" w:hAnsiTheme="minorEastAsia" w:cs="GothicBBBPr6-Medium" w:hint="eastAsia"/>
          <w:color w:val="000000" w:themeColor="text1"/>
          <w:kern w:val="0"/>
        </w:rPr>
        <w:t>れしほどなく引き別れにしあはれなど、</w:t>
      </w:r>
      <w:r w:rsidRPr="002D08D7">
        <w:rPr>
          <w:rFonts w:ascii="ＭＳ 明朝" w:hAnsi="ＭＳ 明朝" w:cs="ＭＳ 明朝" w:hint="eastAsia"/>
          <w:color w:val="000000"/>
          <w:position w:val="17"/>
          <w:sz w:val="16"/>
          <w:szCs w:val="16"/>
        </w:rPr>
        <w:t>エ</w:t>
      </w:r>
      <w:r w:rsidRPr="002D08D7">
        <w:rPr>
          <w:rFonts w:asciiTheme="minorEastAsia" w:eastAsiaTheme="minorEastAsia" w:hAnsiTheme="minorEastAsia" w:cs="GothicBBBPr6-Medium" w:hint="eastAsia"/>
          <w:color w:val="000000" w:themeColor="text1"/>
          <w:kern w:val="0"/>
          <w:u w:val="thick"/>
        </w:rPr>
        <w:t>たぐひあらじと人やりならずおぼえしかど</w:t>
      </w:r>
      <w:r w:rsidRPr="002D08D7">
        <w:rPr>
          <w:rFonts w:asciiTheme="minorEastAsia" w:eastAsiaTheme="minorEastAsia" w:hAnsiTheme="minorEastAsia" w:cs="GothicBBBPr6-Medium" w:hint="eastAsia"/>
          <w:color w:val="000000" w:themeColor="text1"/>
          <w:kern w:val="0"/>
        </w:rPr>
        <w:t>、ながらへば、三年がうちに行き帰りなむと思ふ思ひになぐさめしにも、胸のひまはありき。これは、またかへり見るべき世かは」と思ひとぢむるに、</w:t>
      </w:r>
      <w:r w:rsidRPr="002D08D7">
        <w:rPr>
          <w:rFonts w:ascii="ＭＳ 明朝" w:hAnsi="ＭＳ 明朝" w:cs="ＭＳ 明朝" w:hint="eastAsia"/>
          <w:color w:val="000000"/>
          <w:position w:val="17"/>
          <w:sz w:val="16"/>
          <w:szCs w:val="16"/>
        </w:rPr>
        <w:t>オ</w:t>
      </w:r>
      <w:r w:rsidRPr="002D08D7">
        <w:rPr>
          <w:rFonts w:asciiTheme="minorEastAsia" w:eastAsiaTheme="minorEastAsia" w:hAnsiTheme="minorEastAsia" w:cs="GothicBBBPr6-Medium" w:hint="eastAsia"/>
          <w:color w:val="000000" w:themeColor="text1"/>
          <w:kern w:val="0"/>
          <w:u w:val="thick"/>
        </w:rPr>
        <w:t>よろづ目とまり、あはれなるをさること</w:t>
      </w:r>
      <w:r w:rsidRPr="002D08D7">
        <w:rPr>
          <w:rFonts w:asciiTheme="minorEastAsia" w:eastAsiaTheme="minorEastAsia" w:hAnsiTheme="minorEastAsia" w:cs="GothicBBBPr6-Medium" w:hint="eastAsia"/>
          <w:color w:val="000000" w:themeColor="text1"/>
          <w:kern w:val="0"/>
          <w:u w:val="thick"/>
        </w:rPr>
        <w:lastRenderedPageBreak/>
        <w:t>にて</w:t>
      </w:r>
      <w:r w:rsidRPr="002D08D7">
        <w:rPr>
          <w:rFonts w:asciiTheme="minorEastAsia" w:eastAsiaTheme="minorEastAsia" w:hAnsiTheme="minorEastAsia" w:cs="GothicBBBPr6-Medium" w:hint="eastAsia"/>
          <w:color w:val="000000" w:themeColor="text1"/>
          <w:kern w:val="0"/>
        </w:rPr>
        <w:t>、后の、今ひとたびの行き逢ひをば、かけ離れながら、おほかたにいとなつかしうもてなしおぼしたるも、さまことなる心づくしいとどまさりつつ、わが身人の御身、さまざまに乱れがはしきこと出で来ぬべき世のつつましさを、おぼしつつめることわりも、ひたぶるに恨みたてまつらむかたなければ、いかさまにせば、と思ひ乱るる心のうちは、言ひやるかたもなかりけり。「いとせめてはかけ離れ、なさけなく、つらくもてなし給はばいかがはせむ。若君のかたざまにつけても、</w:t>
      </w:r>
      <w:r w:rsidRPr="002D08D7">
        <w:rPr>
          <w:rFonts w:ascii="ＭＳ 明朝" w:hAnsi="ＭＳ 明朝" w:cs="ＭＳ 明朝" w:hint="eastAsia"/>
          <w:color w:val="000000"/>
          <w:position w:val="17"/>
          <w:sz w:val="16"/>
          <w:szCs w:val="16"/>
        </w:rPr>
        <w:t>カ</w:t>
      </w:r>
      <w:r w:rsidRPr="002D08D7">
        <w:rPr>
          <w:rFonts w:asciiTheme="minorEastAsia" w:eastAsiaTheme="minorEastAsia" w:hAnsiTheme="minorEastAsia" w:cs="GothicBBBPr6-Medium" w:hint="eastAsia"/>
          <w:color w:val="000000" w:themeColor="text1"/>
          <w:kern w:val="0"/>
          <w:u w:val="thick"/>
        </w:rPr>
        <w:t>われをばひたぶるにおぼし放たぬなんめり</w:t>
      </w:r>
      <w:r w:rsidRPr="002D08D7">
        <w:rPr>
          <w:rFonts w:asciiTheme="minorEastAsia" w:eastAsiaTheme="minorEastAsia" w:hAnsiTheme="minorEastAsia" w:cs="GothicBBBPr6-Medium" w:hint="eastAsia"/>
          <w:color w:val="000000" w:themeColor="text1"/>
          <w:kern w:val="0"/>
        </w:rPr>
        <w:t>」と、推し量らるる心ときめきても、消え入りぬべく思ひ沈みて、暮れゆく秋の別れ、</w:t>
      </w:r>
      <w:r w:rsidRPr="002D08D7">
        <w:rPr>
          <w:rFonts w:ascii="ＭＳ 明朝" w:hAnsi="ＭＳ 明朝" w:cs="ＭＳ 明朝" w:hint="eastAsia"/>
          <w:color w:val="000000"/>
          <w:position w:val="17"/>
          <w:sz w:val="16"/>
          <w:szCs w:val="16"/>
        </w:rPr>
        <w:t>キ</w:t>
      </w:r>
      <w:r w:rsidRPr="002D08D7">
        <w:rPr>
          <w:rFonts w:asciiTheme="minorEastAsia" w:eastAsiaTheme="minorEastAsia" w:hAnsiTheme="minorEastAsia" w:cs="GothicBBBPr6-Medium" w:hint="eastAsia"/>
          <w:color w:val="000000" w:themeColor="text1"/>
          <w:kern w:val="0"/>
          <w:u w:val="thick"/>
        </w:rPr>
        <w:t>なほいとせちにやるかたなきほどなり</w:t>
      </w:r>
      <w:r w:rsidRPr="002D08D7">
        <w:rPr>
          <w:rFonts w:asciiTheme="minorEastAsia" w:eastAsiaTheme="minorEastAsia" w:hAnsiTheme="minorEastAsia" w:cs="GothicBBBPr6-Medium" w:hint="eastAsia"/>
          <w:color w:val="000000" w:themeColor="text1"/>
          <w:kern w:val="0"/>
        </w:rPr>
        <w:t>。御門、東宮をはじめたてまつりて、惜しみかなしませ給ふさま、わが世を離れしにも、やや立ちまさりたり。</w:t>
      </w:r>
    </w:p>
    <w:p w14:paraId="1956749A" w14:textId="77777777" w:rsidR="002D08D7" w:rsidRPr="002D08D7" w:rsidRDefault="002D08D7" w:rsidP="002D08D7">
      <w:pPr>
        <w:widowControl/>
        <w:rPr>
          <w:rFonts w:asciiTheme="minorEastAsia" w:eastAsiaTheme="minorEastAsia" w:hAnsiTheme="minorEastAsia" w:cs="GothicBBBPr6-Medium"/>
          <w:color w:val="000000" w:themeColor="text1"/>
          <w:kern w:val="0"/>
        </w:rPr>
      </w:pPr>
    </w:p>
    <w:p w14:paraId="24C40007" w14:textId="5484B294" w:rsidR="002D08D7" w:rsidRPr="002D08D7" w:rsidRDefault="002D08D7" w:rsidP="002D08D7">
      <w:pPr>
        <w:widowControl/>
        <w:rPr>
          <w:rFonts w:asciiTheme="minorEastAsia" w:eastAsiaTheme="minorEastAsia" w:hAnsiTheme="minorEastAsia" w:cs="GothicBBBPr6-Medium"/>
          <w:color w:val="000000" w:themeColor="text1"/>
          <w:kern w:val="0"/>
        </w:rPr>
      </w:pPr>
      <w:r w:rsidRPr="002D08D7">
        <w:rPr>
          <w:rFonts w:asciiTheme="minorEastAsia" w:eastAsiaTheme="minorEastAsia" w:hAnsiTheme="minorEastAsia" w:cs="GothicBBBPr6-Medium" w:hint="eastAsia"/>
          <w:color w:val="000000" w:themeColor="text1"/>
          <w:kern w:val="0"/>
        </w:rPr>
        <w:t>〔注〕　○琴のこと―</w:t>
      </w:r>
      <w:r w:rsidR="00600DEC">
        <w:rPr>
          <w:rFonts w:asciiTheme="minorEastAsia" w:eastAsiaTheme="minorEastAsia" w:hAnsiTheme="minorEastAsia" w:cs="GothicBBBPr6-Medium" w:hint="eastAsia"/>
          <w:color w:val="000000" w:themeColor="text1"/>
          <w:kern w:val="0"/>
        </w:rPr>
        <w:t>―</w:t>
      </w:r>
      <w:r w:rsidRPr="002D08D7">
        <w:rPr>
          <w:rFonts w:asciiTheme="minorEastAsia" w:eastAsiaTheme="minorEastAsia" w:hAnsiTheme="minorEastAsia" w:cs="GothicBBBPr6-Medium" w:hint="eastAsia"/>
          <w:color w:val="000000" w:themeColor="text1"/>
          <w:kern w:val="0"/>
        </w:rPr>
        <w:t>弦が七本の</w:t>
      </w:r>
      <w:r w:rsidRPr="002D08D7">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2D08D7" w:rsidRPr="002D08D7">
              <w:rPr>
                <w:rFonts w:asciiTheme="minorEastAsia" w:eastAsiaTheme="minorEastAsia" w:hAnsiTheme="minorEastAsia" w:cs="GothicBBBPr6-Medium" w:hint="eastAsia"/>
                <w:color w:val="000000" w:themeColor="text1"/>
                <w:kern w:val="0"/>
              </w:rPr>
              <w:t>こと</w:t>
            </w:r>
          </w:rt>
          <w:rubyBase>
            <w:r w:rsidR="002D08D7" w:rsidRPr="002D08D7">
              <w:rPr>
                <w:rFonts w:asciiTheme="minorEastAsia" w:eastAsiaTheme="minorEastAsia" w:hAnsiTheme="minorEastAsia" w:cs="GothicBBBPr6-Medium" w:hint="eastAsia"/>
                <w:color w:val="000000" w:themeColor="text1"/>
                <w:kern w:val="0"/>
              </w:rPr>
              <w:t>琴</w:t>
            </w:r>
          </w:rubyBase>
        </w:ruby>
      </w:r>
      <w:r w:rsidRPr="002D08D7">
        <w:rPr>
          <w:rFonts w:asciiTheme="minorEastAsia" w:eastAsiaTheme="minorEastAsia" w:hAnsiTheme="minorEastAsia" w:cs="GothicBBBPr6-Medium" w:hint="eastAsia"/>
          <w:color w:val="000000" w:themeColor="text1"/>
          <w:kern w:val="0"/>
        </w:rPr>
        <w:t>。</w:t>
      </w:r>
    </w:p>
    <w:p w14:paraId="0E41DC58" w14:textId="5262A4F0" w:rsidR="002D08D7" w:rsidRPr="002D08D7" w:rsidRDefault="002D08D7" w:rsidP="002D08D7">
      <w:pPr>
        <w:widowControl/>
        <w:ind w:left="1200" w:hangingChars="500" w:hanging="1200"/>
        <w:rPr>
          <w:rFonts w:asciiTheme="minorEastAsia" w:eastAsiaTheme="minorEastAsia" w:hAnsiTheme="minorEastAsia" w:cs="GothicBBBPr6-Medium"/>
          <w:color w:val="000000" w:themeColor="text1"/>
          <w:kern w:val="0"/>
        </w:rPr>
      </w:pPr>
      <w:r w:rsidRPr="002D08D7">
        <w:rPr>
          <w:rFonts w:asciiTheme="minorEastAsia" w:eastAsiaTheme="minorEastAsia" w:hAnsiTheme="minorEastAsia" w:cs="GothicBBBPr6-Medium" w:hint="eastAsia"/>
          <w:color w:val="000000" w:themeColor="text1"/>
          <w:kern w:val="0"/>
        </w:rPr>
        <w:t xml:space="preserve">　　　　○未央宮にて聞きしなるべし―</w:t>
      </w:r>
      <w:r w:rsidR="00600DEC">
        <w:rPr>
          <w:rFonts w:asciiTheme="minorEastAsia" w:eastAsiaTheme="minorEastAsia" w:hAnsiTheme="minorEastAsia" w:cs="GothicBBBPr6-Medium" w:hint="eastAsia"/>
          <w:color w:val="000000" w:themeColor="text1"/>
          <w:kern w:val="0"/>
        </w:rPr>
        <w:t>―</w:t>
      </w:r>
      <w:r w:rsidRPr="002D08D7">
        <w:rPr>
          <w:rFonts w:asciiTheme="minorEastAsia" w:eastAsiaTheme="minorEastAsia" w:hAnsiTheme="minorEastAsia" w:cs="GothicBBBPr6-Medium" w:hint="eastAsia"/>
          <w:color w:val="000000" w:themeColor="text1"/>
          <w:kern w:val="0"/>
        </w:rPr>
        <w:t>中納言は、以前、未央宮で女房に身をやつした后の琴のことの演奏を聞いた。</w:t>
      </w:r>
    </w:p>
    <w:p w14:paraId="0FAEE09B" w14:textId="529A8A57" w:rsidR="002D08D7" w:rsidRPr="002D08D7" w:rsidRDefault="002D08D7" w:rsidP="002D08D7">
      <w:pPr>
        <w:widowControl/>
        <w:ind w:left="1200" w:hangingChars="500" w:hanging="1200"/>
        <w:rPr>
          <w:rFonts w:asciiTheme="minorEastAsia" w:eastAsiaTheme="minorEastAsia" w:hAnsiTheme="minorEastAsia" w:cs="GothicBBBPr6-Medium"/>
          <w:color w:val="000000" w:themeColor="text1"/>
          <w:kern w:val="0"/>
        </w:rPr>
      </w:pPr>
      <w:r w:rsidRPr="002D08D7">
        <w:rPr>
          <w:rFonts w:asciiTheme="minorEastAsia" w:eastAsiaTheme="minorEastAsia" w:hAnsiTheme="minorEastAsia" w:cs="GothicBBBPr6-Medium" w:hint="eastAsia"/>
          <w:color w:val="000000" w:themeColor="text1"/>
          <w:kern w:val="0"/>
        </w:rPr>
        <w:t xml:space="preserve">　　　　○その世―</w:t>
      </w:r>
      <w:r w:rsidR="00600DEC">
        <w:rPr>
          <w:rFonts w:asciiTheme="minorEastAsia" w:eastAsiaTheme="minorEastAsia" w:hAnsiTheme="minorEastAsia" w:cs="GothicBBBPr6-Medium" w:hint="eastAsia"/>
          <w:color w:val="000000" w:themeColor="text1"/>
          <w:kern w:val="0"/>
        </w:rPr>
        <w:t>―</w:t>
      </w:r>
      <w:r w:rsidRPr="002D08D7">
        <w:rPr>
          <w:rFonts w:asciiTheme="minorEastAsia" w:eastAsiaTheme="minorEastAsia" w:hAnsiTheme="minorEastAsia" w:cs="GothicBBBPr6-Medium" w:hint="eastAsia"/>
          <w:color w:val="000000" w:themeColor="text1"/>
          <w:kern w:val="0"/>
        </w:rPr>
        <w:t>ここでは中国を指す。</w:t>
      </w:r>
    </w:p>
    <w:p w14:paraId="42EB5C78" w14:textId="3362C2A3" w:rsidR="002D08D7" w:rsidRPr="002D08D7" w:rsidRDefault="002D08D7" w:rsidP="002D08D7">
      <w:pPr>
        <w:widowControl/>
        <w:ind w:left="1200" w:hangingChars="500" w:hanging="1200"/>
        <w:rPr>
          <w:rFonts w:asciiTheme="minorEastAsia" w:eastAsiaTheme="minorEastAsia" w:hAnsiTheme="minorEastAsia" w:cs="GothicBBBPr6-Medium"/>
          <w:color w:val="000000" w:themeColor="text1"/>
          <w:kern w:val="0"/>
        </w:rPr>
      </w:pPr>
      <w:r w:rsidRPr="002D08D7">
        <w:rPr>
          <w:rFonts w:asciiTheme="minorEastAsia" w:eastAsiaTheme="minorEastAsia" w:hAnsiTheme="minorEastAsia" w:cs="GothicBBBPr6-Medium" w:hint="eastAsia"/>
          <w:color w:val="000000" w:themeColor="text1"/>
          <w:kern w:val="0"/>
        </w:rPr>
        <w:t xml:space="preserve">　　　　○東宮―</w:t>
      </w:r>
      <w:r w:rsidR="00600DEC">
        <w:rPr>
          <w:rFonts w:asciiTheme="minorEastAsia" w:eastAsiaTheme="minorEastAsia" w:hAnsiTheme="minorEastAsia" w:cs="GothicBBBPr6-Medium" w:hint="eastAsia"/>
          <w:color w:val="000000" w:themeColor="text1"/>
          <w:kern w:val="0"/>
        </w:rPr>
        <w:t>―</w:t>
      </w:r>
      <w:r w:rsidRPr="002D08D7">
        <w:rPr>
          <w:rFonts w:asciiTheme="minorEastAsia" w:eastAsiaTheme="minorEastAsia" w:hAnsiTheme="minorEastAsia" w:cs="GothicBBBPr6-Medium" w:hint="eastAsia"/>
          <w:color w:val="000000" w:themeColor="text1"/>
          <w:kern w:val="0"/>
        </w:rPr>
        <w:t>御門の第一皇子。</w:t>
      </w:r>
    </w:p>
    <w:p w14:paraId="5A475058" w14:textId="1CD1AC90" w:rsidR="002D08D7" w:rsidRPr="002D08D7" w:rsidRDefault="002D08D7" w:rsidP="002D08D7">
      <w:pPr>
        <w:widowControl/>
        <w:ind w:left="1200" w:hangingChars="500" w:hanging="1200"/>
        <w:rPr>
          <w:rFonts w:asciiTheme="minorEastAsia" w:eastAsiaTheme="minorEastAsia" w:hAnsiTheme="minorEastAsia" w:cs="GothicBBBPr6-Medium"/>
          <w:color w:val="000000" w:themeColor="text1"/>
          <w:kern w:val="0"/>
        </w:rPr>
      </w:pPr>
      <w:r w:rsidRPr="002D08D7">
        <w:rPr>
          <w:rFonts w:asciiTheme="minorEastAsia" w:eastAsiaTheme="minorEastAsia" w:hAnsiTheme="minorEastAsia" w:cs="GothicBBBPr6-Medium" w:hint="eastAsia"/>
          <w:color w:val="000000" w:themeColor="text1"/>
          <w:kern w:val="0"/>
        </w:rPr>
        <w:t xml:space="preserve">　　　　○わが世―</w:t>
      </w:r>
      <w:r w:rsidR="00600DEC">
        <w:rPr>
          <w:rFonts w:asciiTheme="minorEastAsia" w:eastAsiaTheme="minorEastAsia" w:hAnsiTheme="minorEastAsia" w:cs="GothicBBBPr6-Medium" w:hint="eastAsia"/>
          <w:color w:val="000000" w:themeColor="text1"/>
          <w:kern w:val="0"/>
        </w:rPr>
        <w:t>―</w:t>
      </w:r>
      <w:r w:rsidRPr="002D08D7">
        <w:rPr>
          <w:rFonts w:asciiTheme="minorEastAsia" w:eastAsiaTheme="minorEastAsia" w:hAnsiTheme="minorEastAsia" w:cs="GothicBBBPr6-Medium" w:hint="eastAsia"/>
          <w:color w:val="000000" w:themeColor="text1"/>
          <w:kern w:val="0"/>
        </w:rPr>
        <w:t>ここでは日本を指す。</w:t>
      </w:r>
    </w:p>
    <w:p w14:paraId="12A083EA" w14:textId="777F931E" w:rsidR="002D08D7" w:rsidRDefault="002D08D7">
      <w:pPr>
        <w:widowControl/>
        <w:spacing w:line="240" w:lineRule="auto"/>
        <w:jc w:val="left"/>
      </w:pPr>
      <w:r>
        <w:br w:type="page"/>
      </w:r>
    </w:p>
    <w:p w14:paraId="3CC9060F" w14:textId="77777777" w:rsidR="004B288C" w:rsidRPr="00BA34D1" w:rsidRDefault="004B288C" w:rsidP="004B288C">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lastRenderedPageBreak/>
        <w:t>問１　傍線部ア・ウ・キを現代語訳せよ。</w:t>
      </w:r>
    </w:p>
    <w:p w14:paraId="06FA3768" w14:textId="77777777" w:rsidR="004B288C" w:rsidRDefault="004B288C" w:rsidP="004B288C">
      <w:pPr>
        <w:widowControl/>
        <w:ind w:left="480" w:hangingChars="200" w:hanging="480"/>
        <w:jc w:val="left"/>
        <w:rPr>
          <w:rFonts w:eastAsiaTheme="minorEastAsia" w:cs="Times New Roman"/>
          <w:color w:val="000000" w:themeColor="text1"/>
        </w:rPr>
      </w:pPr>
    </w:p>
    <w:p w14:paraId="482C4EF9" w14:textId="77777777" w:rsidR="004B288C" w:rsidRPr="00BA34D1" w:rsidRDefault="004B288C" w:rsidP="004B288C">
      <w:pPr>
        <w:widowControl/>
        <w:ind w:leftChars="-100" w:left="240" w:hangingChars="200" w:hanging="480"/>
        <w:jc w:val="left"/>
        <w:rPr>
          <w:rFonts w:eastAsiaTheme="minorEastAsia" w:cs="Times New Roman"/>
          <w:color w:val="000000" w:themeColor="text1"/>
        </w:rPr>
      </w:pPr>
      <w:r>
        <w:rPr>
          <w:rFonts w:eastAsiaTheme="minorEastAsia" w:cs="Times New Roman" w:hint="eastAsia"/>
          <w:color w:val="000000" w:themeColor="text1"/>
        </w:rPr>
        <w:t>◎</w:t>
      </w:r>
      <w:r w:rsidRPr="00BA34D1">
        <w:rPr>
          <w:rFonts w:eastAsiaTheme="minorEastAsia" w:cs="Times New Roman" w:hint="eastAsia"/>
          <w:color w:val="000000" w:themeColor="text1"/>
        </w:rPr>
        <w:t>問２　「ただまぼろしに見るは見るかは」（傍線部イ）の大意を示せ。</w:t>
      </w:r>
    </w:p>
    <w:p w14:paraId="66DE7727" w14:textId="77777777" w:rsidR="004B288C" w:rsidRDefault="004B288C" w:rsidP="004B288C">
      <w:pPr>
        <w:widowControl/>
        <w:ind w:left="480" w:hangingChars="200" w:hanging="480"/>
        <w:jc w:val="left"/>
        <w:rPr>
          <w:rFonts w:eastAsiaTheme="minorEastAsia" w:cs="Times New Roman"/>
          <w:color w:val="000000" w:themeColor="text1"/>
        </w:rPr>
      </w:pPr>
    </w:p>
    <w:p w14:paraId="7F8E050E" w14:textId="77777777" w:rsidR="004B288C" w:rsidRPr="00BA34D1" w:rsidRDefault="004B288C" w:rsidP="004B288C">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問３　「たぐひあらじと人やりならずおぼえしかど」（傍線部エ）とあるが、何についてどのように思ったのか、説明せよ。</w:t>
      </w:r>
    </w:p>
    <w:p w14:paraId="0664EDE3" w14:textId="77777777" w:rsidR="004B288C" w:rsidRDefault="004B288C" w:rsidP="004B288C">
      <w:pPr>
        <w:widowControl/>
        <w:ind w:left="480" w:hangingChars="200" w:hanging="480"/>
        <w:jc w:val="left"/>
        <w:rPr>
          <w:rFonts w:eastAsiaTheme="minorEastAsia" w:cs="Times New Roman"/>
          <w:color w:val="000000" w:themeColor="text1"/>
        </w:rPr>
      </w:pPr>
    </w:p>
    <w:p w14:paraId="6906E46B" w14:textId="77777777" w:rsidR="004B288C" w:rsidRPr="00BA34D1" w:rsidRDefault="004B288C" w:rsidP="004B288C">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問４　「よろづ目とまり、あはれなるをさることにて」（傍線部オ）とあるが、それはなぜか、説明せよ。</w:t>
      </w:r>
    </w:p>
    <w:p w14:paraId="4875DD99" w14:textId="77777777" w:rsidR="004B288C" w:rsidRDefault="004B288C" w:rsidP="004B288C">
      <w:pPr>
        <w:widowControl/>
        <w:ind w:left="480" w:hangingChars="200" w:hanging="480"/>
        <w:jc w:val="left"/>
        <w:rPr>
          <w:rFonts w:eastAsiaTheme="minorEastAsia" w:cs="Times New Roman"/>
          <w:color w:val="000000" w:themeColor="text1"/>
        </w:rPr>
      </w:pPr>
    </w:p>
    <w:p w14:paraId="6CC312AB" w14:textId="77777777" w:rsidR="004B288C" w:rsidRPr="00BA34D1" w:rsidRDefault="004B288C" w:rsidP="004B288C">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問５　「われをばひたぶるにおぼし放たぬなんめり」（傍線部カ）とあるが、なぜそう思うのか、説明せよ。</w:t>
      </w:r>
    </w:p>
    <w:p w14:paraId="743BCDBF" w14:textId="3EA7273E" w:rsidR="00776AFF" w:rsidRDefault="00776AFF">
      <w:pPr>
        <w:widowControl/>
        <w:spacing w:line="240" w:lineRule="auto"/>
        <w:jc w:val="left"/>
      </w:pPr>
      <w:r>
        <w:br w:type="page"/>
      </w:r>
    </w:p>
    <w:p w14:paraId="1C586DC9" w14:textId="77777777" w:rsidR="00776AFF" w:rsidRPr="007F7C68" w:rsidRDefault="00776AFF" w:rsidP="00776AFF">
      <w:pPr>
        <w:widowControl/>
        <w:jc w:val="left"/>
        <w:rPr>
          <w:rFonts w:ascii="ＭＳ 明朝" w:eastAsiaTheme="minorEastAsia" w:cs="Times New Roman"/>
        </w:rPr>
      </w:pPr>
      <w:r w:rsidRPr="007F7C68">
        <w:rPr>
          <w:rFonts w:ascii="ＭＳ 明朝" w:eastAsiaTheme="minorEastAsia" w:hAnsi="ＭＳ 明朝" w:cs="ＭＳ 明朝" w:hint="eastAsia"/>
        </w:rPr>
        <w:lastRenderedPageBreak/>
        <w:t>【解答と採点基準】</w:t>
      </w:r>
    </w:p>
    <w:p w14:paraId="077881D4" w14:textId="77777777" w:rsidR="00776AFF" w:rsidRDefault="00776AFF" w:rsidP="00776AFF">
      <w:r>
        <w:rPr>
          <w:rFonts w:hint="eastAsia"/>
        </w:rPr>
        <w:t>問１　ア＝</w:t>
      </w:r>
      <w:r w:rsidRPr="007F7C68">
        <w:rPr>
          <w:rFonts w:hint="eastAsia"/>
          <w:vertAlign w:val="superscript"/>
        </w:rPr>
        <w:t>Ａ</w:t>
      </w:r>
      <w:r w:rsidRPr="007F7C68">
        <w:rPr>
          <w:rFonts w:hint="eastAsia"/>
          <w:u w:val="thick"/>
        </w:rPr>
        <w:t>そうはいうもののやはり</w:t>
      </w:r>
      <w:r w:rsidRPr="007F7C68">
        <w:rPr>
          <w:rFonts w:hint="eastAsia"/>
          <w:vertAlign w:val="superscript"/>
        </w:rPr>
        <w:t>Ｂ</w:t>
      </w:r>
      <w:r w:rsidRPr="007F7C68">
        <w:rPr>
          <w:u w:val="thick"/>
        </w:rPr>
        <w:t>口に出せず</w:t>
      </w:r>
      <w:r>
        <w:t>、</w:t>
      </w:r>
      <w:r w:rsidRPr="007F7C68">
        <w:rPr>
          <w:rFonts w:hint="eastAsia"/>
          <w:vertAlign w:val="superscript"/>
        </w:rPr>
        <w:t>Ｃ</w:t>
      </w:r>
      <w:r w:rsidRPr="007F7C68">
        <w:rPr>
          <w:u w:val="thick"/>
        </w:rPr>
        <w:t>どうしようもなく悲しいが</w:t>
      </w:r>
    </w:p>
    <w:p w14:paraId="35195245" w14:textId="77777777" w:rsidR="00776AFF" w:rsidRDefault="00776AFF" w:rsidP="00776AFF">
      <w:pPr>
        <w:ind w:leftChars="500" w:left="1200"/>
      </w:pPr>
      <w:r>
        <w:t>Ａ＝３〔「そうはいうものの」の意味が明示できていなければ０。〕</w:t>
      </w:r>
    </w:p>
    <w:p w14:paraId="2775FA02" w14:textId="77777777" w:rsidR="00776AFF" w:rsidRDefault="00776AFF" w:rsidP="00776AFF">
      <w:pPr>
        <w:ind w:leftChars="500" w:left="1200"/>
      </w:pPr>
      <w:r>
        <w:rPr>
          <w:rFonts w:hint="eastAsia"/>
        </w:rPr>
        <w:t>Ｂ＝４〔「あらず」の具体的な説明がない場合は０。〕</w:t>
      </w:r>
    </w:p>
    <w:p w14:paraId="7404E981" w14:textId="77777777" w:rsidR="00776AFF" w:rsidRDefault="00776AFF" w:rsidP="00776AFF">
      <w:pPr>
        <w:ind w:leftChars="500" w:left="1200"/>
      </w:pPr>
      <w:r>
        <w:rPr>
          <w:rFonts w:hint="eastAsia"/>
        </w:rPr>
        <w:t>Ｃ＝３〔「悲しいが」は「悲しいときに」も可。〕</w:t>
      </w:r>
    </w:p>
    <w:p w14:paraId="7B7EDE57" w14:textId="77777777" w:rsidR="00776AFF" w:rsidRDefault="00776AFF" w:rsidP="00776AFF">
      <w:r>
        <w:rPr>
          <w:rFonts w:hint="eastAsia"/>
        </w:rPr>
        <w:t xml:space="preserve">　　　ウ＝</w:t>
      </w:r>
      <w:r w:rsidRPr="007F7C68">
        <w:rPr>
          <w:rFonts w:hint="eastAsia"/>
          <w:vertAlign w:val="superscript"/>
        </w:rPr>
        <w:t>Ａ</w:t>
      </w:r>
      <w:r w:rsidRPr="007F7C68">
        <w:rPr>
          <w:rFonts w:hint="eastAsia"/>
          <w:u w:val="thick"/>
        </w:rPr>
        <w:t>賢明にも</w:t>
      </w:r>
      <w:r w:rsidRPr="007F7C68">
        <w:rPr>
          <w:rFonts w:hint="eastAsia"/>
          <w:vertAlign w:val="superscript"/>
        </w:rPr>
        <w:t>Ｂ</w:t>
      </w:r>
      <w:r w:rsidRPr="007F7C68">
        <w:rPr>
          <w:u w:val="thick"/>
        </w:rPr>
        <w:t>自制し差し控える</w:t>
      </w:r>
    </w:p>
    <w:p w14:paraId="4D249FC6" w14:textId="77777777" w:rsidR="00776AFF" w:rsidRDefault="00776AFF" w:rsidP="00776AFF">
      <w:pPr>
        <w:ind w:leftChars="500" w:left="1200"/>
      </w:pPr>
      <w:r>
        <w:t>Ａ＝４〔「分別をもって」なども可。〕</w:t>
      </w:r>
    </w:p>
    <w:p w14:paraId="111245A0" w14:textId="77777777" w:rsidR="00776AFF" w:rsidRDefault="00776AFF" w:rsidP="00776AFF">
      <w:pPr>
        <w:ind w:leftChars="500" w:left="1200"/>
      </w:pPr>
      <w:r>
        <w:rPr>
          <w:rFonts w:hint="eastAsia"/>
        </w:rPr>
        <w:t>Ｂ＝６〔「自制する」だけでも可。また「思いとどまる」も可。〕</w:t>
      </w:r>
    </w:p>
    <w:p w14:paraId="0505C4AD" w14:textId="77777777" w:rsidR="00776AFF" w:rsidRDefault="00776AFF" w:rsidP="00776AFF">
      <w:r>
        <w:rPr>
          <w:rFonts w:hint="eastAsia"/>
        </w:rPr>
        <w:t xml:space="preserve">　　　キ＝</w:t>
      </w:r>
      <w:r w:rsidRPr="007F7C68">
        <w:rPr>
          <w:rFonts w:hint="eastAsia"/>
          <w:vertAlign w:val="superscript"/>
        </w:rPr>
        <w:t>Ａ</w:t>
      </w:r>
      <w:r w:rsidRPr="007F7C68">
        <w:rPr>
          <w:rFonts w:hint="eastAsia"/>
          <w:u w:val="thick"/>
        </w:rPr>
        <w:t>やはりとても切実で</w:t>
      </w:r>
      <w:r w:rsidRPr="007F7C68">
        <w:rPr>
          <w:rFonts w:hint="eastAsia"/>
          <w:vertAlign w:val="superscript"/>
        </w:rPr>
        <w:t>Ｂ</w:t>
      </w:r>
      <w:r w:rsidRPr="007F7C68">
        <w:rPr>
          <w:u w:val="thick"/>
        </w:rPr>
        <w:t>心の晴らしようのない時節である</w:t>
      </w:r>
    </w:p>
    <w:p w14:paraId="4956C124" w14:textId="77777777" w:rsidR="00776AFF" w:rsidRDefault="00776AFF" w:rsidP="00776AFF">
      <w:pPr>
        <w:ind w:leftChars="500" w:left="1200"/>
      </w:pPr>
      <w:r>
        <w:t>Ａ＝５〔「切実で」は「痛切に」でも可。〕</w:t>
      </w:r>
    </w:p>
    <w:p w14:paraId="203C66EF" w14:textId="77777777" w:rsidR="00776AFF" w:rsidRDefault="00776AFF" w:rsidP="00776AFF">
      <w:pPr>
        <w:ind w:leftChars="500" w:left="1200"/>
      </w:pPr>
      <w:r>
        <w:rPr>
          <w:rFonts w:hint="eastAsia"/>
        </w:rPr>
        <w:t>Ｂ＝５〔「時節」は「時」「頃」などでも可。〕</w:t>
      </w:r>
    </w:p>
    <w:p w14:paraId="4845A508" w14:textId="77777777" w:rsidR="00776AFF" w:rsidRDefault="00776AFF" w:rsidP="00776AFF">
      <w:r>
        <w:rPr>
          <w:rFonts w:hint="eastAsia"/>
        </w:rPr>
        <w:t>問２</w:t>
      </w:r>
      <w:r>
        <w:t xml:space="preserve">　</w:t>
      </w:r>
      <w:r w:rsidRPr="007F7C68">
        <w:rPr>
          <w:rFonts w:hint="eastAsia"/>
          <w:vertAlign w:val="superscript"/>
        </w:rPr>
        <w:t>Ａ</w:t>
      </w:r>
      <w:r w:rsidRPr="007F7C68">
        <w:rPr>
          <w:u w:val="thick"/>
        </w:rPr>
        <w:t>現実とは思えない夢のような</w:t>
      </w:r>
      <w:r w:rsidRPr="007F7C68">
        <w:rPr>
          <w:u w:val="thick"/>
        </w:rPr>
        <w:ruby>
          <w:rubyPr>
            <w:rubyAlign w:val="distributeSpace"/>
            <w:hps w:val="10"/>
            <w:hpsRaise w:val="22"/>
            <w:hpsBaseText w:val="24"/>
            <w:lid w:val="ja-JP"/>
          </w:rubyPr>
          <w:rt>
            <w:r w:rsidR="00776AFF" w:rsidRPr="007F7C68">
              <w:rPr>
                <w:rFonts w:ascii="ＭＳ 明朝" w:hAnsi="ＭＳ 明朝" w:hint="eastAsia"/>
                <w:sz w:val="10"/>
                <w:u w:val="thick"/>
              </w:rPr>
              <w:t>おう</w:t>
            </w:r>
          </w:rt>
          <w:rubyBase>
            <w:r w:rsidR="00776AFF" w:rsidRPr="007F7C68">
              <w:rPr>
                <w:rFonts w:hint="eastAsia"/>
                <w:u w:val="thick"/>
              </w:rPr>
              <w:t>逢</w:t>
            </w:r>
          </w:rubyBase>
        </w:ruby>
      </w:r>
      <w:r w:rsidRPr="007F7C68">
        <w:rPr>
          <w:u w:val="thick"/>
        </w:rPr>
        <w:ruby>
          <w:rubyPr>
            <w:rubyAlign w:val="distributeSpace"/>
            <w:hps w:val="10"/>
            <w:hpsRaise w:val="22"/>
            <w:hpsBaseText w:val="24"/>
            <w:lid w:val="ja-JP"/>
          </w:rubyPr>
          <w:rt>
            <w:r w:rsidR="00776AFF" w:rsidRPr="007F7C68">
              <w:rPr>
                <w:rFonts w:ascii="ＭＳ 明朝" w:hAnsi="ＭＳ 明朝" w:hint="eastAsia"/>
                <w:sz w:val="10"/>
                <w:u w:val="thick"/>
              </w:rPr>
              <w:t>せ</w:t>
            </w:r>
          </w:rt>
          <w:rubyBase>
            <w:r w:rsidR="00776AFF" w:rsidRPr="007F7C68">
              <w:rPr>
                <w:rFonts w:hint="eastAsia"/>
                <w:u w:val="thick"/>
              </w:rPr>
              <w:t>瀬</w:t>
            </w:r>
          </w:rubyBase>
        </w:ruby>
      </w:r>
      <w:r w:rsidRPr="007F7C68">
        <w:rPr>
          <w:u w:val="thick"/>
        </w:rPr>
        <w:t>では</w:t>
      </w:r>
      <w:r>
        <w:t>、</w:t>
      </w:r>
      <w:r w:rsidRPr="007F7C68">
        <w:rPr>
          <w:rFonts w:hint="eastAsia"/>
          <w:vertAlign w:val="superscript"/>
        </w:rPr>
        <w:t>Ｂ</w:t>
      </w:r>
      <w:r w:rsidRPr="007F7C68">
        <w:rPr>
          <w:u w:val="thick"/>
        </w:rPr>
        <w:t>逢瀬とはいえない</w:t>
      </w:r>
      <w:r>
        <w:t>。</w:t>
      </w:r>
    </w:p>
    <w:p w14:paraId="32D90550" w14:textId="77777777" w:rsidR="00776AFF" w:rsidRPr="007F7C68" w:rsidRDefault="00776AFF" w:rsidP="00776AFF">
      <w:pPr>
        <w:ind w:leftChars="500" w:left="1200"/>
      </w:pPr>
      <w:r>
        <w:t>Ｂの内容が間違っていれば全体０。</w:t>
      </w:r>
    </w:p>
    <w:p w14:paraId="4AADACFF" w14:textId="77777777" w:rsidR="00776AFF" w:rsidRDefault="00776AFF" w:rsidP="00776AFF">
      <w:pPr>
        <w:ind w:leftChars="500" w:left="1200"/>
      </w:pPr>
      <w:r>
        <w:t>Ａ＝４〔「現実とは思えない」「夢のような」のどちらかだけでも可。〕</w:t>
      </w:r>
    </w:p>
    <w:p w14:paraId="03D291CD" w14:textId="77777777" w:rsidR="00776AFF" w:rsidRDefault="00776AFF" w:rsidP="00776AFF">
      <w:pPr>
        <w:ind w:leftChars="500" w:left="1440" w:hangingChars="100" w:hanging="240"/>
      </w:pPr>
      <w:r>
        <w:rPr>
          <w:rFonts w:hint="eastAsia"/>
        </w:rPr>
        <w:t>Ｂ</w:t>
      </w:r>
      <w:r>
        <w:t>＝６〔反語表現によって主張している内容を記していなければ０。〕</w:t>
      </w:r>
    </w:p>
    <w:p w14:paraId="40300CCF" w14:textId="77777777" w:rsidR="00776AFF" w:rsidRPr="00B65268" w:rsidRDefault="00776AFF" w:rsidP="00776AFF">
      <w:pPr>
        <w:rPr>
          <w:u w:val="thick"/>
        </w:rPr>
      </w:pPr>
      <w:r>
        <w:rPr>
          <w:rFonts w:hint="eastAsia"/>
        </w:rPr>
        <w:t>問３</w:t>
      </w:r>
      <w:r>
        <w:t xml:space="preserve">　</w:t>
      </w:r>
      <w:r w:rsidRPr="007F7C68">
        <w:rPr>
          <w:rFonts w:hint="eastAsia"/>
          <w:vertAlign w:val="superscript"/>
        </w:rPr>
        <w:t>Ａ</w:t>
      </w:r>
      <w:r w:rsidRPr="00B65268">
        <w:rPr>
          <w:u w:val="thick"/>
        </w:rPr>
        <w:t>自ら決断した母や妻との別れについて</w:t>
      </w:r>
      <w:r>
        <w:t>、</w:t>
      </w:r>
      <w:r w:rsidRPr="007F7C68">
        <w:rPr>
          <w:rFonts w:hint="eastAsia"/>
          <w:vertAlign w:val="superscript"/>
        </w:rPr>
        <w:t>Ｂ</w:t>
      </w:r>
      <w:r w:rsidRPr="00B65268">
        <w:rPr>
          <w:u w:val="thick"/>
        </w:rPr>
        <w:t>比類ない悲しみだと思った</w:t>
      </w:r>
      <w:r w:rsidRPr="00B65268">
        <w:t>。</w:t>
      </w:r>
    </w:p>
    <w:p w14:paraId="0E6848E7" w14:textId="77777777" w:rsidR="00776AFF" w:rsidRDefault="00776AFF" w:rsidP="00776AFF">
      <w:pPr>
        <w:ind w:leftChars="500" w:left="1440" w:hangingChars="100" w:hanging="240"/>
      </w:pPr>
      <w:r>
        <w:t>Ａ＝７〔自己の決断・選択という内容がなければ、減点４。〕</w:t>
      </w:r>
    </w:p>
    <w:p w14:paraId="51C18861" w14:textId="77777777" w:rsidR="00776AFF" w:rsidRDefault="00776AFF" w:rsidP="00776AFF">
      <w:pPr>
        <w:ind w:leftChars="500" w:left="1440" w:hangingChars="100" w:hanging="240"/>
      </w:pPr>
      <w:r>
        <w:rPr>
          <w:rFonts w:hint="eastAsia"/>
        </w:rPr>
        <w:t>Ｂ＝３〔「比類ない」は「この上ない」「並々でない」も可。〕</w:t>
      </w:r>
    </w:p>
    <w:p w14:paraId="0899CF80" w14:textId="77777777" w:rsidR="00776AFF" w:rsidRDefault="00776AFF" w:rsidP="00776AFF">
      <w:r>
        <w:rPr>
          <w:rFonts w:hint="eastAsia"/>
        </w:rPr>
        <w:t>問４</w:t>
      </w:r>
      <w:r>
        <w:t xml:space="preserve">　</w:t>
      </w:r>
      <w:r w:rsidRPr="00B65268">
        <w:rPr>
          <w:rFonts w:hint="eastAsia"/>
          <w:vertAlign w:val="superscript"/>
        </w:rPr>
        <w:t>Ａ</w:t>
      </w:r>
      <w:r w:rsidRPr="00B65268">
        <w:rPr>
          <w:u w:val="thick"/>
        </w:rPr>
        <w:t>再び中国に戻り后に会うことは決してないと思うと</w:t>
      </w:r>
      <w:r w:rsidRPr="00B65268">
        <w:rPr>
          <w:rFonts w:hint="eastAsia"/>
          <w:vertAlign w:val="superscript"/>
        </w:rPr>
        <w:t>Ｂ</w:t>
      </w:r>
      <w:r w:rsidRPr="00B65268">
        <w:rPr>
          <w:u w:val="thick"/>
        </w:rPr>
        <w:t>名残惜しいから</w:t>
      </w:r>
      <w:r>
        <w:t>。</w:t>
      </w:r>
    </w:p>
    <w:p w14:paraId="0FBA284F" w14:textId="77777777" w:rsidR="00776AFF" w:rsidRDefault="00776AFF" w:rsidP="00776AFF">
      <w:pPr>
        <w:ind w:leftChars="500" w:left="1440" w:hangingChars="100" w:hanging="240"/>
      </w:pPr>
      <w:r>
        <w:t>Ａ＝８〔「決してない」「二度とない」という内容が不十分ならば０。〕</w:t>
      </w:r>
    </w:p>
    <w:p w14:paraId="73A92B20" w14:textId="77777777" w:rsidR="00776AFF" w:rsidRDefault="00776AFF" w:rsidP="00776AFF">
      <w:pPr>
        <w:ind w:leftChars="500" w:left="1440" w:hangingChars="100" w:hanging="240"/>
      </w:pPr>
      <w:r>
        <w:rPr>
          <w:rFonts w:hint="eastAsia"/>
        </w:rPr>
        <w:t>Ｂ＝２〔「名残惜しい」は「つらい」でも可。〕</w:t>
      </w:r>
    </w:p>
    <w:p w14:paraId="3BE84EF4" w14:textId="77777777" w:rsidR="00776AFF" w:rsidRDefault="00776AFF" w:rsidP="00776AFF">
      <w:r>
        <w:rPr>
          <w:rFonts w:hint="eastAsia"/>
        </w:rPr>
        <w:t>問５</w:t>
      </w:r>
      <w:r>
        <w:t xml:space="preserve">　</w:t>
      </w:r>
      <w:r w:rsidRPr="00B65268">
        <w:rPr>
          <w:rFonts w:hint="eastAsia"/>
          <w:vertAlign w:val="superscript"/>
        </w:rPr>
        <w:t>Ａ</w:t>
      </w:r>
      <w:r w:rsidRPr="00B65268">
        <w:rPr>
          <w:u w:val="thick"/>
        </w:rPr>
        <w:t>后と中納言の子である若君が</w:t>
      </w:r>
      <w:r>
        <w:t>、</w:t>
      </w:r>
      <w:r w:rsidRPr="00B65268">
        <w:rPr>
          <w:rFonts w:hint="eastAsia"/>
          <w:vertAlign w:val="superscript"/>
        </w:rPr>
        <w:t>Ｂ</w:t>
      </w:r>
      <w:r w:rsidRPr="00B65268">
        <w:rPr>
          <w:u w:val="thick"/>
        </w:rPr>
        <w:t>二人をつなぐ存在になると思うから</w:t>
      </w:r>
      <w:r>
        <w:t>。</w:t>
      </w:r>
    </w:p>
    <w:p w14:paraId="5A29C8DF" w14:textId="77777777" w:rsidR="00776AFF" w:rsidRDefault="00776AFF" w:rsidP="00776AFF">
      <w:pPr>
        <w:ind w:leftChars="500" w:left="1440" w:hangingChars="100" w:hanging="240"/>
      </w:pPr>
      <w:r>
        <w:t>Ａ＝７〔若君が后と中納言との間の子である説明がなければ０。〕</w:t>
      </w:r>
    </w:p>
    <w:p w14:paraId="100BF1E0" w14:textId="77777777" w:rsidR="00776AFF" w:rsidRDefault="00776AFF" w:rsidP="00776AFF">
      <w:pPr>
        <w:ind w:leftChars="500" w:left="1440" w:hangingChars="100" w:hanging="240"/>
      </w:pPr>
      <w:r>
        <w:rPr>
          <w:rFonts w:hint="eastAsia"/>
        </w:rPr>
        <w:t>Ｂ＝３〔若君の存在の意味の説明が不明確ならば０。〕</w:t>
      </w:r>
      <w:r>
        <w:tab/>
      </w:r>
    </w:p>
    <w:p w14:paraId="354AD034" w14:textId="6DFF53C2" w:rsidR="00776AFF" w:rsidRDefault="00776AFF">
      <w:pPr>
        <w:widowControl/>
        <w:spacing w:line="240" w:lineRule="auto"/>
        <w:jc w:val="left"/>
      </w:pPr>
      <w:r>
        <w:br w:type="page"/>
      </w:r>
    </w:p>
    <w:p w14:paraId="441A2972" w14:textId="77777777" w:rsidR="00776AFF" w:rsidRPr="00B65268" w:rsidRDefault="00776AFF" w:rsidP="00776AFF">
      <w:pPr>
        <w:rPr>
          <w:rFonts w:ascii="ＭＳ 明朝" w:eastAsiaTheme="minorEastAsia" w:cs="Times New Roman"/>
        </w:rPr>
      </w:pPr>
      <w:r w:rsidRPr="00B65268">
        <w:rPr>
          <w:rFonts w:ascii="ＭＳ 明朝" w:eastAsiaTheme="minorEastAsia" w:hAnsi="ＭＳ 明朝" w:cs="ＭＳ 明朝" w:hint="eastAsia"/>
        </w:rPr>
        <w:lastRenderedPageBreak/>
        <w:t>【現代語訳】</w:t>
      </w:r>
    </w:p>
    <w:p w14:paraId="3AB4C066" w14:textId="77777777" w:rsidR="00776AFF" w:rsidRDefault="00776AFF" w:rsidP="00776AFF">
      <w:pPr>
        <w:ind w:firstLineChars="100" w:firstLine="240"/>
      </w:pPr>
      <w:r>
        <w:rPr>
          <w:rFonts w:hint="eastAsia"/>
        </w:rPr>
        <w:t>（中納言は）隠しきれない心の中（の后への情愛）を口に出してしまいそうになるにつけても、</w:t>
      </w:r>
      <w:r w:rsidRPr="00B65268">
        <w:rPr>
          <w:rFonts w:hint="eastAsia"/>
          <w:vertAlign w:val="superscript"/>
        </w:rPr>
        <w:t>問１ア</w:t>
      </w:r>
      <w:r w:rsidRPr="00B65268">
        <w:rPr>
          <w:rFonts w:hint="eastAsia"/>
          <w:u w:val="thick"/>
        </w:rPr>
        <w:t>そうはいうもののやはり口に出せず、どうしようもなく悲しいが</w:t>
      </w:r>
      <w:r>
        <w:rPr>
          <w:rFonts w:hint="eastAsia"/>
        </w:rPr>
        <w:t>、皇子も少し出て行きなさるので、（后の）御前にいる人々（＝女房たち）も、めいめいちょっと口に出しているのかと聞こえてくる（その話し声に）紛れることで、</w:t>
      </w:r>
    </w:p>
    <w:p w14:paraId="4345D58E" w14:textId="77777777" w:rsidR="00776AFF" w:rsidRDefault="00776AFF" w:rsidP="00776AFF">
      <w:pPr>
        <w:ind w:leftChars="200" w:left="480"/>
      </w:pPr>
      <w:r>
        <w:t xml:space="preserve">　（あなたとの夢のような逢瀬が夢でなく現実のものであったと、私には）二度と思い合わせる手立てがありません。あのときの逢瀬は一体どのように見た夜の夢なのでしょうか。</w:t>
      </w:r>
    </w:p>
    <w:p w14:paraId="691E93E2" w14:textId="77777777" w:rsidR="00776AFF" w:rsidRDefault="00776AFF" w:rsidP="00776AFF">
      <w:r>
        <w:rPr>
          <w:rFonts w:hint="eastAsia"/>
        </w:rPr>
        <w:t>（と詠んだ歌を）たいそう人目を避けてごまかし（后にお贈り）なさった。</w:t>
      </w:r>
    </w:p>
    <w:p w14:paraId="551C2323" w14:textId="77777777" w:rsidR="00776AFF" w:rsidRDefault="00776AFF" w:rsidP="00776AFF">
      <w:pPr>
        <w:ind w:leftChars="200" w:left="480"/>
      </w:pPr>
      <w:r>
        <w:t xml:space="preserve">　夢とさえもどうしてあなたは思い出しているのでしょうか。ひたすら幻のようにはかない逢瀬では逢ったことになるのでしょうか、いえ逢ったとはいえないでしょう。</w:t>
      </w:r>
    </w:p>
    <w:p w14:paraId="337CCDFB" w14:textId="77777777" w:rsidR="00776AFF" w:rsidRDefault="00776AFF" w:rsidP="00776AFF">
      <w:r>
        <w:rPr>
          <w:rFonts w:hint="eastAsia"/>
        </w:rPr>
        <w:t>こらえきれそうにもない（中納言の）ご様子（を見るそ）の苦しさで、（后はこの歌を）言うともなく（口にして、それを）、かすかにごまかして、そっと（御簾の）中にお入りなさった。もし普通に人目を気にしなければ、（中納言は后を）引きとどめ申し上げるに違いないけれども、</w:t>
      </w:r>
      <w:r w:rsidRPr="00B65268">
        <w:rPr>
          <w:rFonts w:hint="eastAsia"/>
          <w:vertAlign w:val="superscript"/>
        </w:rPr>
        <w:t>問１ウ</w:t>
      </w:r>
      <w:r w:rsidRPr="00B65268">
        <w:rPr>
          <w:rFonts w:hint="eastAsia"/>
          <w:u w:val="thick"/>
        </w:rPr>
        <w:t>賢明にも自制し差し控える</w:t>
      </w:r>
      <w:r>
        <w:rPr>
          <w:rFonts w:hint="eastAsia"/>
        </w:rPr>
        <w:t>。</w:t>
      </w:r>
    </w:p>
    <w:p w14:paraId="2D993A62" w14:textId="00091A59" w:rsidR="00605136" w:rsidRPr="00776AFF" w:rsidRDefault="00776AFF" w:rsidP="002D08D7">
      <w:r>
        <w:rPr>
          <w:rFonts w:hint="eastAsia"/>
        </w:rPr>
        <w:t xml:space="preserve">　内裏から皇子がお出ましなさって、管弦のお遊びが始まる。（中納言は）どんな楽器の音も（何とも）思われない気持ちがするけれども、（この地で過ごすのは）今宵を最後と思うと、気丈に思い我慢して、（皇子から）琵琶をいただきなさるのも、現実のような気持ちはしない。（后が）御簾の中で、</w:t>
      </w:r>
      <w:r>
        <w:ruby>
          <w:rubyPr>
            <w:rubyAlign w:val="distributeSpace"/>
            <w:hps w:val="10"/>
            <w:hpsRaise w:val="22"/>
            <w:hpsBaseText w:val="24"/>
            <w:lid w:val="ja-JP"/>
          </w:rubyPr>
          <w:rt>
            <w:r w:rsidR="00776AFF" w:rsidRPr="00B65268">
              <w:rPr>
                <w:rFonts w:ascii="ＭＳ 明朝" w:hAnsi="ＭＳ 明朝" w:hint="eastAsia"/>
                <w:sz w:val="10"/>
              </w:rPr>
              <w:t>きん</w:t>
            </w:r>
          </w:rt>
          <w:rubyBase>
            <w:r w:rsidR="00776AFF">
              <w:rPr>
                <w:rFonts w:hint="eastAsia"/>
              </w:rPr>
              <w:t>琴</w:t>
            </w:r>
          </w:rubyBase>
        </w:ruby>
      </w:r>
      <w:r>
        <w:rPr>
          <w:rFonts w:hint="eastAsia"/>
        </w:rPr>
        <w:t>の</w:t>
      </w:r>
      <w:r>
        <w:ruby>
          <w:rubyPr>
            <w:rubyAlign w:val="distributeSpace"/>
            <w:hps w:val="10"/>
            <w:hpsRaise w:val="22"/>
            <w:hpsBaseText w:val="24"/>
            <w:lid w:val="ja-JP"/>
          </w:rubyPr>
          <w:rt>
            <w:r w:rsidR="00776AFF" w:rsidRPr="00B65268">
              <w:rPr>
                <w:rFonts w:ascii="ＭＳ 明朝" w:hAnsi="ＭＳ 明朝" w:hint="eastAsia"/>
                <w:sz w:val="10"/>
              </w:rPr>
              <w:t>こと</w:t>
            </w:r>
          </w:rt>
          <w:rubyBase>
            <w:r w:rsidR="00776AFF">
              <w:rPr>
                <w:rFonts w:hint="eastAsia"/>
              </w:rPr>
              <w:t>琴</w:t>
            </w:r>
          </w:rubyBase>
        </w:ruby>
      </w:r>
      <w:r>
        <w:rPr>
          <w:rFonts w:hint="eastAsia"/>
        </w:rPr>
        <w:t>を弾き合わせなさっているのは、未央宮で聞いた曲であるに違いない。（后は弾いていた琴の琴を）そのままこの中国の御贈り物としてお加えなさる。（中納言は）「今は（もうこれまでです）」とどうしようもなく決心し終えたところ、たいそう親しみ深くおっしゃった（后の）ご気配、様子が、耳に残り心にしみて、気力も萎え心乱れ、まったく何もおわかりにならない。「日本で母上をはじめ、大将殿の姫君に、慣れ親しんだと思う間もなく別れてしまった悲しみなど、ほかに比</w:t>
      </w:r>
      <w:r>
        <w:rPr>
          <w:rFonts w:hint="eastAsia"/>
        </w:rPr>
        <w:lastRenderedPageBreak/>
        <w:t>べようもないだろうと自分で決めたことである（ものの、そう）と思われたけれども、生きながらえるならば、三年以内に（日本へ）きっと帰って来るだろうと思う気持ちで（悲しみを）慰めたことでも、心の余裕はあった。（しかし）この度は、（日本に帰国し）再び（ここに）戻って（后に）逢うことができる国だろうか（、いや簡単に戻れる国ではない）」と断念すると、あらゆることに目がとまり、しみじみと感慨深く思うのは当然のことであって、（しかも）后が、（中納言との）もう一度の出逢いを、かけ離れ（た立場であり）ながら、大体のところとても親しみ深くふるまいお考えなさっていることも、（中納言にとっては）異様な物思いがますます募り募りして、自分の身や后の御身（にとって）、さまざまに混乱したことがきっと出て来るような世のきまり悪さを、（后が）</w:t>
      </w:r>
      <w:r>
        <w:ruby>
          <w:rubyPr>
            <w:rubyAlign w:val="distributeSpace"/>
            <w:hps w:val="10"/>
            <w:hpsRaise w:val="22"/>
            <w:hpsBaseText w:val="24"/>
            <w:lid w:val="ja-JP"/>
          </w:rubyPr>
          <w:rt>
            <w:r w:rsidR="00776AFF" w:rsidRPr="00B65268">
              <w:rPr>
                <w:rFonts w:ascii="ＭＳ 明朝" w:hAnsi="ＭＳ 明朝" w:hint="eastAsia"/>
                <w:sz w:val="10"/>
              </w:rPr>
              <w:t>はばか</w:t>
            </w:r>
          </w:rt>
          <w:rubyBase>
            <w:r w:rsidR="00776AFF">
              <w:rPr>
                <w:rFonts w:hint="eastAsia"/>
              </w:rPr>
              <w:t>憚</w:t>
            </w:r>
          </w:rubyBase>
        </w:ruby>
      </w:r>
      <w:r>
        <w:rPr>
          <w:rFonts w:hint="eastAsia"/>
        </w:rPr>
        <w:t>りなさ（り、自分との再会を控えてい）る道理も（もっともであり）、ひたすらに恨み申し上げる筋合いもないので、どのようにすれば（いいのだろうか）、と思い乱れる心の中は、言葉にする手立てもなかった。「（后が）とても無理に距離を置き、情愛もなく、薄情にふるまいなさったならばどうすればよいだろうか（、いやどうしようもない）。（しかし）若君の筋につけても、私をまったくきっぱりとお見放しなさることはないようだ」と、自然と推し量る心は（期待で）ときめいても、（別離を思うとすぐにまた）正気を失ってしまいそうに思い沈んで、暮れ行く秋の別れは、</w:t>
      </w:r>
      <w:r w:rsidRPr="00B65268">
        <w:rPr>
          <w:rFonts w:hint="eastAsia"/>
          <w:vertAlign w:val="superscript"/>
        </w:rPr>
        <w:t>問１キ</w:t>
      </w:r>
      <w:r w:rsidRPr="00B65268">
        <w:rPr>
          <w:rFonts w:hint="eastAsia"/>
          <w:u w:val="thick"/>
        </w:rPr>
        <w:t>やはりとても切実で心の晴らしようのない時節である</w:t>
      </w:r>
      <w:r>
        <w:rPr>
          <w:rFonts w:hint="eastAsia"/>
        </w:rPr>
        <w:t>。帝や、東宮をはじめとし申し上げて、名残を惜しみなさる様子は、わが国（＝日本）を離れたときよりも、いくらかまさっている。</w:t>
      </w:r>
    </w:p>
    <w:sectPr w:rsidR="00605136" w:rsidRPr="00776AFF"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04158" w14:textId="77777777" w:rsidR="006962F4" w:rsidRDefault="006962F4" w:rsidP="00340E82">
      <w:pPr>
        <w:spacing w:line="240" w:lineRule="auto"/>
        <w:rPr>
          <w:rFonts w:cs="Times New Roman"/>
        </w:rPr>
      </w:pPr>
      <w:r>
        <w:rPr>
          <w:rFonts w:cs="Times New Roman"/>
        </w:rPr>
        <w:separator/>
      </w:r>
    </w:p>
  </w:endnote>
  <w:endnote w:type="continuationSeparator" w:id="0">
    <w:p w14:paraId="69284F4A" w14:textId="77777777" w:rsidR="006962F4" w:rsidRDefault="006962F4"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游ゴシック"/>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swiss"/>
    <w:notTrueType/>
    <w:pitch w:val="variable"/>
    <w:sig w:usb0="000002D7" w:usb1="2AC71C11" w:usb2="00000012" w:usb3="00000000" w:csb0="0002009F"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A-OTF 新ゴ Pro R"/>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A-OTF 新ゴ Pr6 L"/>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A-OTF 新ゴ Pro M"/>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53616" w14:textId="77777777" w:rsidR="006962F4" w:rsidRDefault="006962F4" w:rsidP="00340E82">
      <w:pPr>
        <w:spacing w:line="240" w:lineRule="auto"/>
        <w:rPr>
          <w:rFonts w:cs="Times New Roman"/>
        </w:rPr>
      </w:pPr>
      <w:r>
        <w:rPr>
          <w:rFonts w:cs="Times New Roman"/>
        </w:rPr>
        <w:separator/>
      </w:r>
    </w:p>
  </w:footnote>
  <w:footnote w:type="continuationSeparator" w:id="0">
    <w:p w14:paraId="26D938E5" w14:textId="77777777" w:rsidR="006962F4" w:rsidRDefault="006962F4"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132C5"/>
    <w:rsid w:val="00093344"/>
    <w:rsid w:val="001038F2"/>
    <w:rsid w:val="001611E8"/>
    <w:rsid w:val="00191266"/>
    <w:rsid w:val="00192A29"/>
    <w:rsid w:val="002D08D7"/>
    <w:rsid w:val="00340E82"/>
    <w:rsid w:val="003D0B17"/>
    <w:rsid w:val="004033D4"/>
    <w:rsid w:val="00422001"/>
    <w:rsid w:val="00446E1D"/>
    <w:rsid w:val="004861F0"/>
    <w:rsid w:val="004B288C"/>
    <w:rsid w:val="004B5A1B"/>
    <w:rsid w:val="00501161"/>
    <w:rsid w:val="005031C8"/>
    <w:rsid w:val="005075D6"/>
    <w:rsid w:val="0056436A"/>
    <w:rsid w:val="00600DEC"/>
    <w:rsid w:val="006042DD"/>
    <w:rsid w:val="00605136"/>
    <w:rsid w:val="00616C93"/>
    <w:rsid w:val="0066125E"/>
    <w:rsid w:val="006962F4"/>
    <w:rsid w:val="006C73F7"/>
    <w:rsid w:val="00776AFF"/>
    <w:rsid w:val="0080474E"/>
    <w:rsid w:val="0088435E"/>
    <w:rsid w:val="009A2595"/>
    <w:rsid w:val="009E6492"/>
    <w:rsid w:val="00A86458"/>
    <w:rsid w:val="00B04AB6"/>
    <w:rsid w:val="00B454C8"/>
    <w:rsid w:val="00B912F3"/>
    <w:rsid w:val="00C2599B"/>
    <w:rsid w:val="00C402D1"/>
    <w:rsid w:val="00CB2DD0"/>
    <w:rsid w:val="00CB761B"/>
    <w:rsid w:val="00CF23A8"/>
    <w:rsid w:val="00D53AF4"/>
    <w:rsid w:val="00D91932"/>
    <w:rsid w:val="00DF52AD"/>
    <w:rsid w:val="00E65BDA"/>
    <w:rsid w:val="00F26E19"/>
    <w:rsid w:val="00F82A8A"/>
    <w:rsid w:val="00FB3133"/>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6F7D6D5A"/>
  <w15:docId w15:val="{6CE776F4-39E3-834B-8C90-3852396B5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basedOn w:val="a4"/>
    <w:uiPriority w:val="99"/>
    <w:rsid w:val="0066125E"/>
    <w:rPr>
      <w:rFonts w:ascii="RyuminPr6N-Reg" w:eastAsia="RyuminPr6N-Reg" w:cs="RyuminPr6N-Reg"/>
      <w:color w:val="000000"/>
      <w:sz w:val="16"/>
      <w:szCs w:val="16"/>
    </w:rPr>
  </w:style>
  <w:style w:type="character" w:customStyle="1" w:styleId="8pt">
    <w:name w:val="肩付き文字8pt"/>
    <w:uiPriority w:val="1"/>
    <w:qFormat/>
    <w:rsid w:val="005075D6"/>
    <w:rPr>
      <w:rFonts w:ascii="ＭＳ 明朝" w:eastAsiaTheme="minorEastAsia" w:hAnsi="ＭＳ 明朝" w:cs="ＭＳ 明朝"/>
      <w:b w:val="0"/>
      <w:bCs w:val="0"/>
      <w:i w:val="0"/>
      <w:iCs w:val="0"/>
      <w:color w:val="000000"/>
      <w:position w:val="17"/>
      <w:sz w:val="16"/>
      <w:szCs w:val="16"/>
    </w:rPr>
  </w:style>
  <w:style w:type="character" w:customStyle="1" w:styleId="8pt0">
    <w:name w:val="解答・肩付き8pt"/>
    <w:basedOn w:val="a0"/>
    <w:uiPriority w:val="1"/>
    <w:qFormat/>
    <w:rsid w:val="005075D6"/>
    <w:rPr>
      <w:rFonts w:cs="ＭＳ 明朝"/>
      <w:position w:val="17"/>
      <w:sz w:val="16"/>
      <w:szCs w:val="16"/>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901ACF-C907-814F-8043-ECFB2ED45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6</Pages>
  <Words>770</Words>
  <Characters>4395</Characters>
  <Application>Microsoft Office Word</Application>
  <DocSecurity>0</DocSecurity>
  <Lines>36</Lines>
  <Paragraphs>10</Paragraphs>
  <ScaleCrop>false</ScaleCrop>
  <Company>株式会社　京都書房</Company>
  <LinksUpToDate>false</LinksUpToDate>
  <CharactersWithSpaces>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岸本 和子</dc:creator>
  <cp:keywords/>
  <dc:description/>
  <dcterms:created xsi:type="dcterms:W3CDTF">2018-05-31T04:33:00Z</dcterms:created>
  <dcterms:modified xsi:type="dcterms:W3CDTF">2022-05-27T05:08:00Z</dcterms:modified>
</cp:coreProperties>
</file>