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B8B3" w14:textId="260E779C" w:rsidR="00125039" w:rsidRDefault="00E7420E" w:rsidP="00125039">
      <w:pPr>
        <w:pStyle w:val="a3"/>
        <w:spacing w:line="480" w:lineRule="exact"/>
        <w:rPr>
          <w:rFonts w:eastAsiaTheme="minorEastAsia"/>
          <w:sz w:val="24"/>
          <w:szCs w:val="24"/>
        </w:rPr>
      </w:pPr>
      <w:r>
        <w:rPr>
          <w:rFonts w:eastAsiaTheme="minorEastAsia" w:hint="eastAsia"/>
          <w:sz w:val="24"/>
          <w:szCs w:val="24"/>
        </w:rPr>
        <w:t>３</w:t>
      </w:r>
      <w:r w:rsidR="00B454C8" w:rsidRPr="00125039">
        <w:rPr>
          <w:rFonts w:eastAsiaTheme="minorEastAsia" w:hint="eastAsia"/>
          <w:sz w:val="24"/>
          <w:szCs w:val="24"/>
        </w:rPr>
        <w:t xml:space="preserve">　</w:t>
      </w:r>
      <w:r w:rsidR="0023538D" w:rsidRPr="00125039">
        <w:rPr>
          <w:rFonts w:eastAsiaTheme="minorEastAsia" w:hint="eastAsia"/>
          <w:sz w:val="24"/>
          <w:szCs w:val="24"/>
        </w:rPr>
        <w:t>次</w:t>
      </w:r>
      <w:r w:rsidR="00053042" w:rsidRPr="00125039">
        <w:rPr>
          <w:rFonts w:eastAsiaTheme="minorEastAsia" w:hint="eastAsia"/>
          <w:sz w:val="24"/>
          <w:szCs w:val="24"/>
        </w:rPr>
        <w:t>の文章</w:t>
      </w:r>
      <w:r w:rsidR="00125039" w:rsidRPr="00125039">
        <w:rPr>
          <w:rFonts w:eastAsiaTheme="minorEastAsia" w:hint="eastAsia"/>
          <w:sz w:val="24"/>
          <w:szCs w:val="24"/>
        </w:rPr>
        <w:t>は『更級日記』の一節である。読んで設問に答えよ</w:t>
      </w:r>
      <w:r w:rsidR="00B454C8" w:rsidRPr="00125039">
        <w:rPr>
          <w:rFonts w:eastAsiaTheme="minorEastAsia" w:hint="eastAsia"/>
          <w:sz w:val="24"/>
          <w:szCs w:val="24"/>
        </w:rPr>
        <w:t>。</w:t>
      </w:r>
    </w:p>
    <w:p w14:paraId="71730DFE" w14:textId="7388434A" w:rsidR="00B454C8" w:rsidRPr="00125039" w:rsidRDefault="00B454C8" w:rsidP="00125039">
      <w:pPr>
        <w:pStyle w:val="a3"/>
        <w:spacing w:line="480" w:lineRule="exact"/>
        <w:ind w:firstLine="170"/>
        <w:jc w:val="right"/>
        <w:rPr>
          <w:rFonts w:eastAsiaTheme="minorEastAsia"/>
          <w:sz w:val="24"/>
          <w:szCs w:val="24"/>
        </w:rPr>
      </w:pPr>
      <w:r w:rsidRPr="00125039">
        <w:rPr>
          <w:rFonts w:eastAsiaTheme="minorEastAsia" w:hint="eastAsia"/>
          <w:sz w:val="24"/>
          <w:szCs w:val="24"/>
        </w:rPr>
        <w:t>〈</w:t>
      </w:r>
      <w:r w:rsidR="00125039" w:rsidRPr="00125039">
        <w:rPr>
          <w:rFonts w:eastAsiaTheme="minorEastAsia" w:hint="eastAsia"/>
          <w:sz w:val="24"/>
          <w:szCs w:val="24"/>
        </w:rPr>
        <w:t>北海道</w:t>
      </w:r>
      <w:r w:rsidRPr="00125039">
        <w:rPr>
          <w:rFonts w:eastAsiaTheme="minorEastAsia" w:hint="eastAsia"/>
          <w:sz w:val="24"/>
          <w:szCs w:val="24"/>
        </w:rPr>
        <w:t>大〉</w:t>
      </w:r>
      <w:r w:rsidR="00084049">
        <w:rPr>
          <w:rFonts w:eastAsiaTheme="minorEastAsia" w:hint="eastAsia"/>
          <w:sz w:val="24"/>
          <w:szCs w:val="24"/>
        </w:rPr>
        <w:t>二〇二〇年度出題</w:t>
      </w:r>
    </w:p>
    <w:p w14:paraId="65ECB398" w14:textId="77777777" w:rsidR="00B454C8" w:rsidRPr="00125039" w:rsidRDefault="00B454C8" w:rsidP="00125039">
      <w:pPr>
        <w:pStyle w:val="ab"/>
        <w:ind w:firstLineChars="0"/>
        <w:rPr>
          <w:rFonts w:eastAsiaTheme="minorEastAsia" w:cs="Times New Roman"/>
        </w:rPr>
      </w:pPr>
    </w:p>
    <w:p w14:paraId="1AC6AA7A" w14:textId="58812C87" w:rsidR="00125039" w:rsidRPr="00125039" w:rsidRDefault="00125039" w:rsidP="00125039">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 xml:space="preserve">　その返る年の十月二十五日、</w:t>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だい</w:t>
            </w:r>
          </w:rt>
          <w:rubyBase>
            <w:r w:rsidR="001F2A2C" w:rsidRPr="0074345B">
              <w:rPr>
                <w:rFonts w:ascii="RyuminPr6N-Reg" w:eastAsiaTheme="minorEastAsia" w:cs="RyuminPr6N-Reg" w:hint="eastAsia"/>
                <w:color w:val="000000"/>
                <w:kern w:val="0"/>
                <w:lang w:val="ja-JP"/>
              </w:rPr>
              <w:t>大</w:t>
            </w:r>
          </w:rubyBase>
        </w:ruby>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じやう</w:t>
            </w:r>
          </w:rt>
          <w:rubyBase>
            <w:r w:rsidR="001F2A2C" w:rsidRPr="0074345B">
              <w:rPr>
                <w:rFonts w:ascii="RyuminPr6N-Reg" w:eastAsiaTheme="minorEastAsia" w:cs="RyuminPr6N-Reg" w:hint="eastAsia"/>
                <w:color w:val="000000"/>
                <w:kern w:val="0"/>
                <w:lang w:val="ja-JP"/>
              </w:rPr>
              <w:t>嘗</w:t>
            </w:r>
          </w:rubyBase>
        </w:ruby>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ゑ</w:t>
            </w:r>
          </w:rt>
          <w:rubyBase>
            <w:r w:rsidR="001F2A2C" w:rsidRPr="0074345B">
              <w:rPr>
                <w:rFonts w:ascii="RyuminPr6N-Reg" w:eastAsiaTheme="minorEastAsia" w:cs="RyuminPr6N-Reg" w:hint="eastAsia"/>
                <w:color w:val="000000"/>
                <w:kern w:val="0"/>
                <w:lang w:val="ja-JP"/>
              </w:rPr>
              <w:t>会</w:t>
            </w:r>
          </w:rubyBase>
        </w:ruby>
      </w:r>
      <w:r w:rsidRPr="0074345B">
        <w:rPr>
          <w:rFonts w:ascii="RyuminPr6N-Reg" w:eastAsiaTheme="minorEastAsia" w:cs="RyuminPr6N-Reg" w:hint="eastAsia"/>
          <w:color w:val="000000"/>
          <w:kern w:val="0"/>
          <w:lang w:val="ja-JP"/>
        </w:rPr>
        <w:t>の</w:t>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ご</w:t>
            </w:r>
          </w:rt>
          <w:rubyBase>
            <w:r w:rsidR="001F2A2C" w:rsidRPr="0074345B">
              <w:rPr>
                <w:rFonts w:ascii="RyuminPr6N-Reg" w:eastAsiaTheme="minorEastAsia" w:cs="RyuminPr6N-Reg" w:hint="eastAsia"/>
                <w:color w:val="000000"/>
                <w:kern w:val="0"/>
                <w:lang w:val="ja-JP"/>
              </w:rPr>
              <w:t>御</w:t>
            </w:r>
          </w:rubyBase>
        </w:ruby>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けい</w:t>
            </w:r>
          </w:rt>
          <w:rubyBase>
            <w:r w:rsidR="001F2A2C" w:rsidRPr="0074345B">
              <w:rPr>
                <w:rFonts w:ascii="RyuminPr6N-Reg" w:eastAsiaTheme="minorEastAsia" w:cs="RyuminPr6N-Reg" w:hint="eastAsia"/>
                <w:color w:val="000000"/>
                <w:kern w:val="0"/>
                <w:lang w:val="ja-JP"/>
              </w:rPr>
              <w:t>禊</w:t>
            </w:r>
          </w:rubyBase>
        </w:ruby>
      </w:r>
      <w:r w:rsidRPr="00125039">
        <w:rPr>
          <w:rFonts w:ascii="RyuminPr6N-Reg" w:eastAsiaTheme="minorEastAsia" w:cs="RyuminPr6N-Reg" w:hint="eastAsia"/>
          <w:color w:val="000000"/>
          <w:kern w:val="0"/>
          <w:lang w:val="ja-JP"/>
        </w:rPr>
        <w:t>とののしるに、初瀬の精進はじめて、その日京を出づるに、さるべき人々、「一代に一度の</w:t>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み</w:t>
            </w:r>
          </w:rt>
          <w:rubyBase>
            <w:r w:rsidR="001F2A2C" w:rsidRPr="0074345B">
              <w:rPr>
                <w:rFonts w:ascii="RyuminPr6N-Reg" w:eastAsiaTheme="minorEastAsia" w:cs="RyuminPr6N-Reg" w:hint="eastAsia"/>
                <w:color w:val="000000"/>
                <w:kern w:val="0"/>
                <w:lang w:val="ja-JP"/>
              </w:rPr>
              <w:t>見</w:t>
            </w:r>
          </w:rubyBase>
        </w:ruby>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もの</w:t>
            </w:r>
          </w:rt>
          <w:rubyBase>
            <w:r w:rsidR="001F2A2C" w:rsidRPr="0074345B">
              <w:rPr>
                <w:rFonts w:ascii="RyuminPr6N-Reg" w:eastAsiaTheme="minorEastAsia" w:cs="RyuminPr6N-Reg" w:hint="eastAsia"/>
                <w:color w:val="000000"/>
                <w:kern w:val="0"/>
                <w:lang w:val="ja-JP"/>
              </w:rPr>
              <w:t>物</w:t>
            </w:r>
          </w:rubyBase>
        </w:ruby>
      </w:r>
      <w:r w:rsidRPr="00125039">
        <w:rPr>
          <w:rFonts w:ascii="RyuminPr6N-Reg" w:eastAsiaTheme="minorEastAsia" w:cs="RyuminPr6N-Reg" w:hint="eastAsia"/>
          <w:color w:val="000000"/>
          <w:kern w:val="0"/>
          <w:lang w:val="ja-JP"/>
        </w:rPr>
        <w:t>にて、田舎世界の人だに見るものを」「月日多かり。</w:t>
      </w:r>
      <w:r w:rsidRPr="000E4857">
        <w:rPr>
          <w:rFonts w:ascii="RyuminPr6N-Reg" w:eastAsiaTheme="minorEastAsia" w:cs="RyuminPr6N-Reg" w:hint="eastAsia"/>
          <w:color w:val="000000"/>
          <w:kern w:val="0"/>
          <w:position w:val="17"/>
          <w:sz w:val="16"/>
          <w:szCs w:val="16"/>
          <w:lang w:val="ja-JP"/>
        </w:rPr>
        <w:t>イ</w:t>
      </w:r>
      <w:r w:rsidRPr="00125039">
        <w:rPr>
          <w:rFonts w:ascii="RyuminPr6N-Reg" w:eastAsiaTheme="minorEastAsia" w:cs="RyuminPr6N-Reg" w:hint="eastAsia"/>
          <w:color w:val="000000"/>
          <w:kern w:val="0"/>
          <w:u w:val="double"/>
          <w:lang w:val="ja-JP"/>
        </w:rPr>
        <w:t>その日しも</w:t>
      </w:r>
      <w:r w:rsidRPr="00125039">
        <w:rPr>
          <w:rFonts w:ascii="RyuminPr6N-Reg" w:eastAsiaTheme="minorEastAsia" w:cs="RyuminPr6N-Reg" w:hint="eastAsia"/>
          <w:color w:val="000000"/>
          <w:kern w:val="0"/>
          <w:lang w:val="ja-JP"/>
        </w:rPr>
        <w:t>京をふり出でて行かむも、いともの狂ほしく、</w:t>
      </w:r>
      <w:r w:rsidRPr="000E4857">
        <w:rPr>
          <w:rFonts w:ascii="RyuminPr6N-Reg" w:eastAsiaTheme="minorEastAsia" w:cs="RyuminPr6N-Reg" w:hint="eastAsia"/>
          <w:color w:val="000000"/>
          <w:kern w:val="0"/>
          <w:position w:val="17"/>
          <w:sz w:val="16"/>
          <w:szCs w:val="16"/>
          <w:lang w:val="ja-JP"/>
        </w:rPr>
        <w:t>ロ</w:t>
      </w:r>
      <w:r w:rsidRPr="00125039">
        <w:rPr>
          <w:rFonts w:ascii="RyuminPr6N-Reg" w:eastAsiaTheme="minorEastAsia" w:cs="RyuminPr6N-Reg" w:hint="eastAsia"/>
          <w:color w:val="000000"/>
          <w:kern w:val="0"/>
          <w:u w:val="thick"/>
          <w:lang w:val="ja-JP"/>
        </w:rPr>
        <w:t>流れての物語ともなりぬべき</w:t>
      </w:r>
      <w:r w:rsidRPr="00125039">
        <w:rPr>
          <w:rFonts w:ascii="RyuminPr6N-Reg" w:eastAsiaTheme="minorEastAsia" w:cs="RyuminPr6N-Reg" w:hint="eastAsia"/>
          <w:color w:val="000000"/>
          <w:kern w:val="0"/>
          <w:lang w:val="ja-JP"/>
        </w:rPr>
        <w:t>ことなり」など、はらからなる人は言ひ腹立てど、</w:t>
      </w:r>
      <w:r w:rsidRPr="00125039">
        <w:rPr>
          <w:rFonts w:ascii="RyuminPr6N-Reg" w:eastAsiaTheme="minorEastAsia" w:cs="RyuminPr6N-Reg"/>
          <w:color w:val="000000"/>
          <w:kern w:val="0"/>
          <w:lang w:val="ja-JP"/>
        </w:rPr>
        <w:ruby>
          <w:rubyPr>
            <w:rubyAlign w:val="distributeSpace"/>
            <w:hps w:val="10"/>
            <w:hpsRaise w:val="20"/>
            <w:hpsBaseText w:val="24"/>
            <w:lid w:val="ja-JP"/>
          </w:rubyPr>
          <w:rt>
            <w:r w:rsidR="00125039" w:rsidRPr="00125039">
              <w:rPr>
                <w:rFonts w:ascii="RyuminPr6-Regular" w:eastAsiaTheme="minorEastAsia" w:cs="RyuminPr6-Regular" w:hint="eastAsia"/>
                <w:color w:val="000000"/>
                <w:kern w:val="0"/>
                <w:lang w:val="ja-JP"/>
              </w:rPr>
              <w:t>ちご</w:t>
            </w:r>
          </w:rt>
          <w:rubyBase>
            <w:r w:rsidR="00125039" w:rsidRPr="00125039">
              <w:rPr>
                <w:rFonts w:ascii="RyuminPr6N-Reg" w:eastAsiaTheme="minorEastAsia" w:cs="RyuminPr6N-Reg" w:hint="eastAsia"/>
                <w:color w:val="000000"/>
                <w:kern w:val="0"/>
                <w:lang w:val="ja-JP"/>
              </w:rPr>
              <w:t>児</w:t>
            </w:r>
          </w:rubyBase>
        </w:ruby>
      </w:r>
      <w:r w:rsidRPr="00125039">
        <w:rPr>
          <w:rFonts w:ascii="RyuminPr6N-Reg" w:eastAsiaTheme="minorEastAsia" w:cs="RyuminPr6N-Reg" w:hint="eastAsia"/>
          <w:color w:val="000000"/>
          <w:kern w:val="0"/>
          <w:lang w:val="ja-JP"/>
        </w:rPr>
        <w:t>どもの親なる人は、「いかにもいかにも、心にこそあらめ」とて、言ふに従ひて出だし立つる心ばへもあはれなり。ともに行く人々も</w:t>
      </w:r>
      <w:r w:rsidR="000E4857">
        <w:rPr>
          <w:rFonts w:ascii="RyuminPr6N-Reg" w:eastAsiaTheme="minorEastAsia" w:cs="RyuminPr6N-Reg"/>
          <w:color w:val="000000"/>
          <w:kern w:val="0"/>
          <w:lang w:val="ja-JP"/>
        </w:rPr>
        <w:br/>
      </w:r>
      <w:r w:rsidRPr="000E4857">
        <w:rPr>
          <w:rFonts w:ascii="RyuminPr6N-Reg" w:eastAsiaTheme="minorEastAsia" w:cs="RyuminPr6N-Reg" w:hint="eastAsia"/>
          <w:color w:val="000000"/>
          <w:kern w:val="0"/>
          <w:position w:val="17"/>
          <w:sz w:val="16"/>
          <w:szCs w:val="16"/>
          <w:lang w:val="ja-JP"/>
        </w:rPr>
        <w:t>ハ</w:t>
      </w:r>
      <w:r w:rsidRPr="00125039">
        <w:rPr>
          <w:rFonts w:ascii="RyuminPr6N-Reg" w:eastAsiaTheme="minorEastAsia" w:cs="RyuminPr6N-Reg" w:hint="eastAsia"/>
          <w:color w:val="000000"/>
          <w:kern w:val="0"/>
          <w:u w:val="thick"/>
          <w:lang w:val="ja-JP"/>
        </w:rPr>
        <w:t>いといみじく物ゆかしげなるは</w:t>
      </w:r>
      <w:r w:rsidRPr="00125039">
        <w:rPr>
          <w:rFonts w:ascii="RyuminPr6N-Reg" w:eastAsiaTheme="minorEastAsia" w:cs="RyuminPr6N-Reg" w:hint="eastAsia"/>
          <w:color w:val="000000"/>
          <w:kern w:val="0"/>
          <w:lang w:val="ja-JP"/>
        </w:rPr>
        <w:t>、いとほしけれど、「物見て何にかはせむ。かかるをりに詣でむ心ざしを、さりともおぼしなむ。かならず仏の御しるしを見む」と思ひ立ちて、その暁に京を出づるに、二条の大路をしも渡りて行くに、さきにみあかし持たせ、供の人々</w:t>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じやう</w:t>
            </w:r>
          </w:rt>
          <w:rubyBase>
            <w:r w:rsidR="001F2A2C" w:rsidRPr="0074345B">
              <w:rPr>
                <w:rFonts w:ascii="RyuminPr6N-Reg" w:eastAsiaTheme="minorEastAsia" w:cs="RyuminPr6N-Reg" w:hint="eastAsia"/>
                <w:color w:val="000000"/>
                <w:kern w:val="0"/>
                <w:lang w:val="ja-JP"/>
              </w:rPr>
              <w:t>浄</w:t>
            </w:r>
          </w:rubyBase>
        </w:ruby>
      </w:r>
      <w:r w:rsidR="001F2A2C" w:rsidRPr="0074345B">
        <w:rPr>
          <w:rFonts w:ascii="RyuminPr6N-Reg" w:eastAsiaTheme="minorEastAsia" w:cs="RyuminPr6N-Reg"/>
          <w:color w:val="000000"/>
          <w:kern w:val="0"/>
          <w:lang w:val="ja-JP"/>
        </w:rPr>
        <w:ruby>
          <w:rubyPr>
            <w:rubyAlign w:val="distributeSpace"/>
            <w:hps w:val="10"/>
            <w:hpsRaise w:val="22"/>
            <w:hpsBaseText w:val="24"/>
            <w:lid w:val="ja-JP"/>
          </w:rubyPr>
          <w:rt>
            <w:r w:rsidR="001F2A2C" w:rsidRPr="0074345B">
              <w:rPr>
                <w:rFonts w:ascii="ＭＳ 明朝" w:hAnsi="ＭＳ 明朝" w:cs="RyuminPr6N-Reg" w:hint="eastAsia"/>
                <w:color w:val="000000"/>
                <w:kern w:val="0"/>
                <w:lang w:val="ja-JP"/>
              </w:rPr>
              <w:t>え</w:t>
            </w:r>
          </w:rt>
          <w:rubyBase>
            <w:r w:rsidR="001F2A2C" w:rsidRPr="0074345B">
              <w:rPr>
                <w:rFonts w:ascii="RyuminPr6N-Reg" w:eastAsiaTheme="minorEastAsia" w:cs="RyuminPr6N-Reg" w:hint="eastAsia"/>
                <w:color w:val="000000"/>
                <w:kern w:val="0"/>
                <w:lang w:val="ja-JP"/>
              </w:rPr>
              <w:t>衣</w:t>
            </w:r>
          </w:rubyBase>
        </w:ruby>
      </w:r>
      <w:r w:rsidRPr="00125039">
        <w:rPr>
          <w:rFonts w:ascii="RyuminPr6N-Reg" w:eastAsiaTheme="minorEastAsia" w:cs="RyuminPr6N-Reg" w:hint="eastAsia"/>
          <w:color w:val="000000"/>
          <w:kern w:val="0"/>
          <w:lang w:val="ja-JP"/>
        </w:rPr>
        <w:t>姿なるを、そこら、桟敷どもに移るとて行きちがふ馬も車もかち人も、「あれはなぞ、あれはなぞ」と、やすからず言ひおどろき、あさみ笑ひ、あざける者どももあり。</w:t>
      </w:r>
    </w:p>
    <w:p w14:paraId="5286C7FC" w14:textId="4A4D5A58" w:rsidR="00125039" w:rsidRPr="00125039" w:rsidRDefault="00125039" w:rsidP="00125039">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 xml:space="preserve">　</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よしより</w:t>
            </w:r>
          </w:rt>
          <w:rubyBase>
            <w:r w:rsidR="001F2A2C">
              <w:rPr>
                <w:rFonts w:ascii="RyuminPr6N-Reg" w:eastAsiaTheme="minorEastAsia" w:cs="RyuminPr6N-Reg" w:hint="eastAsia"/>
                <w:color w:val="000000"/>
                <w:kern w:val="0"/>
                <w:lang w:val="ja-JP"/>
              </w:rPr>
              <w:t>良頼</w:t>
            </w:r>
          </w:rubyBase>
        </w:ruby>
      </w:r>
      <w:r w:rsidRPr="00125039">
        <w:rPr>
          <w:rFonts w:ascii="RyuminPr6N-Reg" w:eastAsiaTheme="minorEastAsia" w:cs="RyuminPr6N-Reg" w:hint="eastAsia"/>
          <w:color w:val="000000"/>
          <w:kern w:val="0"/>
          <w:lang w:val="ja-JP"/>
        </w:rPr>
        <w:t>の</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ひやう</w:t>
            </w:r>
          </w:rt>
          <w:rubyBase>
            <w:r w:rsidR="001F2A2C">
              <w:rPr>
                <w:rFonts w:ascii="RyuminPr6N-Reg" w:eastAsiaTheme="minorEastAsia" w:cs="RyuminPr6N-Reg" w:hint="eastAsia"/>
                <w:color w:val="000000"/>
                <w:kern w:val="0"/>
                <w:lang w:val="ja-JP"/>
              </w:rPr>
              <w:t>兵</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ゑの</w:t>
            </w:r>
          </w:rt>
          <w:rubyBase>
            <w:r w:rsidR="001F2A2C">
              <w:rPr>
                <w:rFonts w:ascii="RyuminPr6N-Reg" w:eastAsiaTheme="minorEastAsia" w:cs="RyuminPr6N-Reg" w:hint="eastAsia"/>
                <w:color w:val="000000"/>
                <w:kern w:val="0"/>
                <w:lang w:val="ja-JP"/>
              </w:rPr>
              <w:t>衛</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かみ</w:t>
            </w:r>
          </w:rt>
          <w:rubyBase>
            <w:r w:rsidR="001F2A2C">
              <w:rPr>
                <w:rFonts w:ascii="RyuminPr6N-Reg" w:eastAsiaTheme="minorEastAsia" w:cs="RyuminPr6N-Reg" w:hint="eastAsia"/>
                <w:color w:val="000000"/>
                <w:kern w:val="0"/>
                <w:lang w:val="ja-JP"/>
              </w:rPr>
              <w:t>督</w:t>
            </w:r>
          </w:rubyBase>
        </w:ruby>
      </w:r>
      <w:r w:rsidRPr="00125039">
        <w:rPr>
          <w:rFonts w:ascii="RyuminPr6N-Reg" w:eastAsiaTheme="minorEastAsia" w:cs="RyuminPr6N-Reg" w:hint="eastAsia"/>
          <w:color w:val="000000"/>
          <w:kern w:val="0"/>
          <w:lang w:val="ja-JP"/>
        </w:rPr>
        <w:t>と申しし人の家の前を過ぐれば、それ桟敷へ渡りたまふなるべし。</w:t>
      </w:r>
      <w:r w:rsidRPr="00125039">
        <w:rPr>
          <w:rFonts w:ascii="RyuminPr6N-Reg" w:eastAsiaTheme="minorEastAsia" w:cs="RyuminPr6N-Reg"/>
          <w:color w:val="000000"/>
          <w:kern w:val="0"/>
          <w:lang w:val="ja-JP"/>
        </w:rPr>
        <w:ruby>
          <w:rubyPr>
            <w:rubyAlign w:val="distributeSpace"/>
            <w:hps w:val="10"/>
            <w:hpsRaise w:val="20"/>
            <w:hpsBaseText w:val="24"/>
            <w:lid w:val="ja-JP"/>
          </w:rubyPr>
          <w:rt>
            <w:r w:rsidR="00125039" w:rsidRPr="00125039">
              <w:rPr>
                <w:rFonts w:ascii="RyuminPr6-Regular" w:eastAsiaTheme="minorEastAsia" w:cs="RyuminPr6-Regular" w:hint="eastAsia"/>
                <w:color w:val="000000"/>
                <w:kern w:val="0"/>
                <w:lang w:val="ja-JP"/>
              </w:rPr>
              <w:t>かど</w:t>
            </w:r>
          </w:rt>
          <w:rubyBase>
            <w:r w:rsidR="00125039" w:rsidRPr="00125039">
              <w:rPr>
                <w:rFonts w:ascii="RyuminPr6N-Reg" w:eastAsiaTheme="minorEastAsia" w:cs="RyuminPr6N-Reg" w:hint="eastAsia"/>
                <w:color w:val="000000"/>
                <w:kern w:val="0"/>
                <w:lang w:val="ja-JP"/>
              </w:rPr>
              <w:t>門</w:t>
            </w:r>
          </w:rubyBase>
        </w:ruby>
      </w:r>
      <w:r w:rsidRPr="00125039">
        <w:rPr>
          <w:rFonts w:ascii="RyuminPr6N-Reg" w:eastAsiaTheme="minorEastAsia" w:cs="RyuminPr6N-Reg" w:hint="eastAsia"/>
          <w:color w:val="000000"/>
          <w:kern w:val="0"/>
          <w:lang w:val="ja-JP"/>
        </w:rPr>
        <w:t>広う押し開けて、人々立てるが、「あれは</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もの</w:t>
            </w:r>
          </w:rt>
          <w:rubyBase>
            <w:r w:rsidR="001F2A2C">
              <w:rPr>
                <w:rFonts w:ascii="RyuminPr6N-Reg" w:eastAsiaTheme="minorEastAsia" w:cs="RyuminPr6N-Reg" w:hint="eastAsia"/>
                <w:color w:val="000000"/>
                <w:kern w:val="0"/>
                <w:lang w:val="ja-JP"/>
              </w:rPr>
              <w:t>物</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まうで</w:t>
            </w:r>
          </w:rt>
          <w:rubyBase>
            <w:r w:rsidR="001F2A2C">
              <w:rPr>
                <w:rFonts w:ascii="RyuminPr6N-Reg" w:eastAsiaTheme="minorEastAsia" w:cs="RyuminPr6N-Reg" w:hint="eastAsia"/>
                <w:color w:val="000000"/>
                <w:kern w:val="0"/>
                <w:lang w:val="ja-JP"/>
              </w:rPr>
              <w:t>詣</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びと</w:t>
            </w:r>
          </w:rt>
          <w:rubyBase>
            <w:r w:rsidR="001F2A2C">
              <w:rPr>
                <w:rFonts w:ascii="RyuminPr6N-Reg" w:eastAsiaTheme="minorEastAsia" w:cs="RyuminPr6N-Reg" w:hint="eastAsia"/>
                <w:color w:val="000000"/>
                <w:kern w:val="0"/>
                <w:lang w:val="ja-JP"/>
              </w:rPr>
              <w:t>人</w:t>
            </w:r>
          </w:rubyBase>
        </w:ruby>
      </w:r>
      <w:r w:rsidRPr="00125039">
        <w:rPr>
          <w:rFonts w:ascii="RyuminPr6N-Reg" w:eastAsiaTheme="minorEastAsia" w:cs="RyuminPr6N-Reg" w:hint="eastAsia"/>
          <w:color w:val="000000"/>
          <w:kern w:val="0"/>
          <w:lang w:val="ja-JP"/>
        </w:rPr>
        <w:t>なめりな。月日しもこそ世に多かれ」と笑ふ中に、いかなる心ある人にか、「</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ひととき</w:t>
            </w:r>
          </w:rt>
          <w:rubyBase>
            <w:r w:rsidR="001F2A2C">
              <w:rPr>
                <w:rFonts w:ascii="RyuminPr6N-Reg" w:eastAsiaTheme="minorEastAsia" w:cs="RyuminPr6N-Reg" w:hint="eastAsia"/>
                <w:color w:val="000000"/>
                <w:kern w:val="0"/>
                <w:lang w:val="ja-JP"/>
              </w:rPr>
              <w:t>一時</w:t>
            </w:r>
          </w:rubyBase>
        </w:ruby>
      </w:r>
      <w:r w:rsidRPr="00125039">
        <w:rPr>
          <w:rFonts w:ascii="RyuminPr6N-Reg" w:eastAsiaTheme="minorEastAsia" w:cs="RyuminPr6N-Reg" w:hint="eastAsia"/>
          <w:color w:val="000000"/>
          <w:kern w:val="0"/>
          <w:lang w:val="ja-JP"/>
        </w:rPr>
        <w:t>が目をこやして、何にかはせむ。いみじくおぼし立ちて、仏の御徳かならず見たまふべき人にこそあめれ。</w:t>
      </w:r>
      <w:r w:rsidRPr="000E4857">
        <w:rPr>
          <w:rFonts w:ascii="RyuminPr6N-Reg" w:eastAsiaTheme="minorEastAsia" w:cs="RyuminPr6N-Reg" w:hint="eastAsia"/>
          <w:color w:val="000000"/>
          <w:kern w:val="0"/>
          <w:position w:val="17"/>
          <w:sz w:val="16"/>
          <w:szCs w:val="16"/>
          <w:lang w:val="ja-JP"/>
        </w:rPr>
        <w:t>ニ</w:t>
      </w:r>
      <w:r w:rsidRPr="00125039">
        <w:rPr>
          <w:rFonts w:ascii="RyuminPr6N-Reg" w:eastAsiaTheme="minorEastAsia" w:cs="RyuminPr6N-Reg" w:hint="eastAsia"/>
          <w:color w:val="000000"/>
          <w:kern w:val="0"/>
          <w:u w:val="double"/>
          <w:lang w:val="ja-JP"/>
        </w:rPr>
        <w:t>よしなしかし</w:t>
      </w:r>
      <w:r w:rsidRPr="00125039">
        <w:rPr>
          <w:rFonts w:ascii="RyuminPr6N-Reg" w:eastAsiaTheme="minorEastAsia" w:cs="RyuminPr6N-Reg" w:hint="eastAsia"/>
          <w:color w:val="000000"/>
          <w:kern w:val="0"/>
          <w:lang w:val="ja-JP"/>
        </w:rPr>
        <w:t>。物見で、かうこそ思ひ立つべかりけれ」と、まめやかに言ふ人一人ぞある。</w:t>
      </w:r>
    </w:p>
    <w:p w14:paraId="17B2FB32" w14:textId="71348E58" w:rsidR="00125039" w:rsidRPr="00125039" w:rsidRDefault="00125039" w:rsidP="00125039">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 xml:space="preserve">　道</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けんそう</w:t>
            </w:r>
          </w:rt>
          <w:rubyBase>
            <w:r w:rsidR="001F2A2C">
              <w:rPr>
                <w:rFonts w:ascii="RyuminPr6N-Reg" w:eastAsiaTheme="minorEastAsia" w:cs="RyuminPr6N-Reg" w:hint="eastAsia"/>
                <w:color w:val="000000"/>
                <w:kern w:val="0"/>
                <w:lang w:val="ja-JP"/>
              </w:rPr>
              <w:t>顕証</w:t>
            </w:r>
          </w:rubyBase>
        </w:ruby>
      </w:r>
      <w:r w:rsidRPr="00125039">
        <w:rPr>
          <w:rFonts w:ascii="RyuminPr6N-Reg" w:eastAsiaTheme="minorEastAsia" w:cs="RyuminPr6N-Reg" w:hint="eastAsia"/>
          <w:color w:val="000000"/>
          <w:kern w:val="0"/>
          <w:lang w:val="ja-JP"/>
        </w:rPr>
        <w:t>ならぬさきにと、夜深う出でしかば、立ち遅れたる人々も待ち、いとおそろしう深き霧をも少し晴るけむとて、</w:t>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ほふ</w:t>
            </w:r>
          </w:rt>
          <w:rubyBase>
            <w:r w:rsidR="001F2A2C">
              <w:rPr>
                <w:rFonts w:ascii="RyuminPr6N-Reg" w:eastAsiaTheme="minorEastAsia" w:cs="RyuminPr6N-Reg" w:hint="eastAsia"/>
                <w:color w:val="000000"/>
                <w:kern w:val="0"/>
                <w:lang w:val="ja-JP"/>
              </w:rPr>
              <w:t>法</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さう</w:t>
            </w:r>
          </w:rt>
          <w:rubyBase>
            <w:r w:rsidR="001F2A2C">
              <w:rPr>
                <w:rFonts w:ascii="RyuminPr6N-Reg" w:eastAsiaTheme="minorEastAsia" w:cs="RyuminPr6N-Reg" w:hint="eastAsia"/>
                <w:color w:val="000000"/>
                <w:kern w:val="0"/>
                <w:lang w:val="ja-JP"/>
              </w:rPr>
              <w:t>性</w:t>
            </w:r>
          </w:rubyBase>
        </w:ruby>
      </w:r>
      <w:r w:rsidR="001F2A2C">
        <w:rPr>
          <w:rFonts w:ascii="RyuminPr6N-Reg" w:eastAsiaTheme="minorEastAsia" w:cs="RyuminPr6N-Reg"/>
          <w:color w:val="000000"/>
          <w:kern w:val="0"/>
          <w:lang w:val="ja-JP"/>
        </w:rPr>
        <w:ruby>
          <w:rubyPr>
            <w:rubyAlign w:val="distributeSpace"/>
            <w:hps w:val="10"/>
            <w:hpsRaise w:val="22"/>
            <w:hpsBaseText w:val="24"/>
            <w:lid w:val="ja-JP"/>
          </w:rubyPr>
          <w:rt>
            <w:r w:rsidR="001F2A2C" w:rsidRPr="001F2A2C">
              <w:rPr>
                <w:rFonts w:ascii="ＭＳ 明朝" w:hAnsi="ＭＳ 明朝" w:cs="RyuminPr6N-Reg" w:hint="eastAsia"/>
                <w:color w:val="000000"/>
                <w:kern w:val="0"/>
                <w:sz w:val="10"/>
                <w:lang w:val="ja-JP"/>
              </w:rPr>
              <w:t>じ</w:t>
            </w:r>
          </w:rt>
          <w:rubyBase>
            <w:r w:rsidR="001F2A2C">
              <w:rPr>
                <w:rFonts w:ascii="RyuminPr6N-Reg" w:eastAsiaTheme="minorEastAsia" w:cs="RyuminPr6N-Reg" w:hint="eastAsia"/>
                <w:color w:val="000000"/>
                <w:kern w:val="0"/>
                <w:lang w:val="ja-JP"/>
              </w:rPr>
              <w:t>寺</w:t>
            </w:r>
          </w:rubyBase>
        </w:ruby>
      </w:r>
      <w:r w:rsidRPr="00125039">
        <w:rPr>
          <w:rFonts w:ascii="RyuminPr6N-Reg" w:eastAsiaTheme="minorEastAsia" w:cs="RyuminPr6N-Reg" w:hint="eastAsia"/>
          <w:color w:val="000000"/>
          <w:kern w:val="0"/>
          <w:lang w:val="ja-JP"/>
        </w:rPr>
        <w:t>の大門に立ち止りたるに、田舎より物見に上る者ども、水の流るるやうにぞ見ゆるや。</w:t>
      </w:r>
      <w:r w:rsidRPr="000E4857">
        <w:rPr>
          <w:rFonts w:ascii="RyuminPr6N-Reg" w:eastAsiaTheme="minorEastAsia" w:cs="RyuminPr6N-Reg" w:hint="eastAsia"/>
          <w:color w:val="000000"/>
          <w:kern w:val="0"/>
          <w:position w:val="17"/>
          <w:sz w:val="16"/>
          <w:szCs w:val="16"/>
          <w:lang w:val="ja-JP"/>
        </w:rPr>
        <w:t>ホ</w:t>
      </w:r>
      <w:r w:rsidRPr="00125039">
        <w:rPr>
          <w:rFonts w:ascii="RyuminPr6N-Reg" w:eastAsiaTheme="minorEastAsia" w:cs="RyuminPr6N-Reg" w:hint="eastAsia"/>
          <w:color w:val="000000"/>
          <w:kern w:val="0"/>
          <w:u w:val="thick"/>
          <w:lang w:val="ja-JP"/>
        </w:rPr>
        <w:t>すべて道もさりあへず</w:t>
      </w:r>
      <w:r w:rsidRPr="00125039">
        <w:rPr>
          <w:rFonts w:ascii="RyuminPr6N-Reg" w:eastAsiaTheme="minorEastAsia" w:cs="RyuminPr6N-Reg" w:hint="eastAsia"/>
          <w:color w:val="000000"/>
          <w:kern w:val="0"/>
          <w:lang w:val="ja-JP"/>
        </w:rPr>
        <w:t>。物の心知りげもなきあやしの童べまで、引きよきて行き過ぐるを、車をおどろきあさみたることかぎりなし。これらを見るに、げにいかに出で立ちし道</w:t>
      </w:r>
      <w:r w:rsidRPr="00125039">
        <w:rPr>
          <w:rFonts w:ascii="RyuminPr6N-Reg" w:eastAsiaTheme="minorEastAsia" w:cs="RyuminPr6N-Reg" w:hint="eastAsia"/>
          <w:color w:val="000000"/>
          <w:kern w:val="0"/>
          <w:lang w:val="ja-JP"/>
        </w:rPr>
        <w:lastRenderedPageBreak/>
        <w:t>なりともおぼゆれど、ひたぶるに仏を念じたてまつりて、宇治の渡りに行き着きぬ。</w:t>
      </w:r>
      <w:r w:rsidRPr="00125039">
        <w:rPr>
          <w:rFonts w:ascii="RyuminPr6N-Reg" w:eastAsiaTheme="minorEastAsia" w:cs="RyuminPr6N-Reg"/>
          <w:color w:val="000000"/>
          <w:kern w:val="0"/>
          <w:lang w:val="ja-JP"/>
        </w:rPr>
        <w:tab/>
      </w:r>
    </w:p>
    <w:p w14:paraId="485B6F2D" w14:textId="77777777" w:rsidR="00125039" w:rsidRPr="00125039" w:rsidRDefault="00125039" w:rsidP="00125039">
      <w:pPr>
        <w:widowControl/>
        <w:tabs>
          <w:tab w:val="right" w:pos="11707"/>
        </w:tabs>
        <w:autoSpaceDE w:val="0"/>
        <w:autoSpaceDN w:val="0"/>
        <w:adjustRightInd w:val="0"/>
        <w:textAlignment w:val="center"/>
        <w:rPr>
          <w:rFonts w:ascii="RyuminPr6N-Reg" w:eastAsiaTheme="minorEastAsia" w:cs="RyuminPr6N-Reg"/>
          <w:color w:val="000000"/>
          <w:kern w:val="0"/>
          <w:lang w:val="ja-JP"/>
        </w:rPr>
      </w:pPr>
    </w:p>
    <w:p w14:paraId="76C4EC28" w14:textId="77777777" w:rsidR="00125039" w:rsidRPr="00125039" w:rsidRDefault="00125039" w:rsidP="00125039">
      <w:pPr>
        <w:widowControl/>
        <w:tabs>
          <w:tab w:val="right" w:pos="11707"/>
        </w:tabs>
        <w:autoSpaceDE w:val="0"/>
        <w:autoSpaceDN w:val="0"/>
        <w:adjustRightInd w:val="0"/>
        <w:textAlignment w:val="center"/>
        <w:rPr>
          <w:rFonts w:ascii="RyuminPr6N-Reg" w:eastAsiaTheme="minorEastAsia" w:cs="RyuminPr6N-Reg"/>
          <w:color w:val="000000"/>
          <w:kern w:val="0"/>
          <w:lang w:val="ja-JP"/>
        </w:rPr>
      </w:pPr>
    </w:p>
    <w:p w14:paraId="7BA4C06D" w14:textId="7CEFB48C" w:rsidR="00125039" w:rsidRPr="00125039" w:rsidRDefault="00125039" w:rsidP="000E4857">
      <w:pPr>
        <w:widowControl/>
        <w:autoSpaceDE w:val="0"/>
        <w:autoSpaceDN w:val="0"/>
        <w:adjustRightInd w:val="0"/>
        <w:ind w:left="720" w:hangingChars="300" w:hanging="72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注　大嘗会の御禊</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―新天皇即位後に行われる大嘗会に先立って、十月下旬に天皇が賀茂川で斎戒する儀式。一代一度限りの神事で、当時の人々にとってこれを見物できることは貴重な体験であった。</w:t>
      </w:r>
    </w:p>
    <w:p w14:paraId="7A770636" w14:textId="7B781E31" w:rsidR="00125039" w:rsidRPr="00125039" w:rsidRDefault="00125039" w:rsidP="000E4857">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初瀬の精進―</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初瀬寺に参詣するための準備として、身を清め不浄を避けること。</w:t>
      </w:r>
    </w:p>
    <w:p w14:paraId="4336461F" w14:textId="4A2B2DE5" w:rsidR="00125039" w:rsidRPr="00125039" w:rsidRDefault="00125039" w:rsidP="000E4857">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児どもの親なる人</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―作者の夫橘俊通。</w:t>
      </w:r>
    </w:p>
    <w:p w14:paraId="142CDA86" w14:textId="758C79D6" w:rsidR="00125039" w:rsidRPr="00125039" w:rsidRDefault="00125039" w:rsidP="000E4857">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浄衣―</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神事や祭礼の折に着用する白地の狩衣。</w:t>
      </w:r>
    </w:p>
    <w:p w14:paraId="17C7F031" w14:textId="292B0A2B" w:rsidR="00125039" w:rsidRPr="00125039" w:rsidRDefault="00125039" w:rsidP="000E4857">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良頼の兵衛督</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―藤原良頼。藤原隆家の長男。</w:t>
      </w:r>
    </w:p>
    <w:p w14:paraId="6C565367" w14:textId="7331DE2C" w:rsidR="00125039" w:rsidRPr="00125039" w:rsidRDefault="00125039" w:rsidP="000E4857">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125039">
        <w:rPr>
          <w:rFonts w:ascii="RyuminPr6N-Reg" w:eastAsiaTheme="minorEastAsia" w:cs="RyuminPr6N-Reg" w:hint="eastAsia"/>
          <w:color w:val="000000"/>
          <w:kern w:val="0"/>
          <w:lang w:val="ja-JP"/>
        </w:rPr>
        <w:t>顕証―</w:t>
      </w:r>
      <w:r w:rsidR="001F2A2C">
        <w:rPr>
          <w:rFonts w:ascii="RyuminPr6N-Reg" w:eastAsiaTheme="minorEastAsia" w:cs="RyuminPr6N-Reg" w:hint="eastAsia"/>
          <w:color w:val="000000"/>
          <w:kern w:val="0"/>
          <w:lang w:val="ja-JP"/>
        </w:rPr>
        <w:t>―</w:t>
      </w:r>
      <w:r w:rsidRPr="00125039">
        <w:rPr>
          <w:rFonts w:ascii="RyuminPr6N-Reg" w:eastAsiaTheme="minorEastAsia" w:cs="RyuminPr6N-Reg" w:hint="eastAsia"/>
          <w:color w:val="000000"/>
          <w:kern w:val="0"/>
          <w:lang w:val="ja-JP"/>
        </w:rPr>
        <w:t>顕わではっきりと見えること。</w:t>
      </w:r>
    </w:p>
    <w:p w14:paraId="20B02B40" w14:textId="5B2533EC" w:rsidR="00E876ED" w:rsidRPr="00125039" w:rsidRDefault="00125039" w:rsidP="000E4857">
      <w:pPr>
        <w:pStyle w:val="a3"/>
        <w:spacing w:line="480" w:lineRule="exact"/>
        <w:ind w:leftChars="200" w:left="720" w:hangingChars="100" w:hanging="240"/>
        <w:rPr>
          <w:rFonts w:ascii="GothicBBBPr6-Medium" w:eastAsiaTheme="minorEastAsia" w:cs="GothicBBBPr6-Medium"/>
          <w:sz w:val="24"/>
          <w:szCs w:val="24"/>
        </w:rPr>
      </w:pPr>
      <w:r w:rsidRPr="00125039">
        <w:rPr>
          <w:rFonts w:ascii="RyuminPr6N-Reg" w:eastAsiaTheme="minorEastAsia" w:cs="RyuminPr6N-Reg" w:hint="eastAsia"/>
          <w:sz w:val="24"/>
          <w:szCs w:val="24"/>
        </w:rPr>
        <w:t>法性寺―</w:t>
      </w:r>
      <w:r w:rsidR="001F2A2C">
        <w:rPr>
          <w:rFonts w:ascii="RyuminPr6N-Reg" w:eastAsiaTheme="minorEastAsia" w:cs="RyuminPr6N-Reg" w:hint="eastAsia"/>
        </w:rPr>
        <w:t>―</w:t>
      </w:r>
      <w:r w:rsidRPr="00125039">
        <w:rPr>
          <w:rFonts w:ascii="RyuminPr6N-Reg" w:eastAsiaTheme="minorEastAsia" w:cs="RyuminPr6N-Reg" w:hint="eastAsia"/>
          <w:sz w:val="24"/>
          <w:szCs w:val="24"/>
        </w:rPr>
        <w:t>藤原忠平が延長三年（九二五）に建立した寺。</w:t>
      </w:r>
      <w:r w:rsidR="00E876ED" w:rsidRPr="00125039">
        <w:rPr>
          <w:rFonts w:ascii="GothicBBBPr6-Medium" w:eastAsiaTheme="minorEastAsia" w:cs="GothicBBBPr6-Medium"/>
          <w:sz w:val="24"/>
          <w:szCs w:val="24"/>
        </w:rPr>
        <w:br w:type="page"/>
      </w:r>
    </w:p>
    <w:p w14:paraId="3EEDDFE3" w14:textId="77777777" w:rsidR="00125039" w:rsidRPr="00125039" w:rsidRDefault="00125039" w:rsidP="000E4857">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125039">
        <w:rPr>
          <w:rFonts w:ascii="GothicBBBPr6-Medium" w:eastAsiaTheme="minorEastAsia" w:cs="GothicBBBPr6-Medium" w:hint="eastAsia"/>
          <w:color w:val="000000"/>
          <w:kern w:val="0"/>
          <w:lang w:val="ja-JP"/>
        </w:rPr>
        <w:lastRenderedPageBreak/>
        <w:t>問１　傍線部ロ・ハ・ホを現代語訳に改めよ。</w:t>
      </w:r>
    </w:p>
    <w:p w14:paraId="30133559" w14:textId="77777777" w:rsidR="00AF5C8A" w:rsidRDefault="00AF5C8A" w:rsidP="000E4857">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60C72AEF" w14:textId="584A28FC" w:rsidR="00125039" w:rsidRPr="00125039" w:rsidRDefault="00125039" w:rsidP="000E4857">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125039">
        <w:rPr>
          <w:rFonts w:ascii="GothicBBBPr6-Medium" w:eastAsiaTheme="minorEastAsia" w:cs="GothicBBBPr6-Medium" w:hint="eastAsia"/>
          <w:color w:val="000000"/>
          <w:kern w:val="0"/>
          <w:lang w:val="ja-JP"/>
        </w:rPr>
        <w:t>問２　二重傍線部イ「その日しも」には、発話者のどのような心情がこめられているか。副助詞「しも」に留意して五〇字以内で答えよ。</w:t>
      </w:r>
    </w:p>
    <w:p w14:paraId="4BEA1951" w14:textId="77777777" w:rsidR="00AF5C8A" w:rsidRDefault="00AF5C8A" w:rsidP="000E4857">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70E33707" w14:textId="6BF25D17" w:rsidR="00125039" w:rsidRPr="00125039" w:rsidRDefault="00125039" w:rsidP="000E4857">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125039">
        <w:rPr>
          <w:rFonts w:ascii="GothicBBBPr6-Medium" w:eastAsiaTheme="minorEastAsia" w:cs="GothicBBBPr6-Medium" w:hint="eastAsia"/>
          <w:color w:val="000000"/>
          <w:kern w:val="0"/>
          <w:lang w:val="ja-JP"/>
        </w:rPr>
        <w:t>問３　二重傍線部ニ「よしなしかし」は、この場合どのような価値観を表した評言と考えられるか。五〇字以内で答えよ。</w:t>
      </w:r>
    </w:p>
    <w:p w14:paraId="3DB99ADC" w14:textId="77777777" w:rsidR="00AF5C8A" w:rsidRDefault="00AF5C8A" w:rsidP="000E4857">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p>
    <w:p w14:paraId="329DA562" w14:textId="6EDA09DF" w:rsidR="00125039" w:rsidRPr="00125039" w:rsidRDefault="000E4857" w:rsidP="000E4857">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00125039" w:rsidRPr="00125039">
        <w:rPr>
          <w:rFonts w:ascii="GothicBBBPr6-Medium" w:eastAsiaTheme="minorEastAsia" w:cs="GothicBBBPr6-Medium" w:hint="eastAsia"/>
          <w:color w:val="000000"/>
          <w:kern w:val="0"/>
          <w:lang w:val="ja-JP"/>
        </w:rPr>
        <w:t>問４　問題文全体から読み取れる作者の葛藤を、七〇字以内で説明せよ。</w:t>
      </w:r>
    </w:p>
    <w:p w14:paraId="21889845" w14:textId="1476C4AA" w:rsidR="005B5366" w:rsidRPr="00125039" w:rsidRDefault="005B5366" w:rsidP="000E4857">
      <w:pPr>
        <w:pStyle w:val="ab"/>
        <w:ind w:left="480" w:firstLineChars="0" w:hanging="480"/>
        <w:jc w:val="right"/>
        <w:rPr>
          <w:rStyle w:val="12qR"/>
          <w:rFonts w:ascii="ＭＳ 明朝" w:eastAsiaTheme="minorEastAsia" w:hAnsi="ＭＳ 明朝" w:cs="ＭＳ 明朝"/>
          <w:sz w:val="24"/>
          <w:szCs w:val="24"/>
        </w:rPr>
      </w:pPr>
      <w:r w:rsidRPr="00125039">
        <w:rPr>
          <w:rStyle w:val="12qR"/>
          <w:rFonts w:ascii="ＭＳ 明朝" w:eastAsiaTheme="minorEastAsia" w:hAnsi="ＭＳ 明朝" w:cs="ＭＳ 明朝"/>
          <w:sz w:val="24"/>
          <w:szCs w:val="24"/>
        </w:rPr>
        <w:br w:type="page"/>
      </w:r>
    </w:p>
    <w:p w14:paraId="360E76E9" w14:textId="77777777" w:rsidR="00256D46" w:rsidRPr="00263CAA" w:rsidRDefault="00256D46" w:rsidP="00263CAA">
      <w:pPr>
        <w:pStyle w:val="ab"/>
        <w:ind w:left="0" w:firstLineChars="0" w:firstLine="0"/>
        <w:rPr>
          <w:rStyle w:val="12qL"/>
          <w:rFonts w:ascii="ＭＳ 明朝" w:eastAsiaTheme="minorEastAsia" w:cs="Times New Roman"/>
          <w:sz w:val="24"/>
          <w:szCs w:val="24"/>
        </w:rPr>
      </w:pPr>
      <w:r w:rsidRPr="00125039">
        <w:rPr>
          <w:rStyle w:val="12qR"/>
          <w:rFonts w:ascii="ＭＳ 明朝" w:eastAsiaTheme="minorEastAsia" w:hAnsi="ＭＳ 明朝" w:cs="ＭＳ 明朝" w:hint="eastAsia"/>
          <w:sz w:val="24"/>
          <w:szCs w:val="24"/>
        </w:rPr>
        <w:lastRenderedPageBreak/>
        <w:t>【解答と採点基準】</w:t>
      </w:r>
    </w:p>
    <w:p w14:paraId="0B507F90" w14:textId="40710999" w:rsidR="00263CAA" w:rsidRPr="00263CAA" w:rsidRDefault="00263CAA" w:rsidP="00263CAA">
      <w:pPr>
        <w:widowControl/>
        <w:suppressAutoHyphens/>
        <w:autoSpaceDE w:val="0"/>
        <w:autoSpaceDN w:val="0"/>
        <w:textAlignment w:val="center"/>
        <w:rPr>
          <w:rFonts w:ascii="ShinGoPr6N-Regular" w:eastAsiaTheme="minorEastAsia" w:cs="ShinGoPr6N-Regular"/>
          <w:color w:val="000000"/>
          <w:kern w:val="0"/>
          <w:u w:val="thick"/>
          <w:lang w:val="ja-JP"/>
        </w:rPr>
      </w:pPr>
      <w:r w:rsidRPr="00263CAA">
        <w:rPr>
          <w:rFonts w:ascii="ShinGoPr6N-Regular" w:eastAsiaTheme="minorEastAsia" w:cs="ShinGoPr6N-Regular" w:hint="eastAsia"/>
          <w:color w:val="000000"/>
          <w:kern w:val="0"/>
          <w:lang w:val="ja-JP"/>
        </w:rPr>
        <w:t>問</w:t>
      </w:r>
      <w:r w:rsidRPr="00B70CF2">
        <w:rPr>
          <w:rFonts w:ascii="ＭＳ 明朝" w:eastAsiaTheme="minorEastAsia" w:cs="Times New Roman" w:hint="eastAsia"/>
        </w:rPr>
        <w:t>１</w:t>
      </w:r>
      <w:r w:rsidRPr="00263CAA">
        <w:rPr>
          <w:rFonts w:ascii="RyuminPr6N-Medium" w:eastAsiaTheme="minorEastAsia" w:cs="RyuminPr6N-Medium" w:hint="eastAsia"/>
          <w:color w:val="000000"/>
          <w:kern w:val="0"/>
          <w:lang w:val="ja-JP"/>
        </w:rPr>
        <w:t xml:space="preserve">　</w:t>
      </w:r>
      <w:r w:rsidRPr="00263CAA">
        <w:rPr>
          <w:rFonts w:ascii="ShinGoPr6N-Regular" w:eastAsiaTheme="minorEastAsia" w:cs="ShinGoPr6N-Regular" w:hint="eastAsia"/>
          <w:color w:val="000000"/>
          <w:kern w:val="0"/>
          <w:lang w:val="ja-JP"/>
        </w:rPr>
        <w:t>ロ＝</w:t>
      </w:r>
      <w:r w:rsidR="00B87770" w:rsidRPr="00312327">
        <w:rPr>
          <w:rStyle w:val="8pt"/>
          <w:rFonts w:hint="eastAsia"/>
          <w:spacing w:val="-4"/>
        </w:rPr>
        <w:t>Ａ</w:t>
      </w:r>
      <w:r w:rsidRPr="00263CAA">
        <w:rPr>
          <w:rFonts w:ascii="ShinGoPr6N-Regular" w:eastAsiaTheme="minorEastAsia" w:cs="ShinGoPr6N-Regular" w:hint="eastAsia"/>
          <w:color w:val="000000"/>
          <w:kern w:val="0"/>
          <w:u w:val="thick"/>
          <w:lang w:val="ja-JP"/>
        </w:rPr>
        <w:t>後々まで伝わる話の種</w:t>
      </w:r>
      <w:r w:rsidRPr="00263CAA">
        <w:rPr>
          <w:rFonts w:ascii="ShinGoPr6N-Regular" w:eastAsiaTheme="minorEastAsia" w:cs="ShinGoPr6N-Regular" w:hint="eastAsia"/>
          <w:color w:val="000000"/>
          <w:kern w:val="0"/>
          <w:lang w:val="ja-JP"/>
        </w:rPr>
        <w:t>にも</w:t>
      </w:r>
      <w:r w:rsidR="00B87770">
        <w:rPr>
          <w:rStyle w:val="8pt"/>
          <w:rFonts w:hint="eastAsia"/>
          <w:spacing w:val="-4"/>
        </w:rPr>
        <w:t>Ｂ</w:t>
      </w:r>
      <w:r w:rsidRPr="00263CAA">
        <w:rPr>
          <w:rFonts w:ascii="ShinGoPr6N-Regular" w:eastAsiaTheme="minorEastAsia" w:cs="ShinGoPr6N-Regular" w:hint="eastAsia"/>
          <w:color w:val="000000"/>
          <w:kern w:val="0"/>
          <w:u w:val="thick"/>
          <w:lang w:val="ja-JP"/>
        </w:rPr>
        <w:t>きっとなってしまいそうな</w:t>
      </w:r>
    </w:p>
    <w:p w14:paraId="1A3922F2" w14:textId="77777777" w:rsidR="00263CAA" w:rsidRPr="00263CAA" w:rsidRDefault="00263CAA" w:rsidP="00263CA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＝５〔「代々までの」など、また「語り草」「笑い話」なども可。〕</w:t>
      </w:r>
    </w:p>
    <w:p w14:paraId="41AA096D" w14:textId="1CFE59A2" w:rsidR="00263CAA" w:rsidRPr="00263CAA" w:rsidRDefault="00263CAA" w:rsidP="00263CAA">
      <w:pPr>
        <w:widowControl/>
        <w:suppressAutoHyphens/>
        <w:autoSpaceDE w:val="0"/>
        <w:autoSpaceDN w:val="0"/>
        <w:ind w:leftChars="500" w:left="1440" w:hangingChars="100" w:hanging="240"/>
        <w:textAlignment w:val="center"/>
        <w:rPr>
          <w:rFonts w:ascii="ShinGoPr6N-Regular" w:eastAsiaTheme="minorEastAsia" w:cs="ShinGoPr6N-Regular"/>
          <w:color w:val="000000"/>
          <w:kern w:val="0"/>
          <w:u w:val="thick"/>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＝５〔「なるにちがいない」「きっとなろう」なども可。〕</w:t>
      </w:r>
    </w:p>
    <w:p w14:paraId="53EFC138" w14:textId="68AC8E34" w:rsidR="00263CAA" w:rsidRPr="00263CAA" w:rsidRDefault="00263CAA" w:rsidP="00263CAA">
      <w:pPr>
        <w:widowControl/>
        <w:suppressAutoHyphens/>
        <w:autoSpaceDE w:val="0"/>
        <w:autoSpaceDN w:val="0"/>
        <w:textAlignment w:val="center"/>
        <w:rPr>
          <w:rFonts w:ascii="ShinGoPr6N-Regular" w:eastAsiaTheme="minorEastAsia" w:cs="ShinGoPr6N-Regular"/>
          <w:color w:val="000000"/>
          <w:kern w:val="0"/>
          <w:lang w:val="ja-JP"/>
        </w:rPr>
      </w:pPr>
      <w:r w:rsidRPr="00263CAA">
        <w:rPr>
          <w:rFonts w:ascii="ShinGoPr6N-Regular" w:eastAsiaTheme="minorEastAsia" w:cs="ShinGoPr6N-Regular" w:hint="eastAsia"/>
          <w:color w:val="000000"/>
          <w:kern w:val="0"/>
          <w:lang w:val="ja-JP"/>
        </w:rPr>
        <w:t xml:space="preserve">　　　ハ＝</w:t>
      </w:r>
      <w:r w:rsidR="00B87770" w:rsidRPr="00312327">
        <w:rPr>
          <w:rStyle w:val="8pt"/>
          <w:rFonts w:hint="eastAsia"/>
          <w:spacing w:val="-4"/>
        </w:rPr>
        <w:t>Ａ</w:t>
      </w:r>
      <w:r w:rsidR="00B87770" w:rsidRPr="00B87770">
        <w:rPr>
          <w:rFonts w:ascii="ShinGoPr6N-Regular" w:eastAsiaTheme="minorEastAsia" w:cs="ShinGoPr6N-Regular" w:hint="eastAsia"/>
          <w:color w:val="000000"/>
          <w:kern w:val="0"/>
          <w:u w:val="thick"/>
          <w:lang w:val="ja-JP"/>
        </w:rPr>
        <w:t>た</w:t>
      </w:r>
      <w:r w:rsidRPr="00263CAA">
        <w:rPr>
          <w:rFonts w:ascii="ShinGoPr6N-Regular" w:eastAsiaTheme="minorEastAsia" w:cs="ShinGoPr6N-Regular" w:hint="eastAsia"/>
          <w:color w:val="000000"/>
          <w:kern w:val="0"/>
          <w:u w:val="thick"/>
          <w:lang w:val="ja-JP"/>
        </w:rPr>
        <w:t>いそうひどく</w:t>
      </w:r>
      <w:r w:rsidR="00B87770">
        <w:rPr>
          <w:rStyle w:val="8pt"/>
          <w:rFonts w:hint="eastAsia"/>
          <w:spacing w:val="-4"/>
        </w:rPr>
        <w:t>Ｂ</w:t>
      </w:r>
      <w:r w:rsidR="00B87770" w:rsidRPr="00B87770">
        <w:rPr>
          <w:rFonts w:ascii="ShinGoPr6N-Regular" w:eastAsiaTheme="minorEastAsia" w:cs="ShinGoPr6N-Regular" w:hint="eastAsia"/>
          <w:color w:val="000000"/>
          <w:kern w:val="0"/>
          <w:u w:val="thick"/>
          <w:lang w:val="ja-JP"/>
        </w:rPr>
        <w:t>見</w:t>
      </w:r>
      <w:r w:rsidRPr="00263CAA">
        <w:rPr>
          <w:rFonts w:ascii="ShinGoPr6N-Regular" w:eastAsiaTheme="minorEastAsia" w:cs="ShinGoPr6N-Regular" w:hint="eastAsia"/>
          <w:color w:val="000000"/>
          <w:kern w:val="0"/>
          <w:u w:val="thick"/>
          <w:lang w:val="ja-JP"/>
        </w:rPr>
        <w:t>物したがっている様子であるのは</w:t>
      </w:r>
      <w:r w:rsidRPr="00263CAA">
        <w:rPr>
          <w:rFonts w:ascii="ShinGoPr6N-Regular" w:eastAsiaTheme="minorEastAsia" w:cs="ShinGoPr6N-Regular" w:hint="eastAsia"/>
          <w:color w:val="000000"/>
          <w:kern w:val="0"/>
          <w:lang w:val="ja-JP"/>
        </w:rPr>
        <w:t>、</w:t>
      </w:r>
    </w:p>
    <w:p w14:paraId="46F168DC" w14:textId="338270E6" w:rsidR="00263CAA" w:rsidRPr="00263CAA" w:rsidRDefault="00263CAA" w:rsidP="00263CA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＝２〔「いと」「いみじく」の二つともの意味が記されていなければ０。〕</w:t>
      </w:r>
    </w:p>
    <w:p w14:paraId="4A813E08" w14:textId="77777777" w:rsidR="00263CAA" w:rsidRPr="00263CAA" w:rsidRDefault="00263CAA" w:rsidP="00263CA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＝８〔「様子であるのは」は単に「のは」でも可。〕</w:t>
      </w:r>
    </w:p>
    <w:p w14:paraId="07EFB7C4" w14:textId="1F7727F0" w:rsidR="00263CAA" w:rsidRPr="00263CAA" w:rsidRDefault="00263CAA" w:rsidP="00263CAA">
      <w:pPr>
        <w:widowControl/>
        <w:suppressAutoHyphens/>
        <w:autoSpaceDE w:val="0"/>
        <w:autoSpaceDN w:val="0"/>
        <w:textAlignment w:val="center"/>
        <w:rPr>
          <w:rFonts w:ascii="ShinGoPr6N-Regular" w:eastAsiaTheme="minorEastAsia" w:cs="ShinGoPr6N-Regular"/>
          <w:color w:val="000000"/>
          <w:kern w:val="0"/>
          <w:lang w:val="ja-JP"/>
        </w:rPr>
      </w:pPr>
      <w:r w:rsidRPr="00263CAA">
        <w:rPr>
          <w:rFonts w:ascii="ShinGoPr6N-Regular" w:eastAsiaTheme="minorEastAsia" w:cs="ShinGoPr6N-Regular" w:hint="eastAsia"/>
          <w:color w:val="000000"/>
          <w:kern w:val="0"/>
          <w:lang w:val="ja-JP"/>
        </w:rPr>
        <w:t xml:space="preserve">　　　ホ＝</w:t>
      </w:r>
      <w:r w:rsidR="00B87770" w:rsidRPr="00312327">
        <w:rPr>
          <w:rStyle w:val="8pt"/>
          <w:rFonts w:hint="eastAsia"/>
          <w:spacing w:val="-4"/>
        </w:rPr>
        <w:t>Ａ</w:t>
      </w:r>
      <w:r w:rsidR="00B87770" w:rsidRPr="00B87770">
        <w:rPr>
          <w:rFonts w:ascii="ShinGoPr6N-Regular" w:eastAsiaTheme="minorEastAsia" w:cs="ShinGoPr6N-Regular" w:hint="eastAsia"/>
          <w:color w:val="000000"/>
          <w:kern w:val="0"/>
          <w:u w:val="thick"/>
          <w:lang w:val="ja-JP"/>
        </w:rPr>
        <w:t>ま</w:t>
      </w:r>
      <w:r w:rsidRPr="00263CAA">
        <w:rPr>
          <w:rFonts w:ascii="ShinGoPr6N-Regular" w:eastAsiaTheme="minorEastAsia" w:cs="ShinGoPr6N-Regular" w:hint="eastAsia"/>
          <w:color w:val="000000"/>
          <w:kern w:val="0"/>
          <w:u w:val="thick"/>
          <w:lang w:val="ja-JP"/>
        </w:rPr>
        <w:t>ったく</w:t>
      </w:r>
      <w:r w:rsidR="00B87770">
        <w:rPr>
          <w:rStyle w:val="8pt"/>
          <w:rFonts w:hint="eastAsia"/>
          <w:spacing w:val="-4"/>
        </w:rPr>
        <w:t>Ｂ</w:t>
      </w:r>
      <w:r w:rsidR="00B87770" w:rsidRPr="00B87770">
        <w:rPr>
          <w:rFonts w:ascii="ShinGoPr6N-Regular" w:eastAsiaTheme="minorEastAsia" w:cs="ShinGoPr6N-Regular" w:hint="eastAsia"/>
          <w:color w:val="000000"/>
          <w:kern w:val="0"/>
          <w:u w:val="thick"/>
          <w:lang w:val="ja-JP"/>
        </w:rPr>
        <w:t>道</w:t>
      </w:r>
      <w:r w:rsidRPr="00263CAA">
        <w:rPr>
          <w:rFonts w:ascii="ShinGoPr6N-Regular" w:eastAsiaTheme="minorEastAsia" w:cs="ShinGoPr6N-Regular" w:hint="eastAsia"/>
          <w:color w:val="000000"/>
          <w:kern w:val="0"/>
          <w:u w:val="thick"/>
          <w:lang w:val="ja-JP"/>
        </w:rPr>
        <w:t>も人を避けて通ることができない</w:t>
      </w:r>
      <w:r w:rsidRPr="00263CAA">
        <w:rPr>
          <w:rFonts w:ascii="ShinGoPr6N-Regular" w:eastAsiaTheme="minorEastAsia" w:cs="ShinGoPr6N-Regular" w:hint="eastAsia"/>
          <w:color w:val="000000"/>
          <w:kern w:val="0"/>
          <w:lang w:val="ja-JP"/>
        </w:rPr>
        <w:t>。</w:t>
      </w:r>
    </w:p>
    <w:p w14:paraId="45CE57D6" w14:textId="78720258" w:rsidR="00263CAA" w:rsidRPr="00263CAA" w:rsidRDefault="00263CAA" w:rsidP="00263CA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＝３〔打消の語と呼応する訳でなければ不可。〕</w:t>
      </w:r>
    </w:p>
    <w:p w14:paraId="2B98C0D1" w14:textId="180C8D8D" w:rsidR="00263CAA" w:rsidRPr="00263CAA" w:rsidRDefault="00263CAA" w:rsidP="00263CAA">
      <w:pPr>
        <w:widowControl/>
        <w:suppressAutoHyphens/>
        <w:autoSpaceDE w:val="0"/>
        <w:autoSpaceDN w:val="0"/>
        <w:ind w:leftChars="500" w:left="1440" w:hangingChars="100" w:hanging="240"/>
        <w:textAlignment w:val="center"/>
        <w:rPr>
          <w:rFonts w:ascii="ShinGoPr6N-Regular" w:eastAsiaTheme="minorEastAsia" w:cs="ShinGoPr6N-Regular"/>
          <w:color w:val="000000"/>
          <w:kern w:val="0"/>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＝７〔「よけて」などでも可。〕</w:t>
      </w:r>
    </w:p>
    <w:p w14:paraId="6E971B1A" w14:textId="034E4093" w:rsidR="00263CAA" w:rsidRPr="00263CAA" w:rsidRDefault="00263CAA" w:rsidP="00263CA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263CAA">
        <w:rPr>
          <w:rFonts w:ascii="ShinGoPr6N-Regular" w:eastAsiaTheme="minorEastAsia" w:cs="ShinGoPr6N-Regular" w:hint="eastAsia"/>
          <w:color w:val="000000"/>
          <w:kern w:val="0"/>
          <w:lang w:val="ja-JP"/>
        </w:rPr>
        <w:t>問</w:t>
      </w:r>
      <w:r>
        <w:rPr>
          <w:rFonts w:ascii="ＭＳ 明朝" w:eastAsiaTheme="minorEastAsia" w:cs="Times New Roman" w:hint="eastAsia"/>
        </w:rPr>
        <w:t>２</w:t>
      </w:r>
      <w:r w:rsidRPr="00263CAA">
        <w:rPr>
          <w:rFonts w:ascii="RyuminPr6N-Medium" w:eastAsiaTheme="minorEastAsia" w:cs="RyuminPr6N-Medium" w:hint="eastAsia"/>
          <w:color w:val="000000"/>
          <w:kern w:val="0"/>
          <w:lang w:val="ja-JP"/>
        </w:rPr>
        <w:t xml:space="preserve">　</w:t>
      </w:r>
      <w:r w:rsidR="00B87770" w:rsidRPr="00312327">
        <w:rPr>
          <w:rStyle w:val="8pt"/>
          <w:rFonts w:hint="eastAsia"/>
          <w:spacing w:val="-4"/>
        </w:rPr>
        <w:t>Ａ</w:t>
      </w:r>
      <w:r w:rsidR="00084049">
        <w:rPr>
          <w:rFonts w:ascii="ShinGoPr6N-Regular" w:eastAsiaTheme="minorEastAsia" w:cs="ShinGoPr6N-Regular" w:hint="eastAsia"/>
          <w:color w:val="000000"/>
          <w:kern w:val="0"/>
          <w:u w:val="thick"/>
          <w:lang w:val="ja-JP"/>
        </w:rPr>
        <w:t>ほか</w:t>
      </w:r>
      <w:r w:rsidRPr="00263CAA">
        <w:rPr>
          <w:rFonts w:ascii="ShinGoPr6N-Regular" w:eastAsiaTheme="minorEastAsia" w:cs="ShinGoPr6N-Regular" w:hint="eastAsia"/>
          <w:color w:val="000000"/>
          <w:kern w:val="0"/>
          <w:u w:val="thick"/>
          <w:lang w:val="ja-JP"/>
        </w:rPr>
        <w:t>にもよい日はあるのに、よりによって</w:t>
      </w:r>
      <w:r w:rsidR="00B87770">
        <w:rPr>
          <w:rStyle w:val="8pt"/>
          <w:rFonts w:hint="eastAsia"/>
          <w:spacing w:val="-4"/>
        </w:rPr>
        <w:t>Ｂ</w:t>
      </w:r>
      <w:r w:rsidR="00B87770" w:rsidRPr="00B87770">
        <w:rPr>
          <w:rFonts w:ascii="ShinGoPr6N-Regular" w:eastAsiaTheme="minorEastAsia" w:cs="ShinGoPr6N-Regular" w:hint="eastAsia"/>
          <w:color w:val="000000"/>
          <w:kern w:val="0"/>
          <w:u w:val="thick"/>
          <w:lang w:val="ja-JP"/>
        </w:rPr>
        <w:t>大</w:t>
      </w:r>
      <w:r w:rsidRPr="00263CAA">
        <w:rPr>
          <w:rFonts w:ascii="ShinGoPr6N-Regular" w:eastAsiaTheme="minorEastAsia" w:cs="ShinGoPr6N-Regular" w:hint="eastAsia"/>
          <w:color w:val="000000"/>
          <w:kern w:val="0"/>
          <w:u w:val="thick"/>
          <w:lang w:val="ja-JP"/>
        </w:rPr>
        <w:t>嘗会の御禊の日に</w:t>
      </w:r>
      <w:r w:rsidR="00B87770">
        <w:rPr>
          <w:rStyle w:val="8pt"/>
          <w:rFonts w:hint="eastAsia"/>
          <w:spacing w:val="-4"/>
        </w:rPr>
        <w:t>Ｃ</w:t>
      </w:r>
      <w:r w:rsidR="00B87770" w:rsidRPr="00B87770">
        <w:rPr>
          <w:rFonts w:ascii="ShinGoPr6N-Regular" w:eastAsiaTheme="minorEastAsia" w:cs="ShinGoPr6N-Regular" w:hint="eastAsia"/>
          <w:color w:val="000000"/>
          <w:kern w:val="0"/>
          <w:u w:val="thick"/>
          <w:lang w:val="ja-JP"/>
        </w:rPr>
        <w:t>初</w:t>
      </w:r>
      <w:r w:rsidRPr="00263CAA">
        <w:rPr>
          <w:rFonts w:ascii="ShinGoPr6N-Regular" w:eastAsiaTheme="minorEastAsia" w:cs="ShinGoPr6N-Regular" w:hint="eastAsia"/>
          <w:color w:val="000000"/>
          <w:kern w:val="0"/>
          <w:u w:val="thick"/>
          <w:lang w:val="ja-JP"/>
        </w:rPr>
        <w:t>瀬へ参詣に行くとはばかげている</w:t>
      </w:r>
      <w:r w:rsidRPr="00263CAA">
        <w:rPr>
          <w:rFonts w:ascii="ShinGoPr6N-Regular" w:eastAsiaTheme="minorEastAsia" w:cs="ShinGoPr6N-Regular" w:hint="eastAsia"/>
          <w:color w:val="000000"/>
          <w:kern w:val="0"/>
          <w:lang w:val="ja-JP"/>
        </w:rPr>
        <w:t>という心情。</w:t>
      </w:r>
      <w:r w:rsidRPr="00263CAA">
        <w:rPr>
          <w:rFonts w:ascii="RyuminPr6N-Medium" w:eastAsiaTheme="minorEastAsia" w:cs="RyuminPr6N-Medium" w:hint="eastAsia"/>
          <w:color w:val="000000"/>
          <w:kern w:val="0"/>
          <w:lang w:val="ja-JP"/>
        </w:rPr>
        <w:t>（</w:t>
      </w:r>
      <w:r w:rsidR="00084049">
        <w:rPr>
          <w:rFonts w:asciiTheme="minorEastAsia" w:eastAsiaTheme="minorEastAsia" w:hAnsiTheme="minorEastAsia" w:cs="RyuminPr6N-Medium"/>
          <w:color w:val="000000"/>
          <w:kern w:val="0"/>
          <w:lang w:val="ja-JP"/>
          <w:eastAsianLayout w:id="-2038699776" w:vert="1" w:vertCompress="1"/>
        </w:rPr>
        <w:t>50</w:t>
      </w:r>
      <w:r w:rsidRPr="00263CAA">
        <w:rPr>
          <w:rFonts w:ascii="RyuminPr6N-Medium" w:eastAsiaTheme="minorEastAsia" w:cs="RyuminPr6N-Medium" w:hint="eastAsia"/>
          <w:color w:val="000000"/>
          <w:kern w:val="0"/>
          <w:lang w:val="ja-JP"/>
        </w:rPr>
        <w:t>字）</w:t>
      </w:r>
    </w:p>
    <w:p w14:paraId="4A425EA9" w14:textId="70516F2D"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＝３〔「その日に限って」という意味が明確でない場合は全体０。〕</w:t>
      </w:r>
    </w:p>
    <w:p w14:paraId="58C5B0B1" w14:textId="6F36473E"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＝３〔「大嘗会の御禊の日」が明記できていなければ０。〕</w:t>
      </w:r>
    </w:p>
    <w:p w14:paraId="24B19F6D" w14:textId="552EE998"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Ｃ</w:t>
      </w:r>
      <w:r w:rsidRPr="00263CAA">
        <w:rPr>
          <w:rFonts w:ascii="RyuminPr6N-Medium" w:eastAsiaTheme="minorEastAsia" w:cs="RyuminPr6N-Medium" w:hint="eastAsia"/>
          <w:color w:val="000000"/>
          <w:kern w:val="0"/>
          <w:lang w:val="ja-JP"/>
        </w:rPr>
        <w:t>＝４〔「</w:t>
      </w:r>
      <w:r w:rsidR="00084049">
        <w:rPr>
          <w:rFonts w:ascii="RyuminPr6N-Medium" w:eastAsiaTheme="minorEastAsia" w:cs="RyuminPr6N-Medium" w:hint="eastAsia"/>
          <w:color w:val="000000"/>
          <w:kern w:val="0"/>
          <w:lang w:val="ja-JP"/>
        </w:rPr>
        <w:t>参詣・</w:t>
      </w:r>
      <w:r w:rsidRPr="00263CAA">
        <w:rPr>
          <w:rFonts w:ascii="RyuminPr6N-Medium" w:eastAsiaTheme="minorEastAsia" w:cs="RyuminPr6N-Medium" w:hint="eastAsia"/>
          <w:color w:val="000000"/>
          <w:kern w:val="0"/>
          <w:lang w:val="ja-JP"/>
        </w:rPr>
        <w:t>物詣でに行くこと」に対して批判的に記されていなければ全体０。〕</w:t>
      </w:r>
    </w:p>
    <w:p w14:paraId="75999F84" w14:textId="7CCF0EF7" w:rsidR="00263CAA" w:rsidRPr="00263CAA" w:rsidRDefault="00263CAA" w:rsidP="00B87770">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263CAA">
        <w:rPr>
          <w:rFonts w:ascii="ShinGoPr6N-Regular" w:eastAsiaTheme="minorEastAsia" w:cs="ShinGoPr6N-Regular" w:hint="eastAsia"/>
          <w:color w:val="000000"/>
          <w:kern w:val="0"/>
          <w:lang w:val="ja-JP"/>
        </w:rPr>
        <w:t>問</w:t>
      </w:r>
      <w:r w:rsidR="00B87770">
        <w:rPr>
          <w:rFonts w:ascii="ＭＳ 明朝" w:eastAsiaTheme="minorEastAsia" w:cs="Times New Roman" w:hint="eastAsia"/>
        </w:rPr>
        <w:t>３</w:t>
      </w:r>
      <w:r w:rsidRPr="00263CAA">
        <w:rPr>
          <w:rFonts w:ascii="RyuminPr6N-Medium" w:eastAsiaTheme="minorEastAsia" w:cs="RyuminPr6N-Medium" w:hint="eastAsia"/>
          <w:color w:val="000000"/>
          <w:kern w:val="0"/>
          <w:lang w:val="ja-JP"/>
        </w:rPr>
        <w:t xml:space="preserve">　</w:t>
      </w:r>
      <w:r w:rsidR="00B87770" w:rsidRPr="00312327">
        <w:rPr>
          <w:rStyle w:val="8pt"/>
          <w:rFonts w:hint="eastAsia"/>
          <w:spacing w:val="-4"/>
        </w:rPr>
        <w:t>Ａ</w:t>
      </w:r>
      <w:r w:rsidRPr="00263CAA">
        <w:rPr>
          <w:rFonts w:ascii="ShinGoPr6N-Regular" w:eastAsiaTheme="minorEastAsia" w:cs="ShinGoPr6N-Regular" w:hint="eastAsia"/>
          <w:color w:val="000000"/>
          <w:kern w:val="0"/>
          <w:u w:val="thick"/>
          <w:lang w:val="ja-JP"/>
        </w:rPr>
        <w:t>参詣してご利益を得ることが大切</w:t>
      </w:r>
      <w:r w:rsidRPr="00263CAA">
        <w:rPr>
          <w:rFonts w:ascii="ShinGoPr6N-Regular" w:eastAsiaTheme="minorEastAsia" w:cs="ShinGoPr6N-Regular" w:hint="eastAsia"/>
          <w:color w:val="000000"/>
          <w:kern w:val="0"/>
          <w:lang w:val="ja-JP"/>
        </w:rPr>
        <w:t>で、</w:t>
      </w:r>
      <w:r w:rsidR="00B87770">
        <w:rPr>
          <w:rStyle w:val="8pt"/>
          <w:rFonts w:hint="eastAsia"/>
          <w:spacing w:val="-4"/>
        </w:rPr>
        <w:t>Ｂ</w:t>
      </w:r>
      <w:r w:rsidRPr="00263CAA">
        <w:rPr>
          <w:rFonts w:ascii="ShinGoPr6N-Regular" w:eastAsiaTheme="minorEastAsia" w:cs="ShinGoPr6N-Regular" w:hint="eastAsia"/>
          <w:color w:val="000000"/>
          <w:kern w:val="0"/>
          <w:u w:val="thick"/>
          <w:lang w:val="ja-JP"/>
        </w:rPr>
        <w:t>特別な儀式とはいえ一時の見物の享楽への執着は無意味だ</w:t>
      </w:r>
      <w:r w:rsidRPr="00263CAA">
        <w:rPr>
          <w:rFonts w:ascii="ShinGoPr6N-Regular" w:eastAsiaTheme="minorEastAsia" w:cs="ShinGoPr6N-Regular" w:hint="eastAsia"/>
          <w:color w:val="000000"/>
          <w:kern w:val="0"/>
          <w:lang w:val="ja-JP"/>
        </w:rPr>
        <w:t>という価値観。</w:t>
      </w:r>
      <w:r w:rsidRPr="00263CAA">
        <w:rPr>
          <w:rFonts w:ascii="RyuminPr6N-Medium" w:eastAsiaTheme="minorEastAsia" w:cs="RyuminPr6N-Medium" w:hint="eastAsia"/>
          <w:color w:val="000000"/>
          <w:kern w:val="0"/>
          <w:lang w:val="ja-JP"/>
        </w:rPr>
        <w:t>（</w:t>
      </w:r>
      <w:r w:rsidRPr="009E1216">
        <w:rPr>
          <w:rFonts w:asciiTheme="minorEastAsia" w:eastAsiaTheme="minorEastAsia" w:hAnsiTheme="minorEastAsia" w:cs="RyuminPr6N-Medium"/>
          <w:color w:val="000000"/>
          <w:kern w:val="0"/>
          <w:lang w:val="ja-JP"/>
          <w:eastAsianLayout w:id="-2038697984" w:vert="1" w:vertCompress="1"/>
        </w:rPr>
        <w:t>50</w:t>
      </w:r>
      <w:r w:rsidRPr="00263CAA">
        <w:rPr>
          <w:rFonts w:ascii="RyuminPr6N-Medium" w:eastAsiaTheme="minorEastAsia" w:cs="RyuminPr6N-Medium" w:hint="eastAsia"/>
          <w:color w:val="000000"/>
          <w:kern w:val="0"/>
          <w:lang w:val="ja-JP"/>
        </w:rPr>
        <w:t>字）</w:t>
      </w:r>
    </w:p>
    <w:p w14:paraId="1E14F772" w14:textId="5970F01B"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＝５〔「参詣」「物詣で」という内容に触れていない場合は減点３。〕</w:t>
      </w:r>
    </w:p>
    <w:p w14:paraId="4D3DE2ED" w14:textId="25659DD1"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＝５〔「見物」「享楽」という内容に触れていない場合は０。〕</w:t>
      </w:r>
    </w:p>
    <w:p w14:paraId="6C9C4258" w14:textId="6400E77E" w:rsidR="00263CAA" w:rsidRPr="00263CAA" w:rsidRDefault="00263CAA" w:rsidP="00B87770">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263CAA">
        <w:rPr>
          <w:rFonts w:ascii="ShinGoPr6N-Regular" w:eastAsiaTheme="minorEastAsia" w:cs="ShinGoPr6N-Regular" w:hint="eastAsia"/>
          <w:color w:val="000000"/>
          <w:kern w:val="0"/>
          <w:lang w:val="ja-JP"/>
        </w:rPr>
        <w:t>問</w:t>
      </w:r>
      <w:r w:rsidR="00B87770">
        <w:rPr>
          <w:rFonts w:ascii="ＭＳ 明朝" w:eastAsiaTheme="minorEastAsia" w:cs="Times New Roman" w:hint="eastAsia"/>
        </w:rPr>
        <w:t>４</w:t>
      </w:r>
      <w:r w:rsidRPr="00263CAA">
        <w:rPr>
          <w:rFonts w:ascii="RyuminPr6N-Medium" w:eastAsiaTheme="minorEastAsia" w:cs="RyuminPr6N-Medium" w:hint="eastAsia"/>
          <w:color w:val="000000"/>
          <w:kern w:val="0"/>
          <w:lang w:val="ja-JP"/>
        </w:rPr>
        <w:t xml:space="preserve">　</w:t>
      </w:r>
      <w:r w:rsidR="00B87770" w:rsidRPr="00312327">
        <w:rPr>
          <w:rStyle w:val="8pt"/>
          <w:rFonts w:hint="eastAsia"/>
          <w:spacing w:val="-4"/>
        </w:rPr>
        <w:t>Ａ</w:t>
      </w:r>
      <w:r w:rsidRPr="00263CAA">
        <w:rPr>
          <w:rFonts w:ascii="ShinGoPr6N-Regular" w:eastAsiaTheme="minorEastAsia" w:cs="ShinGoPr6N-Regular" w:hint="eastAsia"/>
          <w:color w:val="000000"/>
          <w:kern w:val="0"/>
          <w:u w:val="thick"/>
          <w:lang w:val="ja-JP"/>
        </w:rPr>
        <w:t>大嘗会の御禊に初瀬へ参詣すること</w:t>
      </w:r>
      <w:r w:rsidRPr="00263CAA">
        <w:rPr>
          <w:rFonts w:ascii="ShinGoPr6N-Regular" w:eastAsiaTheme="minorEastAsia" w:cs="ShinGoPr6N-Regular" w:hint="eastAsia"/>
          <w:color w:val="000000"/>
          <w:kern w:val="0"/>
          <w:lang w:val="ja-JP"/>
        </w:rPr>
        <w:t>に対し</w:t>
      </w:r>
      <w:r w:rsidR="00B87770">
        <w:rPr>
          <w:rStyle w:val="8pt"/>
          <w:rFonts w:hint="eastAsia"/>
          <w:spacing w:val="-4"/>
        </w:rPr>
        <w:t>Ｂ</w:t>
      </w:r>
      <w:r w:rsidRPr="00263CAA">
        <w:rPr>
          <w:rFonts w:ascii="ShinGoPr6N-Regular" w:eastAsiaTheme="minorEastAsia" w:cs="ShinGoPr6N-Regular" w:hint="eastAsia"/>
          <w:color w:val="000000"/>
          <w:kern w:val="0"/>
          <w:u w:val="thick"/>
          <w:lang w:val="ja-JP"/>
        </w:rPr>
        <w:t>嘲笑や非難が多く挫けそうになる</w:t>
      </w:r>
      <w:r w:rsidRPr="00263CAA">
        <w:rPr>
          <w:rFonts w:ascii="ShinGoPr6N-Regular" w:eastAsiaTheme="minorEastAsia" w:cs="ShinGoPr6N-Regular" w:hint="eastAsia"/>
          <w:color w:val="000000"/>
          <w:kern w:val="0"/>
          <w:lang w:val="ja-JP"/>
        </w:rPr>
        <w:t>一方、</w:t>
      </w:r>
      <w:r w:rsidR="00B87770">
        <w:rPr>
          <w:rStyle w:val="8pt"/>
          <w:rFonts w:hint="eastAsia"/>
          <w:spacing w:val="-4"/>
        </w:rPr>
        <w:t>Ｃ</w:t>
      </w:r>
      <w:r w:rsidRPr="00263CAA">
        <w:rPr>
          <w:rFonts w:ascii="ShinGoPr6N-Regular" w:eastAsiaTheme="minorEastAsia" w:cs="ShinGoPr6N-Regular" w:hint="eastAsia"/>
          <w:color w:val="000000"/>
          <w:kern w:val="0"/>
          <w:u w:val="thick"/>
          <w:lang w:val="ja-JP"/>
        </w:rPr>
        <w:t>夫や道理のわかる人の賛同を支えに願いを成就させたい</w:t>
      </w:r>
      <w:r w:rsidRPr="00263CAA">
        <w:rPr>
          <w:rFonts w:ascii="ShinGoPr6N-Regular" w:eastAsiaTheme="minorEastAsia" w:cs="ShinGoPr6N-Regular" w:hint="eastAsia"/>
          <w:color w:val="000000"/>
          <w:kern w:val="0"/>
          <w:lang w:val="ja-JP"/>
        </w:rPr>
        <w:t>とも思っている。</w:t>
      </w:r>
      <w:r w:rsidRPr="00263CAA">
        <w:rPr>
          <w:rFonts w:ascii="RyuminPr6N-Medium" w:eastAsiaTheme="minorEastAsia" w:cs="RyuminPr6N-Medium" w:hint="eastAsia"/>
          <w:color w:val="000000"/>
          <w:kern w:val="0"/>
          <w:lang w:val="ja-JP"/>
        </w:rPr>
        <w:t>（</w:t>
      </w:r>
      <w:r w:rsidRPr="009E1216">
        <w:rPr>
          <w:rFonts w:asciiTheme="minorEastAsia" w:eastAsiaTheme="minorEastAsia" w:hAnsiTheme="minorEastAsia" w:cs="RyuminPr6N-Medium"/>
          <w:color w:val="000000"/>
          <w:kern w:val="0"/>
          <w:lang w:val="ja-JP"/>
          <w:eastAsianLayout w:id="-2038697472" w:vert="1" w:vertCompress="1"/>
        </w:rPr>
        <w:t>70</w:t>
      </w:r>
      <w:r w:rsidRPr="00263CAA">
        <w:rPr>
          <w:rFonts w:ascii="RyuminPr6N-Medium" w:eastAsiaTheme="minorEastAsia" w:cs="RyuminPr6N-Medium" w:hint="eastAsia"/>
          <w:color w:val="000000"/>
          <w:kern w:val="0"/>
          <w:lang w:val="ja-JP"/>
        </w:rPr>
        <w:t>字）</w:t>
      </w:r>
    </w:p>
    <w:p w14:paraId="5D65DEF4" w14:textId="77777777"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Ｂ</w:t>
      </w:r>
      <w:r w:rsidRPr="00263CAA">
        <w:rPr>
          <w:rFonts w:ascii="RyuminPr6N-Medium" w:eastAsiaTheme="minorEastAsia" w:cs="RyuminPr6N-Medium" w:hint="eastAsia"/>
          <w:color w:val="000000"/>
          <w:kern w:val="0"/>
          <w:lang w:val="ja-JP"/>
        </w:rPr>
        <w:t>と</w:t>
      </w:r>
      <w:r w:rsidRPr="00263CAA">
        <w:rPr>
          <w:rFonts w:ascii="GothicBBBPro-Medium" w:eastAsiaTheme="minorEastAsia" w:cs="GothicBBBPro-Medium" w:hint="eastAsia"/>
          <w:color w:val="000000"/>
          <w:kern w:val="0"/>
          <w:lang w:val="ja-JP"/>
        </w:rPr>
        <w:t>Ｃ</w:t>
      </w:r>
      <w:r w:rsidRPr="00263CAA">
        <w:rPr>
          <w:rFonts w:ascii="RyuminPr6N-Medium" w:eastAsiaTheme="minorEastAsia" w:cs="RyuminPr6N-Medium" w:hint="eastAsia"/>
          <w:color w:val="000000"/>
          <w:kern w:val="0"/>
          <w:lang w:val="ja-JP"/>
        </w:rPr>
        <w:t>のどちらかの内容がなければ全体０。</w:t>
      </w:r>
    </w:p>
    <w:p w14:paraId="28271294" w14:textId="77777777"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Ａ</w:t>
      </w:r>
      <w:r w:rsidRPr="00263CAA">
        <w:rPr>
          <w:rFonts w:ascii="RyuminPr6N-Medium" w:eastAsiaTheme="minorEastAsia" w:cs="RyuminPr6N-Medium" w:hint="eastAsia"/>
          <w:color w:val="000000"/>
          <w:kern w:val="0"/>
          <w:lang w:val="ja-JP"/>
        </w:rPr>
        <w:t>＝２〔「参詣」「物詣で」などの内容がなければ０。〕</w:t>
      </w:r>
    </w:p>
    <w:p w14:paraId="7E008CBB" w14:textId="77777777"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lastRenderedPageBreak/>
        <w:t>Ｂ</w:t>
      </w:r>
      <w:r w:rsidRPr="00263CAA">
        <w:rPr>
          <w:rFonts w:ascii="RyuminPr6N-Medium" w:eastAsiaTheme="minorEastAsia" w:cs="RyuminPr6N-Medium" w:hint="eastAsia"/>
          <w:color w:val="000000"/>
          <w:kern w:val="0"/>
          <w:lang w:val="ja-JP"/>
        </w:rPr>
        <w:t>＝４〔「嘲笑」「非難」「あきれる」などの内容がなければ０。〕</w:t>
      </w:r>
    </w:p>
    <w:p w14:paraId="0B2F8D10" w14:textId="7623E162" w:rsidR="00263CAA" w:rsidRPr="00263CAA" w:rsidRDefault="00263CAA" w:rsidP="00B87770">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63CAA">
        <w:rPr>
          <w:rFonts w:ascii="GothicBBBPro-Medium" w:eastAsiaTheme="minorEastAsia" w:cs="GothicBBBPro-Medium" w:hint="eastAsia"/>
          <w:color w:val="000000"/>
          <w:kern w:val="0"/>
          <w:lang w:val="ja-JP"/>
        </w:rPr>
        <w:t>Ｃ</w:t>
      </w:r>
      <w:r w:rsidRPr="00263CAA">
        <w:rPr>
          <w:rFonts w:ascii="RyuminPr6N-Medium" w:eastAsiaTheme="minorEastAsia" w:cs="RyuminPr6N-Medium" w:hint="eastAsia"/>
          <w:color w:val="000000"/>
          <w:kern w:val="0"/>
          <w:lang w:val="ja-JP"/>
        </w:rPr>
        <w:t>＝４〔「賛成する人々」に触れていなければ減点２。〕</w:t>
      </w:r>
    </w:p>
    <w:p w14:paraId="2997BF62" w14:textId="700FF21C" w:rsidR="008A7BD2" w:rsidRDefault="008A7BD2">
      <w:pPr>
        <w:widowControl/>
        <w:spacing w:line="240" w:lineRule="auto"/>
        <w:jc w:val="left"/>
        <w:rPr>
          <w:rFonts w:eastAsiaTheme="minorEastAsia" w:cs="Times New Roman"/>
        </w:rPr>
      </w:pPr>
      <w:r>
        <w:rPr>
          <w:rFonts w:eastAsiaTheme="minorEastAsia" w:cs="Times New Roman"/>
        </w:rPr>
        <w:br w:type="page"/>
      </w:r>
    </w:p>
    <w:p w14:paraId="4BE4786B" w14:textId="77777777" w:rsidR="008A7BD2" w:rsidRPr="00053042" w:rsidRDefault="008A7BD2" w:rsidP="008A7BD2">
      <w:pPr>
        <w:rPr>
          <w:rStyle w:val="11qM"/>
          <w:rFonts w:ascii="ＭＳ 明朝" w:eastAsiaTheme="minorEastAsia" w:cs="Times New Roman"/>
          <w:sz w:val="24"/>
          <w:szCs w:val="24"/>
        </w:rPr>
      </w:pPr>
      <w:r w:rsidRPr="00053042">
        <w:rPr>
          <w:rStyle w:val="11qM"/>
          <w:rFonts w:ascii="ＭＳ 明朝" w:eastAsiaTheme="minorEastAsia" w:hAnsi="ＭＳ 明朝" w:cs="ＭＳ 明朝" w:hint="eastAsia"/>
          <w:sz w:val="24"/>
          <w:szCs w:val="24"/>
        </w:rPr>
        <w:lastRenderedPageBreak/>
        <w:t>【現代語訳】</w:t>
      </w:r>
    </w:p>
    <w:p w14:paraId="50CF9D61" w14:textId="3E50D08A" w:rsidR="008A7BD2" w:rsidRPr="008A7BD2" w:rsidRDefault="008A7BD2" w:rsidP="008A7BD2">
      <w:pPr>
        <w:widowControl/>
        <w:autoSpaceDE w:val="0"/>
        <w:autoSpaceDN w:val="0"/>
        <w:textAlignment w:val="center"/>
        <w:rPr>
          <w:rFonts w:ascii="RyuminPr6N-Reg" w:eastAsiaTheme="minorEastAsia" w:cs="RyuminPr6N-Reg"/>
          <w:color w:val="000000"/>
          <w:kern w:val="0"/>
          <w:lang w:val="ja-JP"/>
        </w:rPr>
      </w:pPr>
      <w:r w:rsidRPr="008A7BD2">
        <w:rPr>
          <w:rFonts w:ascii="RyuminPr6N-Reg" w:eastAsiaTheme="minorEastAsia" w:cs="RyuminPr6N-Reg" w:hint="eastAsia"/>
          <w:color w:val="000000"/>
          <w:kern w:val="0"/>
          <w:lang w:val="ja-JP"/>
        </w:rPr>
        <w:t xml:space="preserve">　その翌年の十月二十五日、大嘗会の御禊（がある）と（世間が）大騒ぎをしている</w:t>
      </w:r>
      <w:r w:rsidR="00084049">
        <w:rPr>
          <w:rFonts w:ascii="RyuminPr6N-Reg" w:eastAsiaTheme="minorEastAsia" w:cs="RyuminPr6N-Reg" w:hint="eastAsia"/>
          <w:color w:val="000000"/>
          <w:kern w:val="0"/>
          <w:lang w:val="ja-JP"/>
        </w:rPr>
        <w:t>とき</w:t>
      </w:r>
      <w:r w:rsidRPr="008A7BD2">
        <w:rPr>
          <w:rFonts w:ascii="RyuminPr6N-Reg" w:eastAsiaTheme="minorEastAsia" w:cs="RyuminPr6N-Reg" w:hint="eastAsia"/>
          <w:color w:val="000000"/>
          <w:kern w:val="0"/>
          <w:lang w:val="ja-JP"/>
        </w:rPr>
        <w:t>に、初瀬詣での精進を始めて、その日京を出発すると、れっきとした人々が、「（大嘗会は）一代に一度の見もので、田舎で暮らす人でさえ見に来るのに」「（物詣でに出かけるに都合のよい）月日は多い。（それなのに）その日に限って京を振り捨てて出かけようとするのも、とてもばかげていて、</w:t>
      </w:r>
      <w:r w:rsidR="002938D8">
        <w:rPr>
          <w:rFonts w:ascii="RyuminPr6N-Reg" w:eastAsiaTheme="minorEastAsia" w:cs="RyuminPr6N-Reg" w:hint="eastAsia"/>
          <w:color w:val="000000"/>
          <w:kern w:val="0"/>
          <w:lang w:val="ja-JP"/>
        </w:rPr>
        <w:t xml:space="preserve">　　</w:t>
      </w:r>
      <w:r w:rsidRPr="00333D32">
        <w:rPr>
          <w:rStyle w:val="8pt0"/>
          <w:rFonts w:hint="eastAsia"/>
        </w:rPr>
        <w:t>問</w:t>
      </w:r>
      <w:r>
        <w:rPr>
          <w:rStyle w:val="8pt0"/>
          <w:rFonts w:hint="eastAsia"/>
        </w:rPr>
        <w:t>１ロ</w:t>
      </w:r>
      <w:r w:rsidRPr="008A7BD2">
        <w:rPr>
          <w:rFonts w:ascii="RyuminPr6N-Reg" w:eastAsiaTheme="minorEastAsia" w:cs="RyuminPr6N-Reg" w:hint="eastAsia"/>
          <w:color w:val="000000"/>
          <w:kern w:val="0"/>
          <w:u w:val="thick"/>
          <w:lang w:val="ja-JP"/>
        </w:rPr>
        <w:t>後々まで伝わる話の種にもきっとなってしまいそうな</w:t>
      </w:r>
      <w:r w:rsidRPr="008A7BD2">
        <w:rPr>
          <w:rFonts w:ascii="RyuminPr6N-Reg" w:eastAsiaTheme="minorEastAsia" w:cs="RyuminPr6N-Reg" w:hint="eastAsia"/>
          <w:color w:val="000000"/>
          <w:kern w:val="0"/>
          <w:lang w:val="ja-JP"/>
        </w:rPr>
        <w:t>ことです」などと、兄弟である人は言い怒るけれども、幼い子たちの親である夫は、「どのようにもどのようにも、（あなたの）心（の思うまま）であるのがよいだろう」と言って、（私が）言うことに従って出立させてくれた心遣いにもしみじみと心打たれた。一緒に行く人々も</w:t>
      </w:r>
      <w:r w:rsidRPr="00333D32">
        <w:rPr>
          <w:rStyle w:val="8pt0"/>
          <w:rFonts w:hint="eastAsia"/>
        </w:rPr>
        <w:t>問</w:t>
      </w:r>
      <w:r>
        <w:rPr>
          <w:rStyle w:val="8pt0"/>
          <w:rFonts w:hint="eastAsia"/>
        </w:rPr>
        <w:t>１ハ</w:t>
      </w:r>
      <w:r w:rsidRPr="008A7BD2">
        <w:rPr>
          <w:rFonts w:ascii="RyuminPr6N-Reg" w:eastAsiaTheme="minorEastAsia" w:cs="RyuminPr6N-Reg" w:hint="eastAsia"/>
          <w:color w:val="000000"/>
          <w:kern w:val="0"/>
          <w:u w:val="thick"/>
          <w:lang w:val="ja-JP"/>
        </w:rPr>
        <w:t>たいそうひどく見物したがっている様子であるのは</w:t>
      </w:r>
      <w:r w:rsidRPr="008A7BD2">
        <w:rPr>
          <w:rFonts w:ascii="RyuminPr6N-Reg" w:eastAsiaTheme="minorEastAsia" w:cs="RyuminPr6N-Reg" w:hint="eastAsia"/>
          <w:color w:val="000000"/>
          <w:kern w:val="0"/>
          <w:lang w:val="ja-JP"/>
        </w:rPr>
        <w:t>、気の毒だけれど、「見物して何としようか（、いや何にもならない）。このような</w:t>
      </w:r>
      <w:r w:rsidR="00084049">
        <w:rPr>
          <w:rFonts w:ascii="RyuminPr6N-Reg" w:eastAsiaTheme="minorEastAsia" w:cs="RyuminPr6N-Reg" w:hint="eastAsia"/>
          <w:color w:val="000000"/>
          <w:kern w:val="0"/>
          <w:lang w:val="ja-JP"/>
        </w:rPr>
        <w:t>とき</w:t>
      </w:r>
      <w:r w:rsidRPr="008A7BD2">
        <w:rPr>
          <w:rFonts w:ascii="RyuminPr6N-Reg" w:eastAsiaTheme="minorEastAsia" w:cs="RyuminPr6N-Reg" w:hint="eastAsia"/>
          <w:color w:val="000000"/>
          <w:kern w:val="0"/>
          <w:lang w:val="ja-JP"/>
        </w:rPr>
        <w:t>に詣でる誠意を、（仏は）いくらなんでもやはり（</w:t>
      </w:r>
      <w:r w:rsidR="00E30899">
        <w:rPr>
          <w:rFonts w:ascii="RyuminPr6N-Reg" w:eastAsiaTheme="minorEastAsia" w:cs="RyuminPr6N-Reg" w:hint="eastAsia"/>
          <w:color w:val="000000"/>
          <w:kern w:val="0"/>
          <w:lang w:val="ja-JP"/>
        </w:rPr>
        <w:t>素晴らしい</w:t>
      </w:r>
      <w:r w:rsidRPr="008A7BD2">
        <w:rPr>
          <w:rFonts w:ascii="RyuminPr6N-Reg" w:eastAsiaTheme="minorEastAsia" w:cs="RyuminPr6N-Reg" w:hint="eastAsia"/>
          <w:color w:val="000000"/>
          <w:kern w:val="0"/>
          <w:lang w:val="ja-JP"/>
        </w:rPr>
        <w:t>と）お思いになるだろう。きっと仏の御利益も現れるだろう」と決心して、その日の暁に京を出発したところ、二条の大路を渡って行くと、先頭にお灯明を持たせ、供の人々は（白い）浄衣姿である（私たち一行）を、多くの、桟敷など（見物のための席）に移動しようとして行き交う馬（上の人）も牛車（の人）も徒歩の人も、「あれは何だ、あれは何だ」と、不審そうに言い驚き、（また）あきれ笑い、嘲る者たちもいる。</w:t>
      </w:r>
    </w:p>
    <w:p w14:paraId="47D57A77" w14:textId="16088D35" w:rsidR="008A7BD2" w:rsidRPr="008A7BD2" w:rsidRDefault="008A7BD2" w:rsidP="008A7BD2">
      <w:pPr>
        <w:widowControl/>
        <w:autoSpaceDE w:val="0"/>
        <w:autoSpaceDN w:val="0"/>
        <w:textAlignment w:val="center"/>
        <w:rPr>
          <w:rFonts w:ascii="RyuminPr6N-Reg" w:eastAsiaTheme="minorEastAsia" w:cs="RyuminPr6N-Reg"/>
          <w:color w:val="000000"/>
          <w:kern w:val="0"/>
          <w:lang w:val="ja-JP"/>
        </w:rPr>
      </w:pPr>
      <w:r w:rsidRPr="008A7BD2">
        <w:rPr>
          <w:rFonts w:ascii="RyuminPr6N-Reg" w:eastAsiaTheme="minorEastAsia" w:cs="RyuminPr6N-Reg" w:hint="eastAsia"/>
          <w:color w:val="000000"/>
          <w:kern w:val="0"/>
          <w:lang w:val="ja-JP"/>
        </w:rPr>
        <w:t xml:space="preserve">　良頼の兵衛督と申した人の家の前を通り過ぎると、そちらも桟敷へお出かけなさるのであろう。門を広く押し開けて、人々が立っていたところ、（その人たちが）「あれは物詣でに行く人々であるようだなあ。（物詣でに出かけるにふさ</w:t>
      </w:r>
      <w:r w:rsidR="00265EB4" w:rsidRPr="008A7BD2">
        <w:rPr>
          <w:rFonts w:ascii="RyuminPr6N-Reg" w:eastAsiaTheme="minorEastAsia" w:cs="RyuminPr6N-Reg" w:hint="eastAsia"/>
          <w:color w:val="000000"/>
          <w:kern w:val="0"/>
          <w:lang w:val="ja-JP"/>
        </w:rPr>
        <w:t>わ</w:t>
      </w:r>
      <w:r w:rsidRPr="008A7BD2">
        <w:rPr>
          <w:rFonts w:ascii="RyuminPr6N-Reg" w:eastAsiaTheme="minorEastAsia" w:cs="RyuminPr6N-Reg" w:hint="eastAsia"/>
          <w:color w:val="000000"/>
          <w:kern w:val="0"/>
          <w:lang w:val="ja-JP"/>
        </w:rPr>
        <w:t>しい）月日はこの世に多いのに（何も今日でなくても）」と笑う中に、どれほどに思慮深い人であろうか、「（御禊の見物で）一時の目を楽しませて、何としようか（、いや何にもならない）。ひどく（感心なことに）決心なさって、仏の御利益をきっとお受けなさるはずの人であるようだ。（それに比べて、</w:t>
      </w:r>
      <w:r w:rsidRPr="008A7BD2">
        <w:rPr>
          <w:rFonts w:ascii="RyuminPr6N-Reg" w:eastAsiaTheme="minorEastAsia" w:cs="RyuminPr6N-Reg" w:hint="eastAsia"/>
          <w:color w:val="000000"/>
          <w:kern w:val="0"/>
          <w:lang w:val="ja-JP"/>
        </w:rPr>
        <w:lastRenderedPageBreak/>
        <w:t>一時の物見に執心する人々の様子は）無意味なことだよ。（私たちも）見物をしないで、このように決心すべきだった」と、真面目に言う人が一人いる。</w:t>
      </w:r>
    </w:p>
    <w:p w14:paraId="2EC80E97" w14:textId="75FEDA02" w:rsidR="00B454C8" w:rsidRPr="008A7BD2" w:rsidRDefault="008A7BD2" w:rsidP="008A7BD2">
      <w:pPr>
        <w:widowControl/>
        <w:jc w:val="left"/>
        <w:rPr>
          <w:rFonts w:eastAsiaTheme="minorEastAsia" w:cs="Times New Roman"/>
        </w:rPr>
      </w:pPr>
      <w:r w:rsidRPr="008A7BD2">
        <w:rPr>
          <w:rFonts w:ascii="RyuminPr6N-Reg" w:eastAsiaTheme="minorEastAsia" w:cs="RyuminPr6N-Reg" w:hint="eastAsia"/>
          <w:color w:val="000000"/>
          <w:kern w:val="0"/>
          <w:lang w:val="ja-JP"/>
        </w:rPr>
        <w:t xml:space="preserve">　（旅の）道中人目に</w:t>
      </w:r>
      <w:r w:rsidR="00A96CC3">
        <w:rPr>
          <w:rFonts w:ascii="RyuminPr6N-Reg" w:eastAsiaTheme="minorEastAsia" w:cs="RyuminPr6N-Reg"/>
          <w:color w:val="000000"/>
          <w:kern w:val="0"/>
          <w:lang w:val="ja-JP"/>
        </w:rPr>
        <w:ruby>
          <w:rubyPr>
            <w:rubyAlign w:val="distributeSpace"/>
            <w:hps w:val="10"/>
            <w:hpsRaise w:val="22"/>
            <w:hpsBaseText w:val="24"/>
            <w:lid w:val="ja-JP"/>
          </w:rubyPr>
          <w:rt>
            <w:r w:rsidR="00A96CC3" w:rsidRPr="00A96CC3">
              <w:rPr>
                <w:rFonts w:ascii="ＭＳ 明朝" w:hAnsi="ＭＳ 明朝" w:cs="RyuminPr6N-Reg" w:hint="eastAsia"/>
                <w:color w:val="000000"/>
                <w:kern w:val="0"/>
                <w:sz w:val="10"/>
                <w:lang w:val="ja-JP"/>
              </w:rPr>
              <w:t>あら</w:t>
            </w:r>
          </w:rt>
          <w:rubyBase>
            <w:r w:rsidR="00A96CC3">
              <w:rPr>
                <w:rFonts w:ascii="RyuminPr6N-Reg" w:eastAsiaTheme="minorEastAsia" w:cs="RyuminPr6N-Reg" w:hint="eastAsia"/>
                <w:color w:val="000000"/>
                <w:kern w:val="0"/>
                <w:lang w:val="ja-JP"/>
              </w:rPr>
              <w:t>露</w:t>
            </w:r>
          </w:rubyBase>
        </w:ruby>
      </w:r>
      <w:r w:rsidR="00A96CC3">
        <w:rPr>
          <w:rFonts w:ascii="RyuminPr6N-Reg" w:eastAsiaTheme="minorEastAsia" w:cs="RyuminPr6N-Reg" w:hint="eastAsia"/>
          <w:color w:val="000000"/>
          <w:kern w:val="0"/>
          <w:lang w:val="ja-JP"/>
        </w:rPr>
        <w:t>わ</w:t>
      </w:r>
      <w:r w:rsidRPr="008A7BD2">
        <w:rPr>
          <w:rFonts w:ascii="RyuminPr6N-Reg" w:eastAsiaTheme="minorEastAsia" w:cs="RyuminPr6N-Reg" w:hint="eastAsia"/>
          <w:color w:val="000000"/>
          <w:kern w:val="0"/>
          <w:lang w:val="ja-JP"/>
        </w:rPr>
        <w:t>ではっきりと見える前にと、夜がまだ深い</w:t>
      </w:r>
      <w:r w:rsidR="00A96CC3">
        <w:rPr>
          <w:rFonts w:ascii="RyuminPr6N-Reg" w:eastAsiaTheme="minorEastAsia" w:cs="RyuminPr6N-Reg" w:hint="eastAsia"/>
          <w:color w:val="000000"/>
          <w:kern w:val="0"/>
          <w:lang w:val="ja-JP"/>
        </w:rPr>
        <w:t>とき</w:t>
      </w:r>
      <w:r w:rsidRPr="008A7BD2">
        <w:rPr>
          <w:rFonts w:ascii="RyuminPr6N-Reg" w:eastAsiaTheme="minorEastAsia" w:cs="RyuminPr6N-Reg" w:hint="eastAsia"/>
          <w:color w:val="000000"/>
          <w:kern w:val="0"/>
          <w:lang w:val="ja-JP"/>
        </w:rPr>
        <w:t>に出発したので、（家を）出るのが遅かった人々も待って、たいそう恐ろしく深い霧も少し晴らそう（それから進んでいこう）と思って、法性寺の大門に立ちどまっていたところ、田舎から見物に上京してきた者たちが、水が流れるように（ぞくぞくとやってくる様子が）見えることよ。</w:t>
      </w:r>
      <w:r w:rsidRPr="00333D32">
        <w:rPr>
          <w:rStyle w:val="8pt0"/>
          <w:rFonts w:hint="eastAsia"/>
        </w:rPr>
        <w:t>問</w:t>
      </w:r>
      <w:r>
        <w:rPr>
          <w:rStyle w:val="8pt0"/>
          <w:rFonts w:hint="eastAsia"/>
        </w:rPr>
        <w:t>１ホ</w:t>
      </w:r>
      <w:r w:rsidRPr="008A7BD2">
        <w:rPr>
          <w:rFonts w:ascii="RyuminPr6N-Reg" w:eastAsiaTheme="minorEastAsia" w:cs="RyuminPr6N-Reg" w:hint="eastAsia"/>
          <w:color w:val="000000"/>
          <w:kern w:val="0"/>
          <w:u w:val="thick"/>
          <w:lang w:val="ja-JP"/>
        </w:rPr>
        <w:t>まったく道も人を避けて通ることができない</w:t>
      </w:r>
      <w:r w:rsidRPr="008A7BD2">
        <w:rPr>
          <w:rFonts w:ascii="RyuminPr6N-Reg" w:eastAsiaTheme="minorEastAsia" w:cs="RyuminPr6N-Reg" w:hint="eastAsia"/>
          <w:color w:val="000000"/>
          <w:kern w:val="0"/>
          <w:lang w:val="ja-JP"/>
        </w:rPr>
        <w:t>。物の風情などもわかりそうもない賤しい子どもたちまで、（私たちが人々を）よけて行き過ぎるので、（その私たちの）牛車を（見て）驚きあきれている様子はひととおりではない。こうした様子を見ると、本当にどうして出発した旅の道であろうかとも思われるけれど、ひたすら仏を祈り申し上げて、宇治の渡し場に到着した。</w:t>
      </w:r>
    </w:p>
    <w:sectPr w:rsidR="00B454C8" w:rsidRPr="008A7BD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214B0" w14:textId="77777777" w:rsidR="00852167" w:rsidRDefault="00852167" w:rsidP="00340E82">
      <w:pPr>
        <w:spacing w:line="240" w:lineRule="auto"/>
        <w:rPr>
          <w:rFonts w:cs="Times New Roman"/>
        </w:rPr>
      </w:pPr>
      <w:r>
        <w:rPr>
          <w:rFonts w:cs="Times New Roman"/>
        </w:rPr>
        <w:separator/>
      </w:r>
    </w:p>
  </w:endnote>
  <w:endnote w:type="continuationSeparator" w:id="0">
    <w:p w14:paraId="19FD8A37" w14:textId="77777777" w:rsidR="00852167" w:rsidRDefault="00852167"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charset w:val="80"/>
    <w:family w:val="roman"/>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charset w:val="80"/>
    <w:family w:val="roman"/>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charset w:val="80"/>
    <w:family w:val="roman"/>
    <w:pitch w:val="variable"/>
    <w:sig w:usb0="000002D7" w:usb1="2AC71C11" w:usb2="00000012" w:usb3="00000000" w:csb0="0002009F"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charset w:val="80"/>
    <w:family w:val="swiss"/>
    <w:pitch w:val="variable"/>
    <w:sig w:usb0="000002D7" w:usb1="2AC71C11" w:usb2="00000012" w:usb3="00000000" w:csb0="0002009F" w:csb1="00000000"/>
  </w:font>
  <w:font w:name="GothicBBBPro-Medium">
    <w:altName w:val="HG明朝E"/>
    <w:charset w:val="80"/>
    <w:family w:val="swiss"/>
    <w:pitch w:val="variable"/>
    <w:sig w:usb0="820002FF" w:usb1="68C7FEFF" w:usb2="00000012" w:usb3="00000000" w:csb0="00020005"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F796E" w14:textId="77777777" w:rsidR="00852167" w:rsidRDefault="00852167" w:rsidP="00340E82">
      <w:pPr>
        <w:spacing w:line="240" w:lineRule="auto"/>
        <w:rPr>
          <w:rFonts w:cs="Times New Roman"/>
        </w:rPr>
      </w:pPr>
      <w:r>
        <w:rPr>
          <w:rFonts w:cs="Times New Roman"/>
        </w:rPr>
        <w:separator/>
      </w:r>
    </w:p>
  </w:footnote>
  <w:footnote w:type="continuationSeparator" w:id="0">
    <w:p w14:paraId="4F8E2DE6" w14:textId="77777777" w:rsidR="00852167" w:rsidRDefault="00852167"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084049"/>
    <w:rsid w:val="000E4857"/>
    <w:rsid w:val="000F3A6B"/>
    <w:rsid w:val="001038F2"/>
    <w:rsid w:val="00125039"/>
    <w:rsid w:val="001611E8"/>
    <w:rsid w:val="00191266"/>
    <w:rsid w:val="00192A29"/>
    <w:rsid w:val="001F2A2C"/>
    <w:rsid w:val="0023538D"/>
    <w:rsid w:val="00256D46"/>
    <w:rsid w:val="00263CAA"/>
    <w:rsid w:val="00265EB4"/>
    <w:rsid w:val="002938D8"/>
    <w:rsid w:val="002E3671"/>
    <w:rsid w:val="00340E82"/>
    <w:rsid w:val="0036713A"/>
    <w:rsid w:val="003D0B17"/>
    <w:rsid w:val="00436A26"/>
    <w:rsid w:val="00446E1D"/>
    <w:rsid w:val="004861F0"/>
    <w:rsid w:val="00486430"/>
    <w:rsid w:val="004876DE"/>
    <w:rsid w:val="004B5A1B"/>
    <w:rsid w:val="00501161"/>
    <w:rsid w:val="005031C8"/>
    <w:rsid w:val="00530B50"/>
    <w:rsid w:val="0056436A"/>
    <w:rsid w:val="00594BE4"/>
    <w:rsid w:val="005B5366"/>
    <w:rsid w:val="005E004E"/>
    <w:rsid w:val="00616C93"/>
    <w:rsid w:val="00643ADA"/>
    <w:rsid w:val="006C73F7"/>
    <w:rsid w:val="006E1EBC"/>
    <w:rsid w:val="0074345B"/>
    <w:rsid w:val="00771317"/>
    <w:rsid w:val="00790178"/>
    <w:rsid w:val="007F605B"/>
    <w:rsid w:val="0080474E"/>
    <w:rsid w:val="00852167"/>
    <w:rsid w:val="00853419"/>
    <w:rsid w:val="008723CF"/>
    <w:rsid w:val="0088435E"/>
    <w:rsid w:val="008A7BD2"/>
    <w:rsid w:val="009044B5"/>
    <w:rsid w:val="00955F4D"/>
    <w:rsid w:val="009E1216"/>
    <w:rsid w:val="009E6492"/>
    <w:rsid w:val="00A8169E"/>
    <w:rsid w:val="00A96CC3"/>
    <w:rsid w:val="00AF5C8A"/>
    <w:rsid w:val="00B04AB6"/>
    <w:rsid w:val="00B454C8"/>
    <w:rsid w:val="00B87770"/>
    <w:rsid w:val="00B912F3"/>
    <w:rsid w:val="00BC4CFE"/>
    <w:rsid w:val="00C5217F"/>
    <w:rsid w:val="00CA1964"/>
    <w:rsid w:val="00CB2DD0"/>
    <w:rsid w:val="00CB761B"/>
    <w:rsid w:val="00CF23A8"/>
    <w:rsid w:val="00D53AF4"/>
    <w:rsid w:val="00D91932"/>
    <w:rsid w:val="00DE1AFE"/>
    <w:rsid w:val="00DF52AD"/>
    <w:rsid w:val="00E30899"/>
    <w:rsid w:val="00E5237A"/>
    <w:rsid w:val="00E7420E"/>
    <w:rsid w:val="00E876ED"/>
    <w:rsid w:val="00F26E19"/>
    <w:rsid w:val="00F352E9"/>
    <w:rsid w:val="00F35CFA"/>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08A058ED-95A2-4382-8A6F-54A2BBF7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12qR1">
    <w:name w:val="12q新ゴR数字（問の数字）"/>
    <w:basedOn w:val="12qR"/>
    <w:uiPriority w:val="99"/>
    <w:rsid w:val="00263CAA"/>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8A85B-957F-4CC4-9127-4BB71A3DB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699</Words>
  <Characters>3986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dcterms:created xsi:type="dcterms:W3CDTF">2020-05-21T00:19:00Z</dcterms:created>
  <dcterms:modified xsi:type="dcterms:W3CDTF">2022-05-27T06:55:00Z</dcterms:modified>
</cp:coreProperties>
</file>