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97CA" w14:textId="29D6B0CE" w:rsidR="00B30F6E" w:rsidRPr="00D7619E" w:rsidRDefault="001E1FFD" w:rsidP="00B74F3B">
      <w:pPr>
        <w:rPr>
          <w:rFonts w:asciiTheme="minorEastAsia" w:eastAsiaTheme="minorEastAsia" w:hAnsiTheme="minorEastAsia"/>
          <w:b/>
          <w:bCs/>
          <w:szCs w:val="21"/>
          <w:lang w:val="ja-JP"/>
        </w:rPr>
      </w:pPr>
      <w:r>
        <w:rPr>
          <w:rFonts w:asciiTheme="minorEastAsia" w:eastAsiaTheme="minorEastAsia" w:hAnsiTheme="minorEastAsia" w:hint="eastAsia"/>
          <w:szCs w:val="21"/>
        </w:rPr>
        <w:t>１</w:t>
      </w:r>
      <w:r w:rsidR="00B30F6E" w:rsidRPr="00D7619E">
        <w:rPr>
          <w:rFonts w:asciiTheme="minorEastAsia" w:eastAsiaTheme="minorEastAsia" w:hAnsiTheme="minorEastAsia"/>
          <w:szCs w:val="21"/>
        </w:rPr>
        <w:t xml:space="preserve">　</w:t>
      </w:r>
      <w:r w:rsidR="008A0BEA" w:rsidRPr="00D7619E">
        <w:rPr>
          <w:rFonts w:asciiTheme="minorEastAsia" w:eastAsiaTheme="minorEastAsia" w:hAnsiTheme="minorEastAsia"/>
          <w:szCs w:val="21"/>
        </w:rPr>
        <w:t xml:space="preserve">  </w:t>
      </w:r>
      <w:r w:rsidR="009E0E43" w:rsidRPr="00D7619E">
        <w:rPr>
          <w:rFonts w:asciiTheme="minorEastAsia" w:eastAsiaTheme="minorEastAsia" w:hAnsiTheme="minorEastAsia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E0E43" w:rsidRPr="00D7619E">
              <w:rPr>
                <w:rFonts w:asciiTheme="minorEastAsia" w:eastAsiaTheme="minorEastAsia" w:hAnsiTheme="minorEastAsia"/>
                <w:szCs w:val="21"/>
              </w:rPr>
              <w:t>む</w:t>
            </w:r>
          </w:rt>
          <w:rubyBase>
            <w:r w:rsidR="009E0E43" w:rsidRPr="00D7619E">
              <w:rPr>
                <w:rFonts w:asciiTheme="minorEastAsia" w:eastAsiaTheme="minorEastAsia" w:hAnsiTheme="minorEastAsia"/>
                <w:szCs w:val="21"/>
              </w:rPr>
              <w:t>無</w:t>
            </w:r>
          </w:rubyBase>
        </w:ruby>
      </w:r>
      <w:r w:rsidR="009E0E43" w:rsidRPr="00D7619E">
        <w:rPr>
          <w:rFonts w:asciiTheme="minorEastAsia" w:eastAsiaTheme="minorEastAsia" w:hAnsiTheme="minorEastAsia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E0E43" w:rsidRPr="00D7619E">
              <w:rPr>
                <w:rFonts w:asciiTheme="minorEastAsia" w:eastAsiaTheme="minorEastAsia" w:hAnsiTheme="minorEastAsia"/>
                <w:szCs w:val="21"/>
              </w:rPr>
              <w:t>みょう</w:t>
            </w:r>
          </w:rt>
          <w:rubyBase>
            <w:r w:rsidR="009E0E43" w:rsidRPr="00D7619E">
              <w:rPr>
                <w:rFonts w:asciiTheme="minorEastAsia" w:eastAsiaTheme="minorEastAsia" w:hAnsiTheme="minorEastAsia"/>
                <w:szCs w:val="21"/>
              </w:rPr>
              <w:t>名</w:t>
            </w:r>
          </w:rubyBase>
        </w:ruby>
      </w:r>
      <w:r w:rsidR="009E0E43" w:rsidRPr="00D7619E">
        <w:rPr>
          <w:rFonts w:asciiTheme="minorEastAsia" w:eastAsiaTheme="minorEastAsia" w:hAnsiTheme="minorEastAsia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E0E43" w:rsidRPr="00D7619E">
              <w:rPr>
                <w:rFonts w:asciiTheme="minorEastAsia" w:eastAsiaTheme="minorEastAsia" w:hAnsiTheme="minorEastAsia"/>
                <w:szCs w:val="21"/>
              </w:rPr>
              <w:t>しょう</w:t>
            </w:r>
          </w:rt>
          <w:rubyBase>
            <w:r w:rsidR="009E0E43" w:rsidRPr="00D7619E">
              <w:rPr>
                <w:rFonts w:asciiTheme="minorEastAsia" w:eastAsiaTheme="minorEastAsia" w:hAnsiTheme="minorEastAsia"/>
                <w:szCs w:val="21"/>
              </w:rPr>
              <w:t>抄</w:t>
            </w:r>
          </w:rubyBase>
        </w:ruby>
      </w:r>
      <w:r w:rsidR="008A0BEA" w:rsidRPr="00D7619E">
        <w:rPr>
          <w:rFonts w:asciiTheme="minorEastAsia" w:eastAsiaTheme="minorEastAsia" w:hAnsiTheme="minorEastAsia"/>
          <w:szCs w:val="21"/>
        </w:rPr>
        <w:t xml:space="preserve">　基俊の人物評</w:t>
      </w:r>
      <w:r w:rsidR="0075234E" w:rsidRPr="00D7619E">
        <w:rPr>
          <w:rFonts w:asciiTheme="minorEastAsia" w:eastAsiaTheme="minorEastAsia" w:hAnsiTheme="minorEastAsia"/>
          <w:szCs w:val="21"/>
        </w:rPr>
        <w:t xml:space="preserve">　</w:t>
      </w:r>
      <w:r w:rsidR="00B74F3B" w:rsidRPr="00D7619E">
        <w:rPr>
          <w:rFonts w:asciiTheme="minorEastAsia" w:eastAsiaTheme="minorEastAsia" w:hAnsiTheme="minorEastAsia"/>
          <w:szCs w:val="21"/>
        </w:rPr>
        <w:t xml:space="preserve">　</w:t>
      </w:r>
      <w:r w:rsidR="000D7B6A" w:rsidRPr="00D7619E">
        <w:rPr>
          <w:rFonts w:asciiTheme="minorEastAsia" w:eastAsiaTheme="minorEastAsia" w:hAnsiTheme="minorEastAsia"/>
          <w:szCs w:val="21"/>
        </w:rPr>
        <w:t xml:space="preserve">　　　　</w:t>
      </w:r>
      <w:r w:rsidR="0092719F" w:rsidRPr="00D7619E">
        <w:rPr>
          <w:rFonts w:asciiTheme="minorEastAsia" w:eastAsiaTheme="minorEastAsia" w:hAnsiTheme="minorEastAsia"/>
          <w:szCs w:val="21"/>
        </w:rPr>
        <w:t xml:space="preserve">　　　</w:t>
      </w:r>
      <w:r w:rsidR="008A0BEA" w:rsidRPr="00D7619E">
        <w:rPr>
          <w:rFonts w:asciiTheme="minorEastAsia" w:eastAsiaTheme="minorEastAsia" w:hAnsiTheme="minorEastAsia"/>
          <w:szCs w:val="21"/>
        </w:rPr>
        <w:t xml:space="preserve">　　　　　　</w:t>
      </w:r>
      <w:r w:rsidR="00D7619E">
        <w:rPr>
          <w:rFonts w:asciiTheme="minorEastAsia" w:eastAsiaTheme="minorEastAsia" w:hAnsiTheme="minorEastAsia" w:hint="eastAsia"/>
          <w:szCs w:val="21"/>
        </w:rPr>
        <w:t xml:space="preserve">　　　　</w:t>
      </w:r>
      <w:r w:rsidR="008A0BEA" w:rsidRPr="00D7619E">
        <w:rPr>
          <w:rFonts w:asciiTheme="minorEastAsia" w:eastAsiaTheme="minorEastAsia" w:hAnsiTheme="minorEastAsia"/>
          <w:szCs w:val="21"/>
        </w:rPr>
        <w:t>用言</w:t>
      </w:r>
      <w:r w:rsidR="008A0BEA" w:rsidRPr="00D7619E">
        <w:rPr>
          <w:rFonts w:asciiTheme="minorEastAsia" w:eastAsiaTheme="minorEastAsia" w:hAnsiTheme="minorEastAsia" w:cs="ＭＳ 明朝" w:hint="eastAsia"/>
          <w:szCs w:val="21"/>
        </w:rPr>
        <w:t>①</w:t>
      </w:r>
      <w:r w:rsidR="008A0BEA" w:rsidRPr="00D7619E">
        <w:rPr>
          <w:rFonts w:asciiTheme="minorEastAsia" w:eastAsiaTheme="minorEastAsia" w:hAnsiTheme="minorEastAsia"/>
          <w:szCs w:val="21"/>
        </w:rPr>
        <w:t xml:space="preserve">　動詞</w:t>
      </w:r>
    </w:p>
    <w:p w14:paraId="5D2AC64C" w14:textId="77777777" w:rsidR="00B30F6E" w:rsidRPr="00D7619E" w:rsidRDefault="00B30F6E" w:rsidP="00B74F3B">
      <w:pPr>
        <w:rPr>
          <w:rFonts w:asciiTheme="minorEastAsia" w:eastAsiaTheme="minorEastAsia" w:hAnsiTheme="minorEastAsia"/>
          <w:szCs w:val="21"/>
        </w:rPr>
      </w:pPr>
    </w:p>
    <w:p w14:paraId="390CDB0E" w14:textId="05462818" w:rsidR="002218DB" w:rsidRPr="00D7619E" w:rsidRDefault="002218DB" w:rsidP="002218DB">
      <w:pPr>
        <w:pStyle w:val="ac"/>
        <w:spacing w:line="480" w:lineRule="auto"/>
        <w:ind w:firstLine="21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歌合ありけるに、俊頼・基俊、二人判者にて名を隠して当座に判しけるに、俊頼の歌に、</w:t>
      </w:r>
    </w:p>
    <w:p w14:paraId="3D3C7111" w14:textId="1EFF6474" w:rsidR="002218DB" w:rsidRPr="00D7619E" w:rsidRDefault="002218DB" w:rsidP="000C3151">
      <w:pPr>
        <w:pStyle w:val="ac"/>
        <w:spacing w:line="48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口惜しや雲井隠れに棲むたつも思ふ人には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ア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見え</w:t>
      </w:r>
      <w:r w:rsidRPr="00D7619E">
        <w:rPr>
          <w:rFonts w:asciiTheme="minorEastAsia" w:eastAsiaTheme="minorEastAsia" w:hAnsiTheme="minorEastAsia"/>
          <w:szCs w:val="21"/>
        </w:rPr>
        <w:t>けるものを</w:t>
      </w:r>
    </w:p>
    <w:p w14:paraId="52CA6FDE" w14:textId="31C746C5" w:rsidR="002218DB" w:rsidRPr="00D7619E" w:rsidRDefault="002218DB" w:rsidP="000C3151">
      <w:pPr>
        <w:pStyle w:val="ac"/>
        <w:spacing w:line="480" w:lineRule="auto"/>
        <w:ind w:firstLineChars="0" w:firstLine="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これを基俊、鶴と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Ａ</w:t>
      </w:r>
      <w:r w:rsidRPr="00D7619E">
        <w:rPr>
          <w:rFonts w:asciiTheme="minorEastAsia" w:eastAsiaTheme="minorEastAsia" w:hAnsiTheme="minorEastAsia"/>
          <w:szCs w:val="21"/>
          <w:bdr w:val="single" w:sz="4" w:space="0" w:color="auto"/>
        </w:rPr>
        <w:t>心得</w:t>
      </w:r>
      <w:r w:rsidRPr="00D7619E">
        <w:rPr>
          <w:rFonts w:asciiTheme="minorEastAsia" w:eastAsiaTheme="minorEastAsia" w:hAnsiTheme="minorEastAsia"/>
          <w:szCs w:val="21"/>
        </w:rPr>
        <w:t>て、「田鶴は沢にこそ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イ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棲め</w:t>
      </w:r>
      <w:r w:rsidRPr="00D7619E">
        <w:rPr>
          <w:rFonts w:asciiTheme="minorEastAsia" w:eastAsiaTheme="minorEastAsia" w:hAnsiTheme="minorEastAsia"/>
          <w:szCs w:val="21"/>
        </w:rPr>
        <w:t>、雲井に住む事やはある」と難じて、負になしてける。されど俊頼、その座には詞も加へず。</w:t>
      </w:r>
    </w:p>
    <w:p w14:paraId="3B32778F" w14:textId="17496146" w:rsidR="002218DB" w:rsidRPr="00D7619E" w:rsidRDefault="002218DB" w:rsidP="009F737D">
      <w:pPr>
        <w:pStyle w:val="ac"/>
        <w:spacing w:line="480" w:lineRule="auto"/>
        <w:ind w:firstLine="21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その時殿下、「今夜の判の詞、各書きて、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ウ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参らせよ</w:t>
      </w:r>
      <w:r w:rsidRPr="00D7619E">
        <w:rPr>
          <w:rFonts w:asciiTheme="minorEastAsia" w:eastAsiaTheme="minorEastAsia" w:hAnsiTheme="minorEastAsia"/>
          <w:szCs w:val="21"/>
        </w:rPr>
        <w:t>」と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Ｂ</w:t>
      </w:r>
      <w:r w:rsidRPr="00D7619E">
        <w:rPr>
          <w:rFonts w:asciiTheme="minorEastAsia" w:eastAsiaTheme="minorEastAsia" w:hAnsiTheme="minorEastAsia"/>
          <w:szCs w:val="21"/>
          <w:bdr w:val="single" w:sz="4" w:space="0" w:color="auto"/>
        </w:rPr>
        <w:t>仰せ</w:t>
      </w:r>
      <w:r w:rsidRPr="00D7619E">
        <w:rPr>
          <w:rFonts w:asciiTheme="minorEastAsia" w:eastAsiaTheme="minorEastAsia" w:hAnsiTheme="minorEastAsia"/>
          <w:szCs w:val="21"/>
        </w:rPr>
        <w:t>られける時、俊頼朝臣、「これ田鶴には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エ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あら</w:t>
      </w:r>
      <w:r w:rsidRPr="00D7619E">
        <w:rPr>
          <w:rFonts w:asciiTheme="minorEastAsia" w:eastAsiaTheme="minorEastAsia" w:hAnsiTheme="minorEastAsia"/>
          <w:szCs w:val="21"/>
        </w:rPr>
        <w:t>ず、竜なり。彼の某とかやが、竜を見むと思へる心ざしの深かりけるによりて、彼がために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Ｃ</w:t>
      </w:r>
      <w:r w:rsidRPr="00D7619E">
        <w:rPr>
          <w:rFonts w:asciiTheme="minorEastAsia" w:eastAsiaTheme="minorEastAsia" w:hAnsiTheme="minorEastAsia"/>
          <w:szCs w:val="21"/>
          <w:bdr w:val="single" w:sz="4" w:space="0" w:color="auto"/>
        </w:rPr>
        <w:t>現れ</w:t>
      </w:r>
      <w:r w:rsidRPr="00D7619E">
        <w:rPr>
          <w:rFonts w:asciiTheme="minorEastAsia" w:eastAsiaTheme="minorEastAsia" w:hAnsiTheme="minorEastAsia"/>
          <w:szCs w:val="21"/>
        </w:rPr>
        <w:t>て見えたりし事の侍るを、よめるなり」と書きたりけり。</w:t>
      </w:r>
    </w:p>
    <w:p w14:paraId="1A216F9C" w14:textId="77777777" w:rsidR="002218DB" w:rsidRPr="00D7619E" w:rsidRDefault="002218DB" w:rsidP="002218DB">
      <w:pPr>
        <w:pStyle w:val="ac"/>
        <w:spacing w:line="480" w:lineRule="auto"/>
        <w:ind w:firstLine="21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基俊弘才の人なれど、</w:t>
      </w:r>
      <w:r w:rsidRPr="00D7619E">
        <w:rPr>
          <w:rFonts w:asciiTheme="minorEastAsia" w:eastAsiaTheme="minorEastAsia" w:hAnsiTheme="minorEastAsia"/>
          <w:szCs w:val="21"/>
          <w:u w:val="thick"/>
        </w:rPr>
        <w:t>思ひわたりにけるにや</w:t>
      </w:r>
      <w:r w:rsidRPr="00D7619E">
        <w:rPr>
          <w:rFonts w:asciiTheme="minorEastAsia" w:eastAsiaTheme="minorEastAsia" w:hAnsiTheme="minorEastAsia"/>
          <w:szCs w:val="21"/>
        </w:rPr>
        <w:t>、すべて思ひ量りもなく人の事を難ずる癖の侍りければ、あとに失の多くぞありける。</w:t>
      </w:r>
    </w:p>
    <w:p w14:paraId="6EC179B2" w14:textId="3ED2516D" w:rsidR="005F1A80" w:rsidRDefault="005F1A80">
      <w:pPr>
        <w:widowControl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br w:type="page"/>
      </w:r>
    </w:p>
    <w:p w14:paraId="27677A60" w14:textId="0F66A53E" w:rsidR="00927225" w:rsidRPr="00CE01BC" w:rsidRDefault="009D2116" w:rsidP="000C3151">
      <w:pPr>
        <w:rPr>
          <w:rFonts w:asciiTheme="minorHAnsi" w:hAnsiTheme="minorHAnsi"/>
          <w:szCs w:val="21"/>
          <w:lang w:val="ja-JP"/>
        </w:rPr>
      </w:pPr>
      <w:r w:rsidRPr="00CE01BC">
        <w:rPr>
          <w:rFonts w:asciiTheme="minorHAnsi" w:hAnsiTheme="minorHAnsi"/>
          <w:szCs w:val="21"/>
        </w:rPr>
        <w:lastRenderedPageBreak/>
        <w:t>【</w:t>
      </w:r>
      <w:r w:rsidR="00927225" w:rsidRPr="00CE01BC">
        <w:rPr>
          <w:rFonts w:asciiTheme="minorHAnsi" w:hAnsiTheme="minorHAnsi"/>
          <w:szCs w:val="21"/>
          <w:lang w:val="ja-JP"/>
        </w:rPr>
        <w:t>本文チェック</w:t>
      </w:r>
      <w:r w:rsidRPr="00CE01BC">
        <w:rPr>
          <w:rFonts w:asciiTheme="minorHAnsi" w:hAnsiTheme="minorHAnsi"/>
          <w:szCs w:val="21"/>
          <w:lang w:val="ja-JP"/>
        </w:rPr>
        <w:t>】</w:t>
      </w:r>
    </w:p>
    <w:p w14:paraId="06AE4C3E" w14:textId="7B5BC49C" w:rsidR="001A308F" w:rsidRPr="00CE01BC" w:rsidRDefault="00927225" w:rsidP="000C3151">
      <w:pPr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①</w:t>
      </w:r>
      <w:r w:rsidR="000C3151" w:rsidRPr="00CE01BC">
        <w:rPr>
          <w:rFonts w:asciiTheme="minorHAnsi" w:hAnsiTheme="minorHAnsi"/>
          <w:szCs w:val="21"/>
          <w:shd w:val="pct15" w:color="auto" w:fill="FFFFFF"/>
        </w:rPr>
        <w:t xml:space="preserve">　</w:t>
      </w:r>
      <w:r w:rsidR="009E0E43" w:rsidRPr="00CE01BC">
        <w:rPr>
          <w:rFonts w:asciiTheme="minorHAnsi" w:hAnsiTheme="minorHAnsi"/>
          <w:szCs w:val="21"/>
        </w:rPr>
        <w:t>ア〜エの動詞の、活用の行と種類・文中での活用形を書きなさい。</w:t>
      </w:r>
    </w:p>
    <w:p w14:paraId="0A929DA5" w14:textId="30BF11FA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ア（　　　　　　活用　　　形）　イ（　　　　　　活用　　　形）</w:t>
      </w:r>
    </w:p>
    <w:p w14:paraId="7B6A53DF" w14:textId="39208746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ウ（　　　　　　活用　　　形）　エ（　　　　　　活用　　　形）</w:t>
      </w:r>
    </w:p>
    <w:p w14:paraId="021800C5" w14:textId="2FF26C9C" w:rsidR="0003195A" w:rsidRPr="00CE01BC" w:rsidRDefault="009E0E43" w:rsidP="005F1A80">
      <w:pPr>
        <w:ind w:left="210" w:hangingChars="100" w:hanging="210"/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②</w:t>
      </w:r>
      <w:r w:rsidRPr="00CE01BC">
        <w:rPr>
          <w:rFonts w:asciiTheme="minorHAnsi" w:hAnsiTheme="minorHAnsi"/>
          <w:szCs w:val="21"/>
          <w:bdr w:val="single" w:sz="4" w:space="0" w:color="auto"/>
        </w:rPr>
        <w:t xml:space="preserve">　</w:t>
      </w:r>
      <w:r w:rsidRPr="00CE01BC">
        <w:rPr>
          <w:rFonts w:asciiTheme="minorHAnsi" w:hAnsiTheme="minorHAnsi"/>
          <w:szCs w:val="21"/>
        </w:rPr>
        <w:t>Ａ〜Ｃの動詞の基本形（終止形）を、現代仮名遣いのひらがなで書きなさい。</w:t>
      </w:r>
    </w:p>
    <w:p w14:paraId="023D70E5" w14:textId="13D99B37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</w:t>
      </w:r>
      <w:r w:rsidRPr="00CE01BC">
        <w:rPr>
          <w:rFonts w:asciiTheme="minorHAnsi" w:hAnsiTheme="minorHAnsi"/>
          <w:szCs w:val="21"/>
          <w:eastAsianLayout w:id="-1430096896" w:vert="1" w:vertCompress="1"/>
        </w:rPr>
        <w:t>A</w:t>
      </w:r>
      <w:r w:rsidRPr="00CE01BC">
        <w:rPr>
          <w:rFonts w:asciiTheme="minorHAnsi" w:hAnsiTheme="minorHAnsi"/>
          <w:szCs w:val="21"/>
        </w:rPr>
        <w:t xml:space="preserve">〔　　　　　〕　</w:t>
      </w:r>
      <w:r w:rsidRPr="00CE01BC">
        <w:rPr>
          <w:rFonts w:asciiTheme="minorHAnsi" w:hAnsiTheme="minorHAnsi"/>
          <w:szCs w:val="21"/>
          <w:eastAsianLayout w:id="-1430096640" w:vert="1" w:vertCompress="1"/>
        </w:rPr>
        <w:t>B</w:t>
      </w:r>
      <w:r w:rsidRPr="00CE01BC">
        <w:rPr>
          <w:rFonts w:asciiTheme="minorHAnsi" w:hAnsiTheme="minorHAnsi"/>
          <w:szCs w:val="21"/>
        </w:rPr>
        <w:t xml:space="preserve">〔　　　　　〕　</w:t>
      </w:r>
      <w:r w:rsidRPr="00CE01BC">
        <w:rPr>
          <w:rFonts w:asciiTheme="minorHAnsi" w:hAnsiTheme="minorHAnsi"/>
          <w:szCs w:val="21"/>
          <w:eastAsianLayout w:id="-1430096128" w:vert="1" w:vertCompress="1"/>
        </w:rPr>
        <w:t>C</w:t>
      </w:r>
      <w:r w:rsidRPr="00CE01BC">
        <w:rPr>
          <w:rFonts w:asciiTheme="minorHAnsi" w:hAnsiTheme="minorHAnsi"/>
          <w:szCs w:val="21"/>
        </w:rPr>
        <w:t>〔　　　　　〕</w:t>
      </w:r>
    </w:p>
    <w:p w14:paraId="068C9618" w14:textId="0135AAE9" w:rsidR="009E0E43" w:rsidRPr="00CE01BC" w:rsidRDefault="009E0E43" w:rsidP="000C3151">
      <w:pPr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③</w:t>
      </w:r>
      <w:r w:rsidR="000C3151" w:rsidRPr="00CE01BC">
        <w:rPr>
          <w:rFonts w:asciiTheme="minorHAnsi" w:hAnsiTheme="minorHAnsi"/>
          <w:szCs w:val="21"/>
        </w:rPr>
        <w:t>次の〔　〕に適当な語句を入れ、</w:t>
      </w:r>
      <w:r w:rsidRPr="00CE01BC">
        <w:rPr>
          <w:rFonts w:asciiTheme="minorHAnsi" w:hAnsiTheme="minorHAnsi"/>
          <w:szCs w:val="21"/>
        </w:rPr>
        <w:t>傍線部の現代語訳を完成させなさい。</w:t>
      </w:r>
    </w:p>
    <w:p w14:paraId="02EA55EF" w14:textId="1FA07A11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思い込んでしまった〔　　　　　　　　　〕</w:t>
      </w:r>
    </w:p>
    <w:p w14:paraId="77A96E19" w14:textId="77777777" w:rsidR="000C3151" w:rsidRPr="00CE01BC" w:rsidRDefault="000C3151" w:rsidP="00E4145E">
      <w:pPr>
        <w:rPr>
          <w:rFonts w:asciiTheme="minorHAnsi" w:hAnsiTheme="minorHAnsi"/>
          <w:szCs w:val="21"/>
        </w:rPr>
      </w:pPr>
    </w:p>
    <w:p w14:paraId="75BE9A12" w14:textId="4A9C2C71" w:rsidR="00927225" w:rsidRPr="00CE01BC" w:rsidRDefault="009D2116" w:rsidP="00E4145E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</w:t>
      </w:r>
      <w:r w:rsidR="00927225" w:rsidRPr="00CE01BC">
        <w:rPr>
          <w:rFonts w:asciiTheme="minorHAnsi" w:hAnsiTheme="minorHAnsi"/>
          <w:szCs w:val="21"/>
        </w:rPr>
        <w:t>語彙力</w:t>
      </w:r>
      <w:r w:rsidR="00927225" w:rsidRPr="00CE01BC">
        <w:rPr>
          <w:rFonts w:asciiTheme="minorHAnsi" w:hAnsiTheme="minorHAnsi"/>
          <w:szCs w:val="21"/>
        </w:rPr>
        <w:t xml:space="preserve"> </w:t>
      </w:r>
      <w:r w:rsidR="00927225" w:rsidRPr="00CE01BC">
        <w:rPr>
          <w:rFonts w:ascii="ＭＳ 明朝" w:hAnsi="ＭＳ 明朝" w:cs="ＭＳ 明朝" w:hint="eastAsia"/>
          <w:szCs w:val="21"/>
        </w:rPr>
        <w:t>✚</w:t>
      </w:r>
      <w:r w:rsidRPr="00CE01BC">
        <w:rPr>
          <w:rFonts w:asciiTheme="minorHAnsi" w:hAnsiTheme="minorHAnsi"/>
          <w:szCs w:val="21"/>
        </w:rPr>
        <w:t>】</w:t>
      </w:r>
    </w:p>
    <w:p w14:paraId="7FB60B68" w14:textId="19014B84" w:rsidR="009E0E43" w:rsidRPr="00CE01BC" w:rsidRDefault="00927225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</w:t>
      </w:r>
      <w:r w:rsidR="001433FF" w:rsidRPr="00CE01BC">
        <w:rPr>
          <w:rFonts w:asciiTheme="minorHAnsi" w:hAnsiTheme="minorHAnsi"/>
          <w:szCs w:val="21"/>
        </w:rPr>
        <w:t>１</w:t>
      </w:r>
      <w:r w:rsidRPr="00CE01BC">
        <w:rPr>
          <w:rFonts w:asciiTheme="minorHAnsi" w:hAnsiTheme="minorHAnsi"/>
          <w:szCs w:val="21"/>
        </w:rPr>
        <w:t xml:space="preserve">　</w:t>
      </w:r>
      <w:r w:rsidR="009E0E43" w:rsidRPr="00CE01BC">
        <w:rPr>
          <w:rFonts w:asciiTheme="minorHAnsi" w:hAnsiTheme="minorHAnsi"/>
          <w:szCs w:val="21"/>
        </w:rPr>
        <w:t>次の語句の意味について、空欄を埋めよ。</w:t>
      </w:r>
      <w:r w:rsidR="009F737D" w:rsidRPr="009F737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3F214A4B" w:rsidR="009E0E43" w:rsidRPr="00CE01BC" w:rsidRDefault="009E0E43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１　口惜し〔２〕　</w:t>
      </w:r>
      <w:r w:rsidR="00203D45" w:rsidRPr="00CE01BC">
        <w:rPr>
          <w:rFonts w:asciiTheme="minorHAnsi" w:hAnsiTheme="minorHAnsi"/>
          <w:szCs w:val="21"/>
        </w:rPr>
        <w:t xml:space="preserve"> </w:t>
      </w:r>
      <w:r w:rsidRPr="00CE01BC">
        <w:rPr>
          <w:rFonts w:ascii="ＭＳ 明朝" w:hAnsi="ＭＳ 明朝" w:cs="ＭＳ 明朝" w:hint="eastAsia"/>
          <w:szCs w:val="21"/>
        </w:rPr>
        <w:t>①</w:t>
      </w:r>
      <w:r w:rsidRPr="00CE01BC">
        <w:rPr>
          <w:rFonts w:asciiTheme="minorHAnsi" w:hAnsiTheme="minorHAnsi"/>
          <w:szCs w:val="21"/>
        </w:rPr>
        <w:t>（　　　　　　　）</w:t>
      </w:r>
    </w:p>
    <w:p w14:paraId="00317BA9" w14:textId="7B2BF6FC" w:rsidR="009E0E43" w:rsidRPr="00CE01BC" w:rsidRDefault="000C3151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32B9770B">
                <wp:simplePos x="0" y="0"/>
                <wp:positionH relativeFrom="column">
                  <wp:posOffset>-87630</wp:posOffset>
                </wp:positionH>
                <wp:positionV relativeFrom="paragraph">
                  <wp:posOffset>1105535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5E5D5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87.05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jkZUhd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CE01BC">
        <w:rPr>
          <w:rFonts w:asciiTheme="minorHAnsi" w:hAnsiTheme="minorHAnsi"/>
          <w:szCs w:val="21"/>
        </w:rPr>
        <w:t xml:space="preserve">　</w:t>
      </w:r>
      <w:r w:rsidR="00203D45" w:rsidRPr="00CE01BC">
        <w:rPr>
          <w:rFonts w:asciiTheme="minorHAnsi" w:hAnsiTheme="minorHAnsi"/>
          <w:szCs w:val="21"/>
        </w:rPr>
        <w:t xml:space="preserve">　　　　　　　　</w:t>
      </w:r>
      <w:r w:rsidR="009E0E43" w:rsidRPr="00CE01BC">
        <w:rPr>
          <w:rFonts w:asciiTheme="minorHAnsi" w:hAnsiTheme="minorHAnsi"/>
          <w:szCs w:val="21"/>
        </w:rPr>
        <w:t xml:space="preserve"> </w:t>
      </w:r>
      <w:r w:rsidR="009E0E43" w:rsidRPr="00CE01BC">
        <w:rPr>
          <w:rFonts w:ascii="ＭＳ 明朝" w:hAnsi="ＭＳ 明朝" w:cs="ＭＳ 明朝" w:hint="eastAsia"/>
          <w:szCs w:val="21"/>
        </w:rPr>
        <w:t>②</w:t>
      </w:r>
      <w:r w:rsidR="009E0E43" w:rsidRPr="00CE01BC">
        <w:rPr>
          <w:rFonts w:asciiTheme="minorHAnsi" w:hAnsiTheme="minorHAnsi"/>
          <w:szCs w:val="21"/>
        </w:rPr>
        <w:t>もの足りない</w:t>
      </w:r>
    </w:p>
    <w:p w14:paraId="1012431F" w14:textId="7EF1A664" w:rsidR="009E0E43" w:rsidRPr="00CE01BC" w:rsidRDefault="009E0E43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心ざし〔６〕</w:t>
      </w:r>
      <w:r w:rsidRPr="00CE01BC">
        <w:rPr>
          <w:rFonts w:asciiTheme="minorHAnsi" w:hAnsiTheme="minorHAnsi"/>
          <w:szCs w:val="21"/>
        </w:rPr>
        <w:t xml:space="preserve"> </w:t>
      </w:r>
      <w:r w:rsidR="00203D45" w:rsidRPr="00CE01BC">
        <w:rPr>
          <w:rFonts w:asciiTheme="minorHAnsi" w:hAnsiTheme="minorHAnsi"/>
          <w:szCs w:val="21"/>
        </w:rPr>
        <w:t xml:space="preserve">　</w:t>
      </w:r>
      <w:r w:rsidRPr="00CE01BC">
        <w:rPr>
          <w:rFonts w:ascii="ＭＳ 明朝" w:hAnsi="ＭＳ 明朝" w:cs="ＭＳ 明朝" w:hint="eastAsia"/>
          <w:szCs w:val="21"/>
        </w:rPr>
        <w:t>①</w:t>
      </w:r>
      <w:r w:rsidRPr="00CE01BC">
        <w:rPr>
          <w:rFonts w:asciiTheme="minorHAnsi" w:hAnsiTheme="minorHAnsi"/>
          <w:szCs w:val="21"/>
        </w:rPr>
        <w:t>意向</w:t>
      </w:r>
    </w:p>
    <w:p w14:paraId="199B35A2" w14:textId="55B54786" w:rsidR="009E0E43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FCC32E" wp14:editId="44025858">
                <wp:simplePos x="0" y="0"/>
                <wp:positionH relativeFrom="column">
                  <wp:posOffset>-177165</wp:posOffset>
                </wp:positionH>
                <wp:positionV relativeFrom="paragraph">
                  <wp:posOffset>1001395</wp:posOffset>
                </wp:positionV>
                <wp:extent cx="158750" cy="557530"/>
                <wp:effectExtent l="0" t="8890" r="22860" b="228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8750" cy="55753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AAA71" id="AutoShape 2" o:spid="_x0000_s1026" type="#_x0000_t88" style="position:absolute;left:0;text-align:left;margin-left:-13.95pt;margin-top:78.85pt;width:12.5pt;height:43.9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" adj="6299">
                <v:textbox inset="2.06mm,.7pt,5.85pt,.7pt"/>
              </v:shape>
            </w:pict>
          </mc:Fallback>
        </mc:AlternateContent>
      </w:r>
      <w:r w:rsidR="009E0E43" w:rsidRPr="00CE01BC">
        <w:rPr>
          <w:rFonts w:asciiTheme="minorHAnsi" w:hAnsiTheme="minorHAnsi"/>
          <w:szCs w:val="21"/>
        </w:rPr>
        <w:t xml:space="preserve">　</w:t>
      </w:r>
      <w:r w:rsidR="009E0E43" w:rsidRPr="00CE01BC">
        <w:rPr>
          <w:rFonts w:asciiTheme="minorHAnsi" w:hAnsiTheme="minorHAnsi"/>
          <w:szCs w:val="21"/>
        </w:rPr>
        <w:t xml:space="preserve"> </w:t>
      </w:r>
      <w:r w:rsidRPr="00CE01BC">
        <w:rPr>
          <w:rFonts w:asciiTheme="minorHAnsi" w:hAnsiTheme="minorHAnsi"/>
          <w:szCs w:val="21"/>
        </w:rPr>
        <w:t xml:space="preserve">　　　　　　　　</w:t>
      </w:r>
      <w:r w:rsidR="009E0E43" w:rsidRPr="00CE01BC">
        <w:rPr>
          <w:rFonts w:ascii="ＭＳ 明朝" w:hAnsi="ＭＳ 明朝" w:cs="ＭＳ 明朝" w:hint="eastAsia"/>
          <w:szCs w:val="21"/>
        </w:rPr>
        <w:t>②</w:t>
      </w:r>
      <w:r w:rsidR="009E0E43" w:rsidRPr="00CE01BC">
        <w:rPr>
          <w:rFonts w:asciiTheme="minorHAnsi" w:hAnsiTheme="minorHAnsi"/>
          <w:szCs w:val="21"/>
        </w:rPr>
        <w:t>（　　　　　　　）</w:t>
      </w:r>
    </w:p>
    <w:p w14:paraId="2FE58FA9" w14:textId="7F39566B" w:rsidR="009E0E43" w:rsidRPr="00CE01BC" w:rsidRDefault="009E0E43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　　　　</w:t>
      </w:r>
      <w:r w:rsidRPr="00CE01BC">
        <w:rPr>
          <w:rFonts w:asciiTheme="minorHAnsi" w:hAnsiTheme="minorHAnsi"/>
          <w:szCs w:val="21"/>
        </w:rPr>
        <w:t xml:space="preserve"> </w:t>
      </w:r>
      <w:r w:rsidR="00203D45" w:rsidRPr="00CE01BC">
        <w:rPr>
          <w:rFonts w:asciiTheme="minorHAnsi" w:hAnsiTheme="minorHAnsi"/>
          <w:szCs w:val="21"/>
        </w:rPr>
        <w:t xml:space="preserve">　　　　</w:t>
      </w:r>
      <w:r w:rsidRPr="00CE01BC">
        <w:rPr>
          <w:rFonts w:ascii="ＭＳ 明朝" w:hAnsi="ＭＳ 明朝" w:cs="ＭＳ 明朝" w:hint="eastAsia"/>
          <w:szCs w:val="21"/>
        </w:rPr>
        <w:t>③</w:t>
      </w:r>
      <w:r w:rsidRPr="00CE01BC">
        <w:rPr>
          <w:rFonts w:asciiTheme="minorHAnsi" w:hAnsiTheme="minorHAnsi"/>
          <w:szCs w:val="21"/>
        </w:rPr>
        <w:t>贈り物</w:t>
      </w:r>
    </w:p>
    <w:p w14:paraId="6BCFCDBF" w14:textId="77777777" w:rsidR="00F86410" w:rsidRPr="00CE01BC" w:rsidRDefault="00F86410" w:rsidP="00203D45">
      <w:pPr>
        <w:ind w:firstLineChars="100" w:firstLine="210"/>
        <w:rPr>
          <w:rFonts w:asciiTheme="minorHAnsi" w:hAnsiTheme="minorHAnsi"/>
          <w:szCs w:val="21"/>
        </w:rPr>
      </w:pPr>
    </w:p>
    <w:p w14:paraId="14397395" w14:textId="77777777" w:rsidR="00203D45" w:rsidRPr="00CE01BC" w:rsidRDefault="00F86410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問２　</w:t>
      </w:r>
      <w:r w:rsidR="00203D45" w:rsidRPr="00CE01BC">
        <w:rPr>
          <w:rFonts w:asciiTheme="minorHAnsi" w:hAnsiTheme="minorHAnsi"/>
          <w:szCs w:val="21"/>
        </w:rPr>
        <w:t>次の傍線部の意味として最も適当なものを選べ。</w:t>
      </w:r>
    </w:p>
    <w:p w14:paraId="42851AFF" w14:textId="24715884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　薬の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03D45" w:rsidRPr="00CE01BC">
              <w:rPr>
                <w:rFonts w:asciiTheme="minorHAnsi" w:hAnsiTheme="minorHAnsi"/>
                <w:szCs w:val="21"/>
              </w:rPr>
              <w:t>つぼ</w:t>
            </w:r>
          </w:rt>
          <w:rubyBase>
            <w:r w:rsidR="00203D45" w:rsidRPr="00CE01BC">
              <w:rPr>
                <w:rFonts w:asciiTheme="minorHAnsi" w:hAnsiTheme="minorHAnsi"/>
                <w:szCs w:val="21"/>
              </w:rPr>
              <w:t>壺</w:t>
            </w:r>
          </w:rubyBase>
        </w:ruby>
      </w:r>
      <w:r w:rsidRPr="00CE01BC">
        <w:rPr>
          <w:rFonts w:asciiTheme="minorHAnsi" w:hAnsiTheme="minorHAnsi"/>
          <w:szCs w:val="21"/>
        </w:rPr>
        <w:t>に御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03D45" w:rsidRPr="00CE01BC">
              <w:rPr>
                <w:rFonts w:asciiTheme="minorHAnsi" w:hAnsiTheme="minorHAnsi"/>
                <w:szCs w:val="21"/>
              </w:rPr>
              <w:t>ふみ</w:t>
            </w:r>
          </w:rt>
          <w:rubyBase>
            <w:r w:rsidR="00203D45" w:rsidRPr="00CE01BC">
              <w:rPr>
                <w:rFonts w:asciiTheme="minorHAnsi" w:hAnsiTheme="minorHAnsi"/>
                <w:szCs w:val="21"/>
              </w:rPr>
              <w:t>文</w:t>
            </w:r>
          </w:rubyBase>
        </w:ruby>
      </w:r>
      <w:r w:rsidRPr="00CE01BC">
        <w:rPr>
          <w:rFonts w:asciiTheme="minorHAnsi" w:hAnsiTheme="minorHAnsi"/>
          <w:szCs w:val="21"/>
        </w:rPr>
        <w:t>そへて</w:t>
      </w:r>
      <w:r w:rsidRPr="00CE01BC">
        <w:rPr>
          <w:rFonts w:asciiTheme="minorHAnsi" w:hAnsiTheme="minorHAnsi"/>
          <w:szCs w:val="21"/>
          <w:u w:val="thick"/>
        </w:rPr>
        <w:t>参らす</w:t>
      </w:r>
      <w:r w:rsidRPr="00CE01BC">
        <w:rPr>
          <w:rFonts w:asciiTheme="minorHAnsi" w:hAnsiTheme="minorHAnsi"/>
          <w:szCs w:val="21"/>
        </w:rPr>
        <w:t>。（竹取物語）</w:t>
      </w:r>
    </w:p>
    <w:p w14:paraId="76D34793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ア　与える　　　　イ　参上する</w:t>
      </w:r>
    </w:p>
    <w:p w14:paraId="68582B85" w14:textId="38A96546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ウ　差し上げる　　エ　お与えになる</w:t>
      </w:r>
    </w:p>
    <w:p w14:paraId="559EFE87" w14:textId="4BA70ECA" w:rsidR="002C224E" w:rsidRPr="00CE01BC" w:rsidRDefault="002C224E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）</w:t>
      </w:r>
    </w:p>
    <w:p w14:paraId="7366D8DB" w14:textId="2B5D8351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絶えず言ひ</w:t>
      </w:r>
      <w:r w:rsidRPr="00CE01BC">
        <w:rPr>
          <w:rFonts w:asciiTheme="minorHAnsi" w:hAnsiTheme="minorHAnsi"/>
          <w:szCs w:val="21"/>
          <w:u w:val="thick"/>
        </w:rPr>
        <w:t>わたり</w:t>
      </w:r>
      <w:r w:rsidRPr="00CE01BC">
        <w:rPr>
          <w:rFonts w:asciiTheme="minorHAnsi" w:hAnsiTheme="minorHAnsi"/>
          <w:szCs w:val="21"/>
        </w:rPr>
        <w:t>たまへど、絶えて御返りなし。（落窪物語）</w:t>
      </w:r>
    </w:p>
    <w:p w14:paraId="785D378C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ア　通い　　イ　かけ合い</w:t>
      </w:r>
    </w:p>
    <w:p w14:paraId="5CE7BBF8" w14:textId="5F1B2CD6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ウ　断り　　エ　続け</w:t>
      </w:r>
    </w:p>
    <w:p w14:paraId="39C57BA6" w14:textId="77777777" w:rsidR="002C224E" w:rsidRPr="00CE01BC" w:rsidRDefault="002C224E" w:rsidP="002C224E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）</w:t>
      </w:r>
    </w:p>
    <w:p w14:paraId="01A6D206" w14:textId="77777777" w:rsidR="00203D45" w:rsidRPr="00CE01BC" w:rsidRDefault="00203D45" w:rsidP="00E4145E">
      <w:pPr>
        <w:rPr>
          <w:rFonts w:asciiTheme="minorHAnsi" w:hAnsiTheme="minorHAnsi"/>
          <w:szCs w:val="21"/>
        </w:rPr>
      </w:pPr>
    </w:p>
    <w:p w14:paraId="38ECD4D9" w14:textId="650B6822" w:rsidR="00927225" w:rsidRPr="00CE01BC" w:rsidRDefault="009D2116" w:rsidP="00E4145E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</w:t>
      </w:r>
      <w:r w:rsidR="00927225" w:rsidRPr="00CE01BC">
        <w:rPr>
          <w:rFonts w:asciiTheme="minorHAnsi" w:hAnsiTheme="minorHAnsi"/>
          <w:szCs w:val="21"/>
        </w:rPr>
        <w:t>文法力</w:t>
      </w:r>
      <w:r w:rsidR="00927225" w:rsidRPr="00CE01BC">
        <w:rPr>
          <w:rFonts w:asciiTheme="minorHAnsi" w:hAnsiTheme="minorHAnsi"/>
          <w:szCs w:val="21"/>
        </w:rPr>
        <w:t xml:space="preserve"> </w:t>
      </w:r>
      <w:r w:rsidR="00927225" w:rsidRPr="00CE01BC">
        <w:rPr>
          <w:rFonts w:ascii="ＭＳ 明朝" w:hAnsi="ＭＳ 明朝" w:cs="ＭＳ 明朝" w:hint="eastAsia"/>
          <w:szCs w:val="21"/>
        </w:rPr>
        <w:t>✚</w:t>
      </w:r>
      <w:r w:rsidRPr="00CE01BC">
        <w:rPr>
          <w:rFonts w:asciiTheme="minorHAnsi" w:hAnsiTheme="minorHAnsi"/>
          <w:szCs w:val="21"/>
        </w:rPr>
        <w:t>】</w:t>
      </w:r>
    </w:p>
    <w:p w14:paraId="21007559" w14:textId="196E9A05" w:rsidR="00203D45" w:rsidRPr="00CE01BC" w:rsidRDefault="00203D45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問３　次の傍線部の動詞の活用の行と種類、文中での活用形を答えよ。</w:t>
      </w:r>
    </w:p>
    <w:p w14:paraId="5E7CD8CC" w14:textId="7619A2F2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　極楽の迎へを</w:t>
      </w:r>
      <w:r w:rsidRPr="00CE01BC">
        <w:rPr>
          <w:rFonts w:asciiTheme="minorHAnsi" w:hAnsiTheme="minorHAnsi"/>
          <w:szCs w:val="21"/>
          <w:u w:val="thick"/>
        </w:rPr>
        <w:t>得</w:t>
      </w:r>
      <w:r w:rsidRPr="00CE01BC">
        <w:rPr>
          <w:rFonts w:asciiTheme="minorHAnsi" w:hAnsiTheme="minorHAnsi"/>
          <w:szCs w:val="21"/>
        </w:rPr>
        <w:t>たり。（栄花物語）</w:t>
      </w:r>
    </w:p>
    <w:p w14:paraId="71565BED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活用の行と種類（　　　　　　　　活用）　活用形（　　　　　　　　）</w:t>
      </w:r>
    </w:p>
    <w:p w14:paraId="51894B83" w14:textId="77CE150F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火</w:t>
      </w:r>
      <w:r w:rsidRPr="00CE01BC">
        <w:rPr>
          <w:rFonts w:asciiTheme="minorHAnsi" w:hAnsiTheme="minorHAnsi"/>
          <w:szCs w:val="21"/>
          <w:u w:val="thick"/>
        </w:rPr>
        <w:t>消え</w:t>
      </w:r>
      <w:r w:rsidRPr="00CE01BC">
        <w:rPr>
          <w:rFonts w:asciiTheme="minorHAnsi" w:hAnsiTheme="minorHAnsi"/>
          <w:szCs w:val="21"/>
        </w:rPr>
        <w:t>ぬれば、この女も寝ぬ。（宇治拾遺物語）</w:t>
      </w:r>
    </w:p>
    <w:p w14:paraId="21116035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活用の行と種類（　　　　　　　　活用）　活用形（　　　　　　　　）</w:t>
      </w:r>
    </w:p>
    <w:p w14:paraId="719AF105" w14:textId="50068DA6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　右大将藤原の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03D45" w:rsidRPr="00CE01BC">
              <w:rPr>
                <w:rFonts w:asciiTheme="minorHAnsi" w:hAnsiTheme="minorHAnsi"/>
                <w:szCs w:val="21"/>
              </w:rPr>
              <w:t>つね</w:t>
            </w:r>
          </w:rt>
          <w:rubyBase>
            <w:r w:rsidR="00203D45" w:rsidRPr="00CE01BC">
              <w:rPr>
                <w:rFonts w:asciiTheme="minorHAnsi" w:hAnsiTheme="minorHAnsi"/>
                <w:szCs w:val="21"/>
              </w:rPr>
              <w:t>常</w:t>
            </w:r>
          </w:rubyBase>
        </w:ruby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03D45" w:rsidRPr="00CE01BC">
              <w:rPr>
                <w:rFonts w:asciiTheme="minorHAnsi" w:hAnsiTheme="minorHAnsi"/>
                <w:szCs w:val="21"/>
              </w:rPr>
              <w:t>ゆき</w:t>
            </w:r>
          </w:rt>
          <w:rubyBase>
            <w:r w:rsidR="00203D45" w:rsidRPr="00CE01BC">
              <w:rPr>
                <w:rFonts w:asciiTheme="minorHAnsi" w:hAnsiTheme="minorHAnsi"/>
                <w:szCs w:val="21"/>
              </w:rPr>
              <w:t>行</w:t>
            </w:r>
          </w:rubyBase>
        </w:ruby>
      </w:r>
      <w:r w:rsidRPr="00CE01BC">
        <w:rPr>
          <w:rFonts w:asciiTheme="minorHAnsi" w:hAnsiTheme="minorHAnsi"/>
          <w:szCs w:val="21"/>
        </w:rPr>
        <w:t>といふ人、</w:t>
      </w:r>
      <w:r w:rsidRPr="00CE01BC">
        <w:rPr>
          <w:rFonts w:asciiTheme="minorHAnsi" w:hAnsiTheme="minorHAnsi"/>
          <w:szCs w:val="21"/>
          <w:u w:val="thick"/>
        </w:rPr>
        <w:t>いまそがり</w:t>
      </w:r>
      <w:r w:rsidRPr="00CE01BC">
        <w:rPr>
          <w:rFonts w:asciiTheme="minorHAnsi" w:hAnsiTheme="minorHAnsi"/>
          <w:szCs w:val="21"/>
        </w:rPr>
        <w:t>けり。（伊勢物語）</w:t>
      </w:r>
    </w:p>
    <w:p w14:paraId="5B40D741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lastRenderedPageBreak/>
        <w:t>活用の行と種類（　　　　　　　　活用）　活用形（　　　　　　　　）</w:t>
      </w:r>
    </w:p>
    <w:p w14:paraId="618EC243" w14:textId="77777777" w:rsidR="00203D45" w:rsidRPr="00CE01BC" w:rsidRDefault="00203D45" w:rsidP="00203D45">
      <w:pPr>
        <w:rPr>
          <w:rFonts w:asciiTheme="minorHAnsi" w:hAnsiTheme="minorHAnsi"/>
          <w:szCs w:val="21"/>
        </w:rPr>
      </w:pPr>
    </w:p>
    <w:p w14:paraId="3CBF6286" w14:textId="6F47881F" w:rsidR="00203D45" w:rsidRPr="00CE01BC" w:rsidRDefault="00203D45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問４　次の（　）内の語を、適当な活用形にして答えよ。</w:t>
      </w:r>
    </w:p>
    <w:p w14:paraId="76E372A5" w14:textId="00F42832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</w:t>
      </w:r>
      <w:r w:rsidR="00203D45" w:rsidRPr="00CE01BC">
        <w:rPr>
          <w:rFonts w:asciiTheme="minorHAnsi" w:hAnsiTheme="minorHAnsi"/>
          <w:szCs w:val="21"/>
        </w:rPr>
        <w:t xml:space="preserve">　何にかあらむ。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E789B" w:rsidRPr="00CE01BC">
              <w:rPr>
                <w:rFonts w:asciiTheme="minorHAnsi" w:hAnsiTheme="minorHAnsi"/>
                <w:szCs w:val="21"/>
              </w:rPr>
              <w:t>すずめ</w:t>
            </w:r>
          </w:rt>
          <w:rubyBase>
            <w:r w:rsidR="008E789B" w:rsidRPr="00CE01BC">
              <w:rPr>
                <w:rFonts w:asciiTheme="minorHAnsi" w:hAnsiTheme="minorHAnsi"/>
                <w:szCs w:val="21"/>
              </w:rPr>
              <w:t>雀</w:t>
            </w:r>
          </w:rubyBase>
        </w:ruby>
      </w:r>
      <w:r w:rsidR="00203D45" w:rsidRPr="00CE01BC">
        <w:rPr>
          <w:rFonts w:asciiTheme="minorHAnsi" w:hAnsiTheme="minorHAnsi"/>
          <w:szCs w:val="21"/>
        </w:rPr>
        <w:t>の落として、（いぬ）物は。（うつほ物語）</w:t>
      </w:r>
    </w:p>
    <w:p w14:paraId="64A57FCD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6C2EF77A" w14:textId="708BC831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</w:t>
      </w:r>
      <w:r w:rsidR="00203D45" w:rsidRPr="00CE01BC">
        <w:rPr>
          <w:rFonts w:asciiTheme="minorHAnsi" w:hAnsiTheme="minorHAnsi"/>
          <w:szCs w:val="21"/>
        </w:rPr>
        <w:t xml:space="preserve">　我もさこそ（思ふ）。（曽我物語）</w:t>
      </w:r>
    </w:p>
    <w:p w14:paraId="7C278E5D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7D16664C" w14:textId="1AED3FE3" w:rsidR="00203D45" w:rsidRPr="00CE01BC" w:rsidRDefault="008E789B" w:rsidP="005F1A80">
      <w:pPr>
        <w:ind w:leftChars="100" w:left="42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</w:t>
      </w:r>
      <w:r w:rsidR="00203D45" w:rsidRPr="00CE01BC">
        <w:rPr>
          <w:rFonts w:asciiTheme="minorHAnsi" w:hAnsiTheme="minorHAnsi"/>
          <w:szCs w:val="21"/>
        </w:rPr>
        <w:t xml:space="preserve">　宮はた（起く）ば、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E789B" w:rsidRPr="00CE01BC">
              <w:rPr>
                <w:rFonts w:asciiTheme="minorHAnsi" w:hAnsiTheme="minorHAnsi"/>
                <w:szCs w:val="21"/>
              </w:rPr>
              <w:t>かしら</w:t>
            </w:r>
          </w:rt>
          <w:rubyBase>
            <w:r w:rsidR="008E789B" w:rsidRPr="00CE01BC">
              <w:rPr>
                <w:rFonts w:asciiTheme="minorHAnsi" w:hAnsiTheme="minorHAnsi"/>
                <w:szCs w:val="21"/>
              </w:rPr>
              <w:t>頭</w:t>
            </w:r>
          </w:rubyBase>
        </w:ruby>
      </w:r>
      <w:r w:rsidR="00203D45" w:rsidRPr="00CE01BC">
        <w:rPr>
          <w:rFonts w:asciiTheme="minorHAnsi" w:hAnsiTheme="minorHAnsi"/>
          <w:szCs w:val="21"/>
        </w:rPr>
        <w:t>かきつくろひ、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E789B" w:rsidRPr="00CE01BC">
              <w:rPr>
                <w:rFonts w:asciiTheme="minorHAnsi" w:hAnsiTheme="minorHAnsi"/>
                <w:szCs w:val="21"/>
              </w:rPr>
              <w:t>さうぞく</w:t>
            </w:r>
          </w:rt>
          <w:rubyBase>
            <w:r w:rsidR="008E789B" w:rsidRPr="00CE01BC">
              <w:rPr>
                <w:rFonts w:asciiTheme="minorHAnsi" w:hAnsiTheme="minorHAnsi"/>
                <w:szCs w:val="21"/>
              </w:rPr>
              <w:t>装束</w:t>
            </w:r>
          </w:rubyBase>
        </w:ruby>
      </w:r>
      <w:r w:rsidR="00203D45" w:rsidRPr="00CE01BC">
        <w:rPr>
          <w:rFonts w:asciiTheme="minorHAnsi" w:hAnsiTheme="minorHAnsi"/>
          <w:szCs w:val="21"/>
        </w:rPr>
        <w:t>せさせて遣りつ。（うつほ物語）</w:t>
      </w:r>
    </w:p>
    <w:p w14:paraId="69E35E39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52A2A5E5" w14:textId="77777777" w:rsidR="00203D45" w:rsidRPr="00CE01BC" w:rsidRDefault="00203D45" w:rsidP="00203D45">
      <w:pPr>
        <w:rPr>
          <w:rFonts w:asciiTheme="minorHAnsi" w:hAnsiTheme="minorHAnsi"/>
          <w:szCs w:val="21"/>
        </w:rPr>
      </w:pPr>
    </w:p>
    <w:p w14:paraId="44C31F54" w14:textId="352F2228" w:rsidR="00203D45" w:rsidRPr="00CE01BC" w:rsidRDefault="00203D45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</w:t>
      </w:r>
      <w:r w:rsidR="008E789B" w:rsidRPr="00CE01BC">
        <w:rPr>
          <w:rFonts w:asciiTheme="minorHAnsi" w:hAnsiTheme="minorHAnsi"/>
          <w:szCs w:val="21"/>
        </w:rPr>
        <w:t>５</w:t>
      </w:r>
      <w:r w:rsidRPr="00CE01BC">
        <w:rPr>
          <w:rFonts w:asciiTheme="minorHAnsi" w:hAnsiTheme="minorHAnsi"/>
          <w:szCs w:val="21"/>
        </w:rPr>
        <w:t xml:space="preserve">　次の傍線部の動詞を、終止形にして答えよ。</w:t>
      </w:r>
    </w:p>
    <w:p w14:paraId="64C9AA58" w14:textId="2550C407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</w:t>
      </w:r>
      <w:r w:rsidR="00203D45" w:rsidRPr="00CE01BC">
        <w:rPr>
          <w:rFonts w:asciiTheme="minorHAnsi" w:hAnsiTheme="minorHAnsi"/>
          <w:szCs w:val="21"/>
        </w:rPr>
        <w:t xml:space="preserve">　精進にて日を</w:t>
      </w:r>
      <w:r w:rsidR="00203D45" w:rsidRPr="00CE01BC">
        <w:rPr>
          <w:rFonts w:asciiTheme="minorHAnsi" w:hAnsiTheme="minorHAnsi"/>
          <w:szCs w:val="21"/>
          <w:u w:val="thick"/>
        </w:rPr>
        <w:t>経る</w:t>
      </w:r>
      <w:r w:rsidR="00203D45" w:rsidRPr="00CE01BC">
        <w:rPr>
          <w:rFonts w:asciiTheme="minorHAnsi" w:hAnsiTheme="minorHAnsi"/>
          <w:szCs w:val="21"/>
        </w:rPr>
        <w:t>けにや。（源氏物語）</w:t>
      </w:r>
    </w:p>
    <w:p w14:paraId="2C8A6D77" w14:textId="04F48C90" w:rsidR="00203D45" w:rsidRPr="00CE01BC" w:rsidRDefault="00432B4A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szCs w:val="21"/>
        </w:rPr>
        <w:t xml:space="preserve">　　</w:t>
      </w:r>
      <w:r w:rsidR="00203D45" w:rsidRPr="00CE01BC">
        <w:rPr>
          <w:rFonts w:asciiTheme="minorHAnsi" w:hAnsiTheme="minorHAnsi"/>
          <w:szCs w:val="21"/>
        </w:rPr>
        <w:t>（　　　　　　　）</w:t>
      </w:r>
    </w:p>
    <w:p w14:paraId="01604BD4" w14:textId="25001A97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</w:t>
      </w:r>
      <w:r w:rsidR="00203D45" w:rsidRPr="00CE01BC">
        <w:rPr>
          <w:rFonts w:asciiTheme="minorHAnsi" w:hAnsiTheme="minorHAnsi"/>
          <w:szCs w:val="21"/>
        </w:rPr>
        <w:t xml:space="preserve">　そのおはするところに</w:t>
      </w:r>
      <w:r w:rsidR="00203D45" w:rsidRPr="00CE01BC">
        <w:rPr>
          <w:rFonts w:asciiTheme="minorHAnsi" w:hAnsiTheme="minorHAnsi"/>
          <w:szCs w:val="21"/>
          <w:u w:val="thick"/>
        </w:rPr>
        <w:t>据ゑ</w:t>
      </w:r>
      <w:r w:rsidR="00203D45" w:rsidRPr="00CE01BC">
        <w:rPr>
          <w:rFonts w:asciiTheme="minorHAnsi" w:hAnsiTheme="minorHAnsi"/>
          <w:szCs w:val="21"/>
        </w:rPr>
        <w:t>たまへ。（和泉式部日記）</w:t>
      </w:r>
    </w:p>
    <w:p w14:paraId="3325A490" w14:textId="15FBC976" w:rsidR="00203D45" w:rsidRPr="00CE01BC" w:rsidRDefault="00432B4A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szCs w:val="21"/>
        </w:rPr>
        <w:t xml:space="preserve">　</w:t>
      </w:r>
      <w:r w:rsidR="00203D45" w:rsidRPr="00CE01BC">
        <w:rPr>
          <w:rFonts w:asciiTheme="minorHAnsi" w:hAnsiTheme="minorHAnsi"/>
          <w:szCs w:val="21"/>
        </w:rPr>
        <w:t>（　　　　　　　）</w:t>
      </w:r>
    </w:p>
    <w:p w14:paraId="5F907A99" w14:textId="3F6211E0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</w:t>
      </w:r>
      <w:r w:rsidR="00203D45" w:rsidRPr="00CE01BC">
        <w:rPr>
          <w:rFonts w:asciiTheme="minorHAnsi" w:hAnsiTheme="minorHAnsi"/>
          <w:szCs w:val="21"/>
        </w:rPr>
        <w:t xml:space="preserve">　さやうにこそ</w:t>
      </w:r>
      <w:r w:rsidR="00203D45" w:rsidRPr="00CE01BC">
        <w:rPr>
          <w:rFonts w:asciiTheme="minorHAnsi" w:hAnsiTheme="minorHAnsi"/>
          <w:szCs w:val="21"/>
          <w:u w:val="thick"/>
        </w:rPr>
        <w:t>悔い</w:t>
      </w:r>
      <w:r w:rsidR="00203D45" w:rsidRPr="00CE01BC">
        <w:rPr>
          <w:rFonts w:asciiTheme="minorHAnsi" w:hAnsiTheme="minorHAnsi"/>
          <w:szCs w:val="21"/>
        </w:rPr>
        <w:t>たまふをりありしか。（源氏物語）</w:t>
      </w:r>
    </w:p>
    <w:p w14:paraId="044C9AAE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28CB797D" w14:textId="77777777" w:rsidR="00203D45" w:rsidRPr="00CE01BC" w:rsidRDefault="00203D45" w:rsidP="00E4145E">
      <w:pPr>
        <w:rPr>
          <w:rFonts w:asciiTheme="minorHAnsi" w:hAnsiTheme="minorHAnsi"/>
          <w:szCs w:val="21"/>
        </w:rPr>
      </w:pPr>
    </w:p>
    <w:p w14:paraId="1E556C5A" w14:textId="59C929E7" w:rsidR="00927225" w:rsidRPr="00CE01BC" w:rsidRDefault="009D2116" w:rsidP="00E4145E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</w:t>
      </w:r>
      <w:r w:rsidR="008E789B" w:rsidRPr="00CE01BC">
        <w:rPr>
          <w:rFonts w:asciiTheme="minorHAnsi" w:hAnsiTheme="minorHAnsi"/>
          <w:szCs w:val="21"/>
        </w:rPr>
        <w:t>探究</w:t>
      </w:r>
      <w:r w:rsidRPr="00CE01BC">
        <w:rPr>
          <w:rFonts w:asciiTheme="minorHAnsi" w:hAnsiTheme="minorHAnsi"/>
          <w:szCs w:val="21"/>
        </w:rPr>
        <w:t>】</w:t>
      </w:r>
      <w:r w:rsidR="008E789B" w:rsidRPr="00CE01BC">
        <w:rPr>
          <w:rFonts w:asciiTheme="minorHAnsi" w:hAnsiTheme="minorHAnsi"/>
          <w:szCs w:val="21"/>
        </w:rPr>
        <w:t>発展的に考えてみよう</w:t>
      </w:r>
    </w:p>
    <w:p w14:paraId="16423C58" w14:textId="7F4FDBDE" w:rsidR="008A0BEA" w:rsidRPr="00CE01BC" w:rsidRDefault="00927225" w:rsidP="008E789B">
      <w:pPr>
        <w:ind w:left="420" w:hangingChars="200" w:hanging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</w:t>
      </w:r>
      <w:r w:rsidR="008E21EA" w:rsidRPr="00CE01BC">
        <w:rPr>
          <w:rFonts w:asciiTheme="minorHAnsi" w:hAnsiTheme="minorHAnsi"/>
          <w:szCs w:val="21"/>
        </w:rPr>
        <w:t xml:space="preserve">６　</w:t>
      </w:r>
      <w:r w:rsidR="008A0BEA" w:rsidRPr="00CE01BC">
        <w:rPr>
          <w:rFonts w:asciiTheme="minorHAnsi" w:hAnsiTheme="minorHAnsi"/>
          <w:szCs w:val="21"/>
        </w:rPr>
        <w:t>この話では基俊の思慮の浅さが指摘されている。では俊頼はどのような人物であったのだろうか。基俊が俊頼の和歌を非難した時の「その座には詞も加へず」という俊頼の態度や、その他の叙述を参考にして</w:t>
      </w:r>
      <w:r w:rsidR="009F5B25">
        <w:rPr>
          <w:rFonts w:asciiTheme="minorHAnsi" w:hAnsiTheme="minorHAnsi" w:hint="eastAsia"/>
          <w:szCs w:val="21"/>
        </w:rPr>
        <w:t>まとめ</w:t>
      </w:r>
      <w:r w:rsidR="008A0BEA" w:rsidRPr="00CE01BC">
        <w:rPr>
          <w:rFonts w:asciiTheme="minorHAnsi" w:hAnsiTheme="minorHAnsi"/>
          <w:szCs w:val="21"/>
        </w:rPr>
        <w:t>てみよう。</w:t>
      </w:r>
    </w:p>
    <w:p w14:paraId="7DA8D757" w14:textId="233C4E23" w:rsidR="00762BBC" w:rsidRPr="00CE01BC" w:rsidRDefault="002C224E" w:rsidP="00762BBC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</w:t>
      </w:r>
    </w:p>
    <w:p w14:paraId="54B01DF6" w14:textId="00B000B9" w:rsidR="008A0BEA" w:rsidRPr="00CE01BC" w:rsidRDefault="002C224E" w:rsidP="00762BBC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）</w:t>
      </w:r>
    </w:p>
    <w:p w14:paraId="634020F7" w14:textId="0BB98324" w:rsidR="00927225" w:rsidRPr="00CE01BC" w:rsidRDefault="009D2116" w:rsidP="002F0068">
      <w:pPr>
        <w:ind w:left="420" w:hangingChars="200" w:hanging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br w:type="page"/>
      </w:r>
      <w:r w:rsidRPr="00CE01BC">
        <w:rPr>
          <w:rFonts w:asciiTheme="minorHAnsi" w:hAnsiTheme="minorHAnsi"/>
          <w:szCs w:val="21"/>
        </w:rPr>
        <w:lastRenderedPageBreak/>
        <w:t>【解答】</w:t>
      </w:r>
    </w:p>
    <w:p w14:paraId="50829DCE" w14:textId="5D458BF6" w:rsidR="00465ACF" w:rsidRPr="00CE01BC" w:rsidRDefault="00465ACF" w:rsidP="00465ACF">
      <w:pPr>
        <w:rPr>
          <w:rFonts w:asciiTheme="minorHAnsi" w:hAnsiTheme="minorHAnsi"/>
          <w:szCs w:val="21"/>
          <w:lang w:val="ja-JP"/>
        </w:rPr>
      </w:pPr>
      <w:r w:rsidRPr="00CE01BC">
        <w:rPr>
          <w:rFonts w:asciiTheme="minorHAnsi" w:hAnsiTheme="minorHAnsi"/>
          <w:szCs w:val="21"/>
        </w:rPr>
        <w:t>【</w:t>
      </w:r>
      <w:r w:rsidRPr="00CE01BC">
        <w:rPr>
          <w:rFonts w:asciiTheme="minorHAnsi" w:hAnsiTheme="minorHAnsi"/>
          <w:szCs w:val="21"/>
          <w:lang w:val="ja-JP"/>
        </w:rPr>
        <w:t>本文チェック】</w:t>
      </w:r>
    </w:p>
    <w:p w14:paraId="25B83EBB" w14:textId="77777777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①</w:t>
      </w:r>
      <w:r w:rsidRPr="00CE01BC">
        <w:rPr>
          <w:rFonts w:asciiTheme="minorHAnsi" w:hAnsiTheme="minorHAnsi"/>
          <w:szCs w:val="21"/>
        </w:rPr>
        <w:t xml:space="preserve">　ア＝ヤ行下二段・連用　イ＝マ行四段・已然</w:t>
      </w:r>
    </w:p>
    <w:p w14:paraId="6ABB0614" w14:textId="77777777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　ウ＝サ行下二段・命令　エ＝ラ行変格・未然</w:t>
      </w:r>
    </w:p>
    <w:p w14:paraId="2A78817B" w14:textId="3A667AB9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②</w:t>
      </w:r>
      <w:r w:rsidRPr="00CE01BC">
        <w:rPr>
          <w:rFonts w:asciiTheme="minorHAnsi" w:hAnsiTheme="minorHAnsi"/>
          <w:szCs w:val="21"/>
        </w:rPr>
        <w:t xml:space="preserve">　Ａ＝こころう　Ｂ＝おおす　Ｃ＝あらわる　　</w:t>
      </w:r>
      <w:r w:rsidRPr="00CE01BC">
        <w:rPr>
          <w:rFonts w:ascii="ＭＳ 明朝" w:hAnsi="ＭＳ 明朝" w:cs="ＭＳ 明朝" w:hint="eastAsia"/>
          <w:szCs w:val="21"/>
        </w:rPr>
        <w:t>③</w:t>
      </w:r>
      <w:r w:rsidRPr="00CE01BC">
        <w:rPr>
          <w:rFonts w:asciiTheme="minorHAnsi" w:hAnsiTheme="minorHAnsi"/>
          <w:szCs w:val="21"/>
        </w:rPr>
        <w:t xml:space="preserve">　のだろうか</w:t>
      </w:r>
    </w:p>
    <w:p w14:paraId="6F243DDA" w14:textId="6C0C260B" w:rsidR="009D2116" w:rsidRPr="00CE01BC" w:rsidRDefault="009D2116" w:rsidP="00E4145E">
      <w:pPr>
        <w:rPr>
          <w:rFonts w:asciiTheme="minorHAnsi" w:hAnsiTheme="minorHAnsi"/>
          <w:szCs w:val="21"/>
        </w:rPr>
      </w:pPr>
    </w:p>
    <w:p w14:paraId="2054DB64" w14:textId="77777777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問１　１＝残念だ　２＝愛情</w:t>
      </w:r>
    </w:p>
    <w:p w14:paraId="1D463A84" w14:textId="4A1C7628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問２　１＝ウ　２＝エ</w:t>
      </w:r>
    </w:p>
    <w:p w14:paraId="64F331AE" w14:textId="107C3F12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問３　１＝ア行下二段・連用形　２＝ヤ行下二段・連用形</w:t>
      </w:r>
    </w:p>
    <w:p w14:paraId="1FDDAF99" w14:textId="64899F41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　　３＝ラ行変格・連用形</w:t>
      </w:r>
    </w:p>
    <w:p w14:paraId="058902B0" w14:textId="1968F0DD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問４　１＝いぬる　２＝思へ　３＝起くれ</w:t>
      </w:r>
    </w:p>
    <w:p w14:paraId="42B726F9" w14:textId="488B37EB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問５　１＝経　２＝据う　３＝悔ゆ</w:t>
      </w:r>
    </w:p>
    <w:p w14:paraId="6076D825" w14:textId="7239BDEA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問６　観点　基俊の間違いに気づいていながら、そのことを黙っていた点に着目すると、</w:t>
      </w:r>
      <w:r w:rsidR="00752D5E">
        <w:rPr>
          <w:rFonts w:asciiTheme="minorHAnsi" w:hAnsiTheme="minorHAnsi" w:hint="eastAsia"/>
          <w:szCs w:val="21"/>
        </w:rPr>
        <w:t>その場で</w:t>
      </w:r>
      <w:r w:rsidRPr="00CE01BC">
        <w:rPr>
          <w:rFonts w:asciiTheme="minorHAnsi" w:hAnsiTheme="minorHAnsi"/>
          <w:szCs w:val="21"/>
        </w:rPr>
        <w:t>相手の間違いを指摘しない優しさ、相手の間違った指摘を意に介さない度量の大きさ、内心相手を下に見る傲慢さなど</w:t>
      </w:r>
      <w:r w:rsidR="00752D5E">
        <w:rPr>
          <w:rFonts w:asciiTheme="minorHAnsi" w:hAnsiTheme="minorHAnsi" w:hint="eastAsia"/>
          <w:szCs w:val="21"/>
        </w:rPr>
        <w:t>も</w:t>
      </w:r>
      <w:r w:rsidRPr="00CE01BC">
        <w:rPr>
          <w:rFonts w:asciiTheme="minorHAnsi" w:hAnsiTheme="minorHAnsi"/>
          <w:szCs w:val="21"/>
        </w:rPr>
        <w:t>俊頼の性格として考えられる。</w:t>
      </w:r>
    </w:p>
    <w:p w14:paraId="0126E1CE" w14:textId="4BB145B8" w:rsidR="00671DE4" w:rsidRPr="00CE01BC" w:rsidRDefault="00671DE4" w:rsidP="0036452C">
      <w:pPr>
        <w:ind w:left="630" w:hangingChars="300" w:hanging="630"/>
        <w:rPr>
          <w:rFonts w:asciiTheme="minorHAnsi" w:hAnsiTheme="minorHAnsi"/>
          <w:szCs w:val="21"/>
        </w:rPr>
      </w:pPr>
    </w:p>
    <w:p w14:paraId="6ACC9249" w14:textId="771778F3" w:rsidR="00671DE4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【現代語訳】</w:t>
      </w:r>
    </w:p>
    <w:p w14:paraId="46578E81" w14:textId="2C214124" w:rsidR="00671DE4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問２　１　薬が入った壺にお手紙をつけて差し上げる。</w:t>
      </w:r>
    </w:p>
    <w:p w14:paraId="0CA2E62E" w14:textId="24E624DC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絶えることなく（求婚の意向を）言い続けなさるけれど、全くお返事がない。</w:t>
      </w:r>
    </w:p>
    <w:p w14:paraId="4B4ECA66" w14:textId="77777777" w:rsidR="00232D82" w:rsidRPr="00CE01BC" w:rsidRDefault="00671DE4" w:rsidP="005F1A80">
      <w:pPr>
        <w:ind w:left="840" w:hangingChars="400" w:hanging="84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問３　１　極楽からの迎えを得た。</w:t>
      </w:r>
    </w:p>
    <w:p w14:paraId="22DE77F7" w14:textId="6390F689" w:rsidR="00671DE4" w:rsidRPr="00CE01BC" w:rsidRDefault="00671DE4" w:rsidP="00232D82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ともし火が消えたので、この女も寝た。</w:t>
      </w:r>
    </w:p>
    <w:p w14:paraId="48BFDFCA" w14:textId="04F5DD32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　右大将藤原の常行という人が、いらっしゃった。</w:t>
      </w:r>
    </w:p>
    <w:p w14:paraId="6CE9F6D8" w14:textId="77777777" w:rsidR="00232D82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問４　１　何であろうか。雀が落として、行くものは。</w:t>
      </w:r>
    </w:p>
    <w:p w14:paraId="0A7FB568" w14:textId="231EBA9E" w:rsidR="00671DE4" w:rsidRPr="00CE01BC" w:rsidRDefault="00671DE4" w:rsidP="00232D82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私もそう思う。</w:t>
      </w:r>
    </w:p>
    <w:p w14:paraId="36C6526B" w14:textId="3F2AFDC6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　宮はたが起きるので、（その）髪を整え、衣装も着させて送り出した。</w:t>
      </w:r>
    </w:p>
    <w:p w14:paraId="59BD24EA" w14:textId="35EF9D35" w:rsidR="00671DE4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問５　１　精進に日を重ねたせいであろうか。</w:t>
      </w:r>
    </w:p>
    <w:p w14:paraId="110FB259" w14:textId="723D9DB1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あなたのいらっしゃるおそばに座らせていただきたい。</w:t>
      </w:r>
    </w:p>
    <w:p w14:paraId="5A87EC00" w14:textId="60E478BF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　そのように悔やみなさる折々があったか。</w:t>
      </w:r>
    </w:p>
    <w:sectPr w:rsidR="00671DE4" w:rsidRPr="00CE01BC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B5CF5" w14:textId="77777777" w:rsidR="00E0771F" w:rsidRDefault="00E0771F" w:rsidP="003F69FB">
      <w:r>
        <w:separator/>
      </w:r>
    </w:p>
  </w:endnote>
  <w:endnote w:type="continuationSeparator" w:id="0">
    <w:p w14:paraId="3556E68F" w14:textId="77777777" w:rsidR="00E0771F" w:rsidRDefault="00E0771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2F75" w14:textId="77777777" w:rsidR="00E0771F" w:rsidRDefault="00E0771F" w:rsidP="003F69FB">
      <w:r>
        <w:separator/>
      </w:r>
    </w:p>
  </w:footnote>
  <w:footnote w:type="continuationSeparator" w:id="0">
    <w:p w14:paraId="35371D06" w14:textId="77777777" w:rsidR="00E0771F" w:rsidRDefault="00E0771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42446"/>
    <w:rsid w:val="0005333A"/>
    <w:rsid w:val="00062F9D"/>
    <w:rsid w:val="00083DE7"/>
    <w:rsid w:val="000A63B6"/>
    <w:rsid w:val="000C3151"/>
    <w:rsid w:val="000C513E"/>
    <w:rsid w:val="000D7B6A"/>
    <w:rsid w:val="000F1550"/>
    <w:rsid w:val="001018D1"/>
    <w:rsid w:val="00113F69"/>
    <w:rsid w:val="00134BE8"/>
    <w:rsid w:val="001433FF"/>
    <w:rsid w:val="0015301A"/>
    <w:rsid w:val="00174B5C"/>
    <w:rsid w:val="001A308F"/>
    <w:rsid w:val="001E067E"/>
    <w:rsid w:val="001E1FFD"/>
    <w:rsid w:val="00201824"/>
    <w:rsid w:val="00203D45"/>
    <w:rsid w:val="002164E7"/>
    <w:rsid w:val="00220C4C"/>
    <w:rsid w:val="002218DB"/>
    <w:rsid w:val="002230E9"/>
    <w:rsid w:val="00232D82"/>
    <w:rsid w:val="00243E53"/>
    <w:rsid w:val="00274826"/>
    <w:rsid w:val="002B200B"/>
    <w:rsid w:val="002B73E3"/>
    <w:rsid w:val="002C033C"/>
    <w:rsid w:val="002C224E"/>
    <w:rsid w:val="002C377D"/>
    <w:rsid w:val="002C45A8"/>
    <w:rsid w:val="002C6F32"/>
    <w:rsid w:val="002C7137"/>
    <w:rsid w:val="002E6FB4"/>
    <w:rsid w:val="002F0068"/>
    <w:rsid w:val="0030703C"/>
    <w:rsid w:val="0036452C"/>
    <w:rsid w:val="003B6259"/>
    <w:rsid w:val="003C41D1"/>
    <w:rsid w:val="003C5E8F"/>
    <w:rsid w:val="003E56A4"/>
    <w:rsid w:val="003F69FB"/>
    <w:rsid w:val="00400BCB"/>
    <w:rsid w:val="0041042C"/>
    <w:rsid w:val="004119B9"/>
    <w:rsid w:val="00423D28"/>
    <w:rsid w:val="00432B4A"/>
    <w:rsid w:val="0046377D"/>
    <w:rsid w:val="00465ACF"/>
    <w:rsid w:val="004667E3"/>
    <w:rsid w:val="0047212B"/>
    <w:rsid w:val="004843DE"/>
    <w:rsid w:val="00484FFB"/>
    <w:rsid w:val="004E6876"/>
    <w:rsid w:val="0050436C"/>
    <w:rsid w:val="00512869"/>
    <w:rsid w:val="00533152"/>
    <w:rsid w:val="005A1E92"/>
    <w:rsid w:val="005A331D"/>
    <w:rsid w:val="005A5AAE"/>
    <w:rsid w:val="005B4E93"/>
    <w:rsid w:val="005F1A80"/>
    <w:rsid w:val="0061139F"/>
    <w:rsid w:val="00671DE4"/>
    <w:rsid w:val="00693A68"/>
    <w:rsid w:val="006A3163"/>
    <w:rsid w:val="006B3346"/>
    <w:rsid w:val="006B6E47"/>
    <w:rsid w:val="006C1C69"/>
    <w:rsid w:val="00704836"/>
    <w:rsid w:val="0073023A"/>
    <w:rsid w:val="0075234E"/>
    <w:rsid w:val="00752D5E"/>
    <w:rsid w:val="00762BBC"/>
    <w:rsid w:val="00786344"/>
    <w:rsid w:val="00791FC9"/>
    <w:rsid w:val="007A121D"/>
    <w:rsid w:val="007A3E47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E21EA"/>
    <w:rsid w:val="008E3813"/>
    <w:rsid w:val="008E789B"/>
    <w:rsid w:val="0092719F"/>
    <w:rsid w:val="00927225"/>
    <w:rsid w:val="00935425"/>
    <w:rsid w:val="009361A2"/>
    <w:rsid w:val="00941859"/>
    <w:rsid w:val="00955CD3"/>
    <w:rsid w:val="00981353"/>
    <w:rsid w:val="009A6451"/>
    <w:rsid w:val="009D2116"/>
    <w:rsid w:val="009E0E43"/>
    <w:rsid w:val="009F009F"/>
    <w:rsid w:val="009F5B25"/>
    <w:rsid w:val="009F737D"/>
    <w:rsid w:val="00A523DC"/>
    <w:rsid w:val="00A760DE"/>
    <w:rsid w:val="00AB75AF"/>
    <w:rsid w:val="00AD655A"/>
    <w:rsid w:val="00B14754"/>
    <w:rsid w:val="00B30F6E"/>
    <w:rsid w:val="00B34808"/>
    <w:rsid w:val="00B56729"/>
    <w:rsid w:val="00B74F3B"/>
    <w:rsid w:val="00B857DB"/>
    <w:rsid w:val="00BF221B"/>
    <w:rsid w:val="00C03EFA"/>
    <w:rsid w:val="00C1653C"/>
    <w:rsid w:val="00C2620D"/>
    <w:rsid w:val="00C324A0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E01BC"/>
    <w:rsid w:val="00CF56EB"/>
    <w:rsid w:val="00D02220"/>
    <w:rsid w:val="00D14D36"/>
    <w:rsid w:val="00D42B6E"/>
    <w:rsid w:val="00D54CED"/>
    <w:rsid w:val="00D7619E"/>
    <w:rsid w:val="00D80B2E"/>
    <w:rsid w:val="00D86E86"/>
    <w:rsid w:val="00D87D52"/>
    <w:rsid w:val="00DD74E3"/>
    <w:rsid w:val="00DF5AB5"/>
    <w:rsid w:val="00E0771F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3773D"/>
    <w:rsid w:val="00F86410"/>
    <w:rsid w:val="00F90420"/>
    <w:rsid w:val="00FA03A5"/>
    <w:rsid w:val="00FC208E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2022-10-24T00:18:00Z</dcterms:created>
  <dcterms:modified xsi:type="dcterms:W3CDTF">2023-01-27T08:16:00Z</dcterms:modified>
</cp:coreProperties>
</file>