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E696F" w14:textId="2760350E" w:rsidR="00B441FB" w:rsidRPr="00B441FB" w:rsidRDefault="00B441FB" w:rsidP="00B441FB">
      <w:pPr>
        <w:spacing w:line="240" w:lineRule="auto"/>
        <w:rPr>
          <w:rFonts w:ascii="ＭＳ 明朝" w:hAnsi="ＭＳ 明朝"/>
          <w:sz w:val="21"/>
          <w:szCs w:val="21"/>
        </w:rPr>
      </w:pPr>
      <w:r w:rsidRPr="00715915">
        <w:rPr>
          <w:rFonts w:asciiTheme="minorHAnsi" w:hAnsiTheme="minorHAnsi"/>
          <w:sz w:val="21"/>
          <w:szCs w:val="21"/>
          <w:eastAsianLayout w:id="1193525248" w:vert="1" w:vertCompress="1"/>
        </w:rPr>
        <w:t>18</w:t>
      </w:r>
      <w:r w:rsidRPr="00B441FB">
        <w:rPr>
          <w:rFonts w:ascii="ＭＳ 明朝" w:hAnsi="ＭＳ 明朝" w:hint="eastAsia"/>
          <w:sz w:val="21"/>
          <w:szCs w:val="21"/>
        </w:rPr>
        <w:t xml:space="preserve">　</w:t>
      </w:r>
      <w:r w:rsidRPr="00B441FB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ほっ</w:t>
            </w:r>
          </w:rt>
          <w:rubyBase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発</w:t>
            </w:r>
          </w:rubyBase>
        </w:ruby>
      </w:r>
      <w:r w:rsidRPr="00B441FB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しん</w:t>
            </w:r>
          </w:rt>
          <w:rubyBase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心</w:t>
            </w:r>
          </w:rubyBase>
        </w:ruby>
      </w:r>
      <w:r w:rsidRPr="00B441FB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しゅう</w:t>
            </w:r>
          </w:rt>
          <w:rubyBase>
            <w:r w:rsidR="00B441FB" w:rsidRPr="00B441FB">
              <w:rPr>
                <w:rFonts w:ascii="ＭＳ 明朝" w:hAnsi="ＭＳ 明朝" w:hint="eastAsia"/>
                <w:sz w:val="21"/>
                <w:szCs w:val="21"/>
              </w:rPr>
              <w:t>集</w:t>
            </w:r>
          </w:rubyBase>
        </w:ruby>
      </w:r>
      <w:r w:rsidRPr="00B441FB">
        <w:rPr>
          <w:rFonts w:ascii="ＭＳ 明朝" w:hAnsi="ＭＳ 明朝" w:hint="eastAsia"/>
          <w:sz w:val="21"/>
          <w:szCs w:val="21"/>
        </w:rPr>
        <w:t xml:space="preserve">　欲深い老僧　　　　　　　　　　　　　　　　　　</w:t>
      </w:r>
      <w:r>
        <w:rPr>
          <w:rFonts w:ascii="ＭＳ 明朝" w:hAnsi="ＭＳ 明朝" w:hint="eastAsia"/>
          <w:sz w:val="21"/>
          <w:szCs w:val="21"/>
        </w:rPr>
        <w:t xml:space="preserve">　　</w:t>
      </w:r>
      <w:r w:rsidRPr="00B441FB">
        <w:rPr>
          <w:rFonts w:ascii="ＭＳ 明朝" w:hAnsi="ＭＳ 明朝" w:hint="eastAsia"/>
          <w:sz w:val="21"/>
          <w:szCs w:val="21"/>
        </w:rPr>
        <w:t xml:space="preserve">　助詞④　係助詞</w:t>
      </w:r>
    </w:p>
    <w:p w14:paraId="181AB3B5" w14:textId="4FD27952" w:rsidR="00B441FB" w:rsidRPr="00B441FB" w:rsidRDefault="006F5030" w:rsidP="00B441FB">
      <w:pPr>
        <w:spacing w:line="48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65BC57" wp14:editId="101E6599">
                <wp:simplePos x="0" y="0"/>
                <wp:positionH relativeFrom="column">
                  <wp:posOffset>-536575</wp:posOffset>
                </wp:positionH>
                <wp:positionV relativeFrom="paragraph">
                  <wp:posOffset>3726180</wp:posOffset>
                </wp:positionV>
                <wp:extent cx="186690" cy="609600"/>
                <wp:effectExtent l="76200" t="19050" r="22860" b="3810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609600"/>
                        </a:xfrm>
                        <a:prstGeom prst="wedgeEllipseCallout">
                          <a:avLst>
                            <a:gd name="adj1" fmla="val -84469"/>
                            <a:gd name="adj2" fmla="val 607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67EBBA" w14:textId="77777777" w:rsidR="006F5030" w:rsidRDefault="006F5030" w:rsidP="006F50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65BC5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-42.25pt;margin-top:293.4pt;width:14.7pt;height:4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2wuQIAANAFAAAOAAAAZHJzL2Uyb0RvYy54bWysVE1v2zAMvQ/YfxB0b21nadoEdYogXYcB&#10;RVusHXpWZCn2IIuapMTOfn0p+SPBVuwwLAeFMslH8onk9U1bK7IX1lWgc5qdp5QIzaGo9Dan31/u&#10;zq4ocZ7pginQIqcH4ejN8uOH68YsxARKUIWwBEG0WzQmp6X3ZpEkjpeiZu4cjNColGBr5vFqt0lh&#10;WYPotUomaTpLGrCFscCFc/j1tlPSZcSXUnD/KKUTnqicYm4+njaem3Amy2u22Fpmyor3abB/yKJm&#10;lcagI9Qt84zsbPUHVF1xCw6kP+dQJyBlxUWsAavJ0t+qeS6ZEbEWJMeZkSb3/2D5w/7ZPFmkoTFu&#10;4VAMVbTS1uEf8yNtJOswkiVaTzh+zK5mszlSylE1S+ezNJKZHJ2Ndf6LgJoEIaeNKLbis1KVcWLN&#10;lIKdj4yx/b3zkbqCaFZjj7DiR0aJrBW+xJ4pcnY1nc7m/VOdGE1OjWbpZbDA+D0gSkMGAV3DXaVU&#10;fG6lSZPTT9nlRUzAgaqKoAxmsfHEWlmCkXPq26xHPbFCZKUx1JGxKPmDEgFC6W9CkqpAjiZdgNDM&#10;R0zGudA+61QlK0QX6iLF3xBs8IgFRcCALDHJEbsHGCw7kAG7Y6K3D64izsLonP4tsc559IiRQfvR&#10;ua402PcAFFbVR+7sB5I6agJLvt20aBLEDRSHJ0ssdEPpDL+rsFPumfNPzOLbY3PhZvGPeEgF+GTQ&#10;S5SUYH+99z3Y43CglpIGpzqn7ueOWUGJ+qpxbObZdBrWQLxMLy4neLGnms2pRu/qNWAXYDdidlEM&#10;9l4NorRQv+ICWoWoqGKaY+yccm+Hy9p32wZXGBerVTTD0TfM3+tnwwN4IDi06kv7yqzpx8XjnD3A&#10;sAH6ru7IPdoGTw2rnQdZ+aA88tpfcG3EHupXXNhLp/dodVzEyzcAAAD//wMAUEsDBBQABgAIAAAA&#10;IQAVMKsl3wAAAAsBAAAPAAAAZHJzL2Rvd25yZXYueG1sTI/BboMwEETvlfoP1lbqjRiigCzKElVV&#10;i9RjaKRcF+wAAtsEOwn9+7qn9rjap5k3xX7VE7upxQ3WICSbGJgyrZWD6RCOXx+RAOY8GUmTNQrh&#10;WznYl48PBeXS3s1B3WrfsRBiXE4Ivfdzzrlre6XJbeysTPid7aLJh3PpuFzoHsL1xLdxnHFNgwkN&#10;Pc3qrVftWF81wlh9ni/N++F0rEZZ7yZPlyohxOen9fUFmFer/4PhVz+oQxmcGns10rEJIRK7NKAI&#10;qcjChkBEaZoAaxAysRXAy4L/31D+AAAA//8DAFBLAQItABQABgAIAAAAIQC2gziS/gAAAOEBAAAT&#10;AAAAAAAAAAAAAAAAAAAAAABbQ29udGVudF9UeXBlc10ueG1sUEsBAi0AFAAGAAgAAAAhADj9If/W&#10;AAAAlAEAAAsAAAAAAAAAAAAAAAAALwEAAF9yZWxzLy5yZWxzUEsBAi0AFAAGAAgAAAAhAMkBHbC5&#10;AgAA0AUAAA4AAAAAAAAAAAAAAAAALgIAAGRycy9lMm9Eb2MueG1sUEsBAi0AFAAGAAgAAAAhABUw&#10;qyXfAAAACwEAAA8AAAAAAAAAAAAAAAAAEwUAAGRycy9kb3ducmV2LnhtbFBLBQYAAAAABAAEAPMA&#10;AAAfBgAAAAA=&#10;" adj="-7445,10931" filled="f" strokecolor="black [3213]" strokeweight=".25pt">
                <v:textbox>
                  <w:txbxContent>
                    <w:p w14:paraId="2967EBBA" w14:textId="77777777" w:rsidR="006F5030" w:rsidRDefault="006F5030" w:rsidP="006F503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B441FB" w:rsidRPr="00B441FB">
        <w:rPr>
          <w:rFonts w:hint="eastAsia"/>
          <w:sz w:val="21"/>
          <w:szCs w:val="21"/>
        </w:rPr>
        <w:t>日ごろ経て後、静かなる時、ひとりの弟子言ふやう、「過ぎぬる夜、いと心得ぬ夢</w:t>
      </w:r>
      <w:r w:rsidR="00715915">
        <w:rPr>
          <w:rFonts w:hint="eastAsia"/>
          <w:sz w:val="21"/>
          <w:szCs w:val="21"/>
        </w:rPr>
        <w:t xml:space="preserve">　　　</w:t>
      </w:r>
      <w:r w:rsidR="00311B27" w:rsidRPr="006F5030">
        <w:rPr>
          <w:rFonts w:hint="eastAsia"/>
          <w:sz w:val="21"/>
          <w:szCs w:val="21"/>
          <w:vertAlign w:val="superscript"/>
        </w:rPr>
        <w:t>Ａ</w:t>
      </w:r>
      <w:r w:rsidR="00311B27">
        <w:rPr>
          <w:rFonts w:hint="eastAsia"/>
          <w:sz w:val="21"/>
          <w:szCs w:val="21"/>
        </w:rPr>
        <w:t>【　　　】</w:t>
      </w:r>
      <w:r w:rsidR="00B441FB" w:rsidRPr="00B441FB">
        <w:rPr>
          <w:rFonts w:hint="eastAsia"/>
          <w:sz w:val="21"/>
          <w:szCs w:val="21"/>
        </w:rPr>
        <w:t>見え侍りつる。この庭に、色々なる鬼の恐ろしげなる、あまた出で来て、大きなる釜を塗り侍りつるを、あやしく覚えて問ひつれば、鬼のいはく、『この坊主の律師の料</w:t>
      </w:r>
      <w:r w:rsidRPr="006F5030">
        <w:rPr>
          <w:rFonts w:hint="eastAsia"/>
          <w:sz w:val="21"/>
          <w:szCs w:val="21"/>
          <w:vertAlign w:val="superscript"/>
        </w:rPr>
        <w:t>ア</w:t>
      </w:r>
      <w:r w:rsidR="00B441FB" w:rsidRPr="006F5030">
        <w:rPr>
          <w:rFonts w:hint="eastAsia"/>
          <w:sz w:val="21"/>
          <w:szCs w:val="21"/>
          <w:shd w:val="pct15" w:color="auto" w:fill="FFFFFF"/>
        </w:rPr>
        <w:t>なり</w:t>
      </w:r>
      <w:r w:rsidR="00B441FB" w:rsidRPr="00B441FB">
        <w:rPr>
          <w:rFonts w:hint="eastAsia"/>
          <w:sz w:val="21"/>
          <w:szCs w:val="21"/>
        </w:rPr>
        <w:t>』と答ふるとなん見えつる。何事に</w:t>
      </w:r>
      <w:r w:rsidRPr="006F5030">
        <w:rPr>
          <w:rFonts w:hint="eastAsia"/>
          <w:sz w:val="21"/>
          <w:szCs w:val="21"/>
          <w:vertAlign w:val="superscript"/>
        </w:rPr>
        <w:t>Ｂ</w:t>
      </w:r>
      <w:r>
        <w:rPr>
          <w:rFonts w:hint="eastAsia"/>
          <w:sz w:val="21"/>
          <w:szCs w:val="21"/>
        </w:rPr>
        <w:t>【　　　】</w:t>
      </w:r>
      <w:r w:rsidR="00B441FB" w:rsidRPr="00B441FB">
        <w:rPr>
          <w:rFonts w:hint="eastAsia"/>
          <w:sz w:val="21"/>
          <w:szCs w:val="21"/>
        </w:rPr>
        <w:t>、深き罪おはしまさん。この事心得ず侍るなり」と語る。すなはち、驚き恐れ</w:t>
      </w:r>
      <w:r w:rsidRPr="006F5030">
        <w:rPr>
          <w:rFonts w:hint="eastAsia"/>
          <w:sz w:val="21"/>
          <w:szCs w:val="21"/>
          <w:vertAlign w:val="superscript"/>
        </w:rPr>
        <w:t>イ</w:t>
      </w:r>
      <w:r w:rsidR="00B441FB" w:rsidRPr="006F5030">
        <w:rPr>
          <w:rFonts w:hint="eastAsia"/>
          <w:sz w:val="21"/>
          <w:szCs w:val="21"/>
          <w:shd w:val="pct15" w:color="auto" w:fill="FFFFFF"/>
        </w:rPr>
        <w:t>ん</w:t>
      </w:r>
      <w:r w:rsidR="00B441FB" w:rsidRPr="00B441FB">
        <w:rPr>
          <w:rFonts w:hint="eastAsia"/>
          <w:sz w:val="21"/>
          <w:szCs w:val="21"/>
        </w:rPr>
        <w:t>と思ふほどに、耳もとまで笑みまげて、「この所望の叶ふべきにこそ。披露なせ</w:t>
      </w:r>
      <w:r w:rsidRPr="006F5030">
        <w:rPr>
          <w:rFonts w:hint="eastAsia"/>
          <w:sz w:val="21"/>
          <w:szCs w:val="21"/>
          <w:vertAlign w:val="superscript"/>
        </w:rPr>
        <w:t>ウ</w:t>
      </w:r>
      <w:r w:rsidR="00B441FB" w:rsidRPr="006F5030">
        <w:rPr>
          <w:rFonts w:hint="eastAsia"/>
          <w:sz w:val="21"/>
          <w:szCs w:val="21"/>
          <w:shd w:val="pct15" w:color="auto" w:fill="FFFFFF"/>
        </w:rPr>
        <w:t>られ</w:t>
      </w:r>
      <w:r w:rsidR="00B441FB" w:rsidRPr="00B441FB">
        <w:rPr>
          <w:rFonts w:hint="eastAsia"/>
          <w:sz w:val="21"/>
          <w:szCs w:val="21"/>
        </w:rPr>
        <w:t>そ」とて、拝みければ、すべて言ふはかりなくてやみにけり。</w:t>
      </w:r>
    </w:p>
    <w:p w14:paraId="536CD296" w14:textId="33C79C4F" w:rsidR="00B441FB" w:rsidRPr="00B441FB" w:rsidRDefault="00B441FB" w:rsidP="00B441FB">
      <w:pPr>
        <w:spacing w:line="480" w:lineRule="auto"/>
        <w:ind w:firstLineChars="100" w:firstLine="210"/>
        <w:rPr>
          <w:sz w:val="21"/>
          <w:szCs w:val="21"/>
        </w:rPr>
      </w:pPr>
      <w:r w:rsidRPr="00B441FB">
        <w:rPr>
          <w:rFonts w:hint="eastAsia"/>
          <w:sz w:val="21"/>
          <w:szCs w:val="21"/>
        </w:rPr>
        <w:t>智者なれば</w:t>
      </w:r>
      <w:r w:rsidR="006F5030" w:rsidRPr="006F5030">
        <w:rPr>
          <w:rFonts w:hint="eastAsia"/>
          <w:sz w:val="21"/>
          <w:szCs w:val="21"/>
          <w:vertAlign w:val="superscript"/>
        </w:rPr>
        <w:t>Ｃ</w:t>
      </w:r>
      <w:r w:rsidR="006F5030">
        <w:rPr>
          <w:rFonts w:hint="eastAsia"/>
          <w:sz w:val="21"/>
          <w:szCs w:val="21"/>
        </w:rPr>
        <w:t>【　　　】</w:t>
      </w:r>
      <w:r w:rsidRPr="00B441FB">
        <w:rPr>
          <w:rFonts w:hint="eastAsia"/>
          <w:sz w:val="21"/>
          <w:szCs w:val="21"/>
        </w:rPr>
        <w:t>、この律師までものぼり</w:t>
      </w:r>
      <w:r w:rsidR="006F5030" w:rsidRPr="006F5030">
        <w:rPr>
          <w:rFonts w:hint="eastAsia"/>
          <w:sz w:val="21"/>
          <w:szCs w:val="21"/>
          <w:vertAlign w:val="superscript"/>
        </w:rPr>
        <w:t>エ</w:t>
      </w:r>
      <w:r w:rsidRPr="006F5030">
        <w:rPr>
          <w:rFonts w:hint="eastAsia"/>
          <w:sz w:val="21"/>
          <w:szCs w:val="21"/>
          <w:shd w:val="pct15" w:color="auto" w:fill="FFFFFF"/>
        </w:rPr>
        <w:t>けめ</w:t>
      </w:r>
      <w:r w:rsidRPr="00B441FB">
        <w:rPr>
          <w:rFonts w:hint="eastAsia"/>
          <w:sz w:val="21"/>
          <w:szCs w:val="21"/>
        </w:rPr>
        <w:t>、年七十にてこの夢を悦び</w:t>
      </w:r>
      <w:r w:rsidR="006F5030" w:rsidRPr="006F5030">
        <w:rPr>
          <w:rFonts w:hint="eastAsia"/>
          <w:sz w:val="21"/>
          <w:szCs w:val="21"/>
          <w:vertAlign w:val="superscript"/>
        </w:rPr>
        <w:t>オ</w:t>
      </w:r>
      <w:r w:rsidRPr="006F5030">
        <w:rPr>
          <w:rFonts w:hint="eastAsia"/>
          <w:sz w:val="21"/>
          <w:szCs w:val="21"/>
          <w:shd w:val="pct15" w:color="auto" w:fill="FFFFFF"/>
        </w:rPr>
        <w:t>けん</w:t>
      </w:r>
      <w:r w:rsidRPr="00B441FB">
        <w:rPr>
          <w:rFonts w:hint="eastAsia"/>
          <w:sz w:val="21"/>
          <w:szCs w:val="21"/>
        </w:rPr>
        <w:t>、いと心憂き貪欲の深さなりかし。</w:t>
      </w:r>
    </w:p>
    <w:p w14:paraId="27677A60" w14:textId="1C5A17CE" w:rsidR="00927225" w:rsidRPr="009F4B18" w:rsidRDefault="00B74F3B" w:rsidP="00715915">
      <w:pPr>
        <w:pStyle w:val="a9"/>
        <w:spacing w:line="480" w:lineRule="auto"/>
        <w:ind w:left="99" w:hangingChars="47" w:hanging="99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18E0E6B3" w14:textId="306FC55D" w:rsidR="006251D6" w:rsidRDefault="00927225" w:rsidP="006251D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6434F4" w:rsidRPr="006434F4">
        <w:rPr>
          <w:rFonts w:hint="eastAsia"/>
          <w:sz w:val="21"/>
          <w:szCs w:val="21"/>
          <w:shd w:val="pct15" w:color="auto" w:fill="FFFFFF"/>
        </w:rPr>
        <w:t xml:space="preserve">　</w:t>
      </w:r>
      <w:r w:rsidR="0053456E" w:rsidRPr="0093216C">
        <w:rPr>
          <w:rFonts w:hint="eastAsia"/>
          <w:sz w:val="21"/>
          <w:szCs w:val="21"/>
        </w:rPr>
        <w:t>ア</w:t>
      </w:r>
      <w:r w:rsidR="006434F4">
        <w:rPr>
          <w:rFonts w:hint="eastAsia"/>
          <w:sz w:val="21"/>
          <w:szCs w:val="21"/>
        </w:rPr>
        <w:t>～</w:t>
      </w:r>
      <w:r w:rsidR="006F5030" w:rsidRPr="0054475B">
        <w:rPr>
          <w:rFonts w:hint="eastAsia"/>
          <w:sz w:val="21"/>
          <w:szCs w:val="21"/>
        </w:rPr>
        <w:t>オの助動詞の、文法的意味を〔　〕に書きなさい。</w:t>
      </w:r>
    </w:p>
    <w:p w14:paraId="036023B3" w14:textId="4F44A1DB" w:rsidR="00902A1C" w:rsidRDefault="00902A1C" w:rsidP="00415243">
      <w:pPr>
        <w:pStyle w:val="a9"/>
        <w:spacing w:line="240" w:lineRule="auto"/>
        <w:ind w:leftChars="100" w:left="240" w:firstLineChars="0" w:firstLine="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ア</w:t>
      </w:r>
      <w:r w:rsidR="006434F4" w:rsidRPr="009F4B18">
        <w:rPr>
          <w:rFonts w:ascii="ＭＳ 明朝" w:hAnsi="ＭＳ 明朝" w:hint="eastAsia"/>
          <w:sz w:val="21"/>
          <w:szCs w:val="21"/>
        </w:rPr>
        <w:t xml:space="preserve">〔　　　　</w:t>
      </w:r>
      <w:r w:rsidR="006434F4">
        <w:rPr>
          <w:rFonts w:ascii="ＭＳ 明朝" w:hAnsi="ＭＳ 明朝" w:hint="eastAsia"/>
          <w:sz w:val="21"/>
          <w:szCs w:val="21"/>
        </w:rPr>
        <w:t xml:space="preserve">　</w:t>
      </w:r>
      <w:r w:rsidR="00310915">
        <w:rPr>
          <w:rFonts w:ascii="ＭＳ 明朝" w:hAnsi="ＭＳ 明朝" w:hint="eastAsia"/>
          <w:sz w:val="21"/>
          <w:szCs w:val="21"/>
        </w:rPr>
        <w:t xml:space="preserve">　</w:t>
      </w:r>
      <w:r w:rsidR="006434F4" w:rsidRPr="009F4B18">
        <w:rPr>
          <w:rFonts w:ascii="ＭＳ 明朝" w:hAnsi="ＭＳ 明朝" w:hint="eastAsia"/>
          <w:sz w:val="21"/>
          <w:szCs w:val="21"/>
        </w:rPr>
        <w:t>〕</w:t>
      </w:r>
      <w:r w:rsidRPr="009F4B18">
        <w:rPr>
          <w:rFonts w:ascii="ＭＳ 明朝" w:hAnsi="ＭＳ 明朝" w:hint="eastAsia"/>
          <w:sz w:val="21"/>
          <w:szCs w:val="21"/>
        </w:rPr>
        <w:t xml:space="preserve">　イ</w:t>
      </w:r>
      <w:r w:rsidR="006434F4" w:rsidRPr="009F4B18">
        <w:rPr>
          <w:rFonts w:ascii="ＭＳ 明朝" w:hAnsi="ＭＳ 明朝" w:hint="eastAsia"/>
          <w:sz w:val="21"/>
          <w:szCs w:val="21"/>
        </w:rPr>
        <w:t>〔</w:t>
      </w:r>
      <w:r w:rsidR="0088347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88347D">
        <w:rPr>
          <w:rFonts w:ascii="ＭＳ 明朝" w:hAnsi="ＭＳ 明朝" w:hint="eastAsia"/>
          <w:sz w:val="21"/>
          <w:szCs w:val="21"/>
        </w:rPr>
        <w:t xml:space="preserve">　　</w:t>
      </w:r>
      <w:r w:rsidR="006434F4" w:rsidRPr="009F4B18">
        <w:rPr>
          <w:rFonts w:ascii="ＭＳ 明朝" w:hAnsi="ＭＳ 明朝" w:hint="eastAsia"/>
          <w:sz w:val="21"/>
          <w:szCs w:val="21"/>
        </w:rPr>
        <w:t>〕</w:t>
      </w:r>
    </w:p>
    <w:p w14:paraId="74E2AB8A" w14:textId="49E6BBFD" w:rsidR="006434F4" w:rsidRDefault="006434F4" w:rsidP="006434F4">
      <w:pPr>
        <w:spacing w:line="240" w:lineRule="auto"/>
        <w:ind w:leftChars="100" w:left="240"/>
        <w:rPr>
          <w:rFonts w:ascii="ＭＳ 明朝" w:hAnsi="ＭＳ 明朝"/>
          <w:sz w:val="21"/>
          <w:szCs w:val="21"/>
        </w:rPr>
      </w:pPr>
      <w:r w:rsidRPr="006434F4">
        <w:rPr>
          <w:rFonts w:hint="eastAsia"/>
          <w:sz w:val="21"/>
          <w:szCs w:val="21"/>
        </w:rPr>
        <w:t>ウ</w:t>
      </w:r>
      <w:r w:rsidRPr="009F4B18">
        <w:rPr>
          <w:rFonts w:ascii="ＭＳ 明朝" w:hAnsi="ＭＳ 明朝" w:hint="eastAsia"/>
          <w:sz w:val="21"/>
          <w:szCs w:val="21"/>
        </w:rPr>
        <w:t>〔</w:t>
      </w:r>
      <w:r w:rsidR="0088347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88347D">
        <w:rPr>
          <w:rFonts w:ascii="ＭＳ 明朝" w:hAnsi="ＭＳ 明朝" w:hint="eastAsia"/>
          <w:sz w:val="21"/>
          <w:szCs w:val="21"/>
        </w:rPr>
        <w:t xml:space="preserve">　　</w:t>
      </w:r>
      <w:r w:rsidRPr="009F4B18">
        <w:rPr>
          <w:rFonts w:ascii="ＭＳ 明朝" w:hAnsi="ＭＳ 明朝" w:hint="eastAsia"/>
          <w:sz w:val="21"/>
          <w:szCs w:val="21"/>
        </w:rPr>
        <w:t>〕</w:t>
      </w:r>
      <w:r>
        <w:rPr>
          <w:rFonts w:ascii="ＭＳ 明朝" w:hAnsi="ＭＳ 明朝" w:hint="eastAsia"/>
          <w:sz w:val="21"/>
          <w:szCs w:val="21"/>
        </w:rPr>
        <w:t xml:space="preserve">　エ</w:t>
      </w:r>
      <w:r w:rsidRPr="009F4B18">
        <w:rPr>
          <w:rFonts w:ascii="ＭＳ 明朝" w:hAnsi="ＭＳ 明朝" w:hint="eastAsia"/>
          <w:sz w:val="21"/>
          <w:szCs w:val="21"/>
        </w:rPr>
        <w:t>〔</w:t>
      </w:r>
      <w:r w:rsidR="0088347D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88347D">
        <w:rPr>
          <w:rFonts w:ascii="ＭＳ 明朝" w:hAnsi="ＭＳ 明朝" w:hint="eastAsia"/>
          <w:sz w:val="21"/>
          <w:szCs w:val="21"/>
        </w:rPr>
        <w:t xml:space="preserve">　　</w:t>
      </w:r>
      <w:r w:rsidR="00715915">
        <w:rPr>
          <w:rFonts w:ascii="ＭＳ 明朝" w:hAnsi="ＭＳ 明朝" w:hint="eastAsia"/>
          <w:sz w:val="21"/>
          <w:szCs w:val="21"/>
        </w:rPr>
        <w:t xml:space="preserve">　　　</w:t>
      </w:r>
      <w:r w:rsidRPr="009F4B18">
        <w:rPr>
          <w:rFonts w:ascii="ＭＳ 明朝" w:hAnsi="ＭＳ 明朝" w:hint="eastAsia"/>
          <w:sz w:val="21"/>
          <w:szCs w:val="21"/>
        </w:rPr>
        <w:t>〕</w:t>
      </w:r>
    </w:p>
    <w:p w14:paraId="33C6C40F" w14:textId="48860F93" w:rsidR="00715915" w:rsidRPr="006434F4" w:rsidRDefault="00715915" w:rsidP="006434F4">
      <w:pPr>
        <w:spacing w:line="240" w:lineRule="auto"/>
        <w:ind w:leftChars="100" w:left="240"/>
        <w:rPr>
          <w:rFonts w:hint="eastAsia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オ〔　　　　　　　　　〕</w:t>
      </w:r>
    </w:p>
    <w:p w14:paraId="6CFC9F26" w14:textId="77777777" w:rsidR="006F5030" w:rsidRPr="0054475B" w:rsidRDefault="009E0E43" w:rsidP="006F5030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="006F5030" w:rsidRPr="0054475B">
        <w:rPr>
          <w:rFonts w:hint="eastAsia"/>
          <w:sz w:val="21"/>
          <w:szCs w:val="21"/>
        </w:rPr>
        <w:t>本文中の空欄【　】Ａ～Ｃに入る係助詞を左から選び、【　】に書きなさい。</w:t>
      </w:r>
    </w:p>
    <w:p w14:paraId="67EC2E57" w14:textId="5A10560A" w:rsidR="006F5030" w:rsidRDefault="006F5030" w:rsidP="006F5030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 xml:space="preserve">　【かは・なん・も・こそ】</w:t>
      </w:r>
    </w:p>
    <w:p w14:paraId="3FC19D17" w14:textId="46D759E3" w:rsidR="00715915" w:rsidRPr="0054475B" w:rsidRDefault="00715915" w:rsidP="006F5030">
      <w:pPr>
        <w:spacing w:line="240" w:lineRule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　Ａ【　　　】　Ｂ【　　　】　Ｃ【　　　】</w:t>
      </w:r>
    </w:p>
    <w:p w14:paraId="368AE577" w14:textId="690A42B7" w:rsidR="0054475B" w:rsidRDefault="009E0E43" w:rsidP="006F5030">
      <w:pPr>
        <w:spacing w:line="240" w:lineRule="auto"/>
        <w:ind w:left="21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54475B" w:rsidRPr="0054475B">
        <w:rPr>
          <w:rFonts w:hint="eastAsia"/>
          <w:sz w:val="21"/>
          <w:szCs w:val="21"/>
        </w:rPr>
        <w:t>ふきだしに入る適当な体言を、本文中から抜き出して書きなさい。</w:t>
      </w:r>
    </w:p>
    <w:p w14:paraId="3C90013D" w14:textId="7B8C487D" w:rsidR="0054475B" w:rsidRDefault="0054475B" w:rsidP="00CA7D01">
      <w:pPr>
        <w:spacing w:line="240" w:lineRule="auto"/>
        <w:rPr>
          <w:sz w:val="21"/>
          <w:szCs w:val="21"/>
        </w:rPr>
      </w:pPr>
    </w:p>
    <w:p w14:paraId="4FC5E09D" w14:textId="77777777" w:rsidR="0054475B" w:rsidRPr="00310915" w:rsidRDefault="0054475B" w:rsidP="00CA7D01">
      <w:pPr>
        <w:spacing w:line="240" w:lineRule="auto"/>
        <w:rPr>
          <w:sz w:val="21"/>
          <w:szCs w:val="21"/>
        </w:rPr>
      </w:pPr>
    </w:p>
    <w:p w14:paraId="75BE9A12" w14:textId="22977FB9" w:rsidR="00927225" w:rsidRPr="009F4B18" w:rsidRDefault="009D2116" w:rsidP="00CA7D01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4EA03627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715915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42D4172D" w14:textId="6767BAD9" w:rsidR="006F5030" w:rsidRPr="0093216C" w:rsidRDefault="006F5030" w:rsidP="006F5030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Pr="0054475B">
        <w:rPr>
          <w:rFonts w:hint="eastAsia"/>
          <w:sz w:val="21"/>
          <w:szCs w:val="21"/>
        </w:rPr>
        <w:t>心得〔１〕</w:t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 xml:space="preserve">　　　</w:t>
      </w:r>
      <w:r w:rsidRPr="001B4527">
        <w:rPr>
          <w:rFonts w:hint="eastAsia"/>
          <w:sz w:val="21"/>
          <w:szCs w:val="21"/>
        </w:rPr>
        <w:t>（　　　　　　　）</w:t>
      </w:r>
    </w:p>
    <w:p w14:paraId="3C092639" w14:textId="117863D2" w:rsidR="00053673" w:rsidRDefault="000527AB" w:rsidP="00053673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EFE27" wp14:editId="09740C5B">
                <wp:simplePos x="0" y="0"/>
                <wp:positionH relativeFrom="column">
                  <wp:posOffset>-287655</wp:posOffset>
                </wp:positionH>
                <wp:positionV relativeFrom="paragraph">
                  <wp:posOffset>1280795</wp:posOffset>
                </wp:positionV>
                <wp:extent cx="96520" cy="383540"/>
                <wp:effectExtent l="8890" t="0" r="26670" b="2667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96520" cy="3835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EAD93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22.65pt;margin-top:100.85pt;width:7.6pt;height:30.2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5iuIQIAACwEAAAOAAAAZHJzL2Uyb0RvYy54bWysU9uO2yAQfa/Uf0C8N469cZpYcVbtbreq&#10;tL1I234AARzTAkOBxMl+fQfizabtW1Ue0MCMDuecGVbXB6PJXvqgwLa0nEwpkZaDUHbb0m9f714t&#10;KAmRWcE0WNnSowz0ev3yxWpwjaygBy2kJwhiQzO4lvYxuqYoAu+lYWECTlpMduANi3j020J4NiC6&#10;0UU1nc6LAbxwHrgMAW9vT0m6zvhdJ3n83HVBRqJbitxi3n3eN2kv1ivWbD1zveIjDfYPLAxTFh89&#10;Q92yyMjOq7+gjOIeAnRxwsEU0HWKy6wB1ZTTP9Q89MzJrAXNCe5sU/h/sPzT/sF98Yl6cPfAfwR0&#10;pBhcaM6ZdAhYQzbDRxDYQ7aLkMUeOm+IBzS1nGMzcOVrVEUO2eLj2WJ5iITj5XJeV9gHjpmrxVU9&#10;yx0oWJOgEgnnQ3wvwZAUtNSrbR/fesaTDaxh+/sQs82CWGYSF/G9pKQzGru2Z5qU02pWPrX1oqi6&#10;LKoz1ST0DInR09MJ38Kd0joPh7ZkQN51VWcKAbQSKZnKgt9ubrQn+DIqzStNFIL9VuZhZ0UG6yUT&#10;78Y4MqVPMdZrO9qenE7TG5oNiCO6nv1Fy/CToSE9+EdKBhzYloafO+YlJfqDxYl4PSvnacLzYbFY&#10;YuzHRLWsKdlcJJjlCNTSSMkpvImnP7Fz2XFsaBZr4Q32ulMxiXrmNB5wJLPW8fukmb8856rnT77+&#10;BQAA//8DAFBLAwQUAAYACAAAACEARjaxU+IAAAAKAQAADwAAAGRycy9kb3ducmV2LnhtbEyPy26D&#10;MBBF95X6D9ZU6o6YmpIHxUR9KIuo3TTpIkuDHUDBY4QdQv6+01W6nJmjO+fm68l2bDSDbx1KeJrF&#10;wAxWTrdYS/jZb6IlMB8UatU5NBKuxsO6uL/LVabdBb/NuAs1oxD0mZLQhNBnnPuqMVb5mesN0u3o&#10;BqsCjUPN9aAuFG47LuJ4zq1qkT40qjfvjalOu7OVMH6e9pvxII7Lr49EvJXb3h3SrZSPD9PrC7Bg&#10;pnCD4U+f1KEgp9KdUXvWSYjmixWhEoR4ToARES1SYCUtklUKvMj5/wrFLwAAAP//AwBQSwECLQAU&#10;AAYACAAAACEAtoM4kv4AAADhAQAAEwAAAAAAAAAAAAAAAAAAAAAAW0NvbnRlbnRfVHlwZXNdLnht&#10;bFBLAQItABQABgAIAAAAIQA4/SH/1gAAAJQBAAALAAAAAAAAAAAAAAAAAC8BAABfcmVscy8ucmVs&#10;c1BLAQItABQABgAIAAAAIQBdm5iuIQIAACwEAAAOAAAAAAAAAAAAAAAAAC4CAABkcnMvZTJvRG9j&#10;LnhtbFBLAQItABQABgAIAAAAIQBGNrFT4gAAAAoBAAAPAAAAAAAAAAAAAAAAAHsEAABkcnMvZG93&#10;bnJldi54bWxQSwUGAAAAAAQABADzAAAAigUAAAAA&#10;" adj="5567">
                <v:textbox inset="2.06mm,.7pt,5.85pt,.7pt"/>
              </v:shape>
            </w:pict>
          </mc:Fallback>
        </mc:AlternateContent>
      </w:r>
      <w:r w:rsidR="006F5030">
        <w:rPr>
          <w:rFonts w:hint="eastAsia"/>
          <w:sz w:val="21"/>
          <w:szCs w:val="21"/>
        </w:rPr>
        <w:t>２</w:t>
      </w:r>
      <w:r w:rsidR="009E0E43" w:rsidRPr="009F4B18">
        <w:rPr>
          <w:rFonts w:hint="eastAsia"/>
          <w:sz w:val="21"/>
          <w:szCs w:val="21"/>
        </w:rPr>
        <w:t xml:space="preserve">　</w:t>
      </w:r>
      <w:r w:rsidR="006F5030" w:rsidRPr="0054475B">
        <w:rPr>
          <w:rFonts w:hint="eastAsia"/>
          <w:sz w:val="21"/>
          <w:szCs w:val="21"/>
        </w:rPr>
        <w:t>すなはち〔４〕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="009E0E43" w:rsidRPr="009F4B18">
        <w:rPr>
          <w:rFonts w:hint="eastAsia"/>
          <w:sz w:val="21"/>
          <w:szCs w:val="21"/>
        </w:rPr>
        <w:t>①</w:t>
      </w:r>
      <w:r w:rsidR="0088347D" w:rsidRPr="00396C95">
        <w:rPr>
          <w:rFonts w:hint="eastAsia"/>
          <w:sz w:val="21"/>
          <w:szCs w:val="21"/>
        </w:rPr>
        <w:t>（　　　　　　）</w:t>
      </w:r>
    </w:p>
    <w:p w14:paraId="735DA710" w14:textId="12D6CA04" w:rsidR="00053673" w:rsidRDefault="00053673" w:rsidP="006F5030">
      <w:pPr>
        <w:spacing w:line="240" w:lineRule="auto"/>
        <w:ind w:leftChars="850" w:left="2040" w:firstLineChars="200" w:firstLine="420"/>
        <w:rPr>
          <w:sz w:val="21"/>
          <w:szCs w:val="21"/>
        </w:rPr>
      </w:pPr>
      <w:r w:rsidRPr="0093216C">
        <w:rPr>
          <w:rFonts w:hint="eastAsia"/>
          <w:sz w:val="21"/>
          <w:szCs w:val="21"/>
        </w:rPr>
        <w:t>②</w:t>
      </w:r>
      <w:r w:rsidR="006F5030" w:rsidRPr="0054475B">
        <w:rPr>
          <w:rFonts w:hint="eastAsia"/>
          <w:sz w:val="21"/>
          <w:szCs w:val="21"/>
        </w:rPr>
        <w:t>そこで</w:t>
      </w:r>
    </w:p>
    <w:p w14:paraId="5510AFC1" w14:textId="77777777" w:rsidR="00715915" w:rsidRPr="00053673" w:rsidRDefault="00715915" w:rsidP="00715915">
      <w:pPr>
        <w:spacing w:line="240" w:lineRule="auto"/>
        <w:rPr>
          <w:rFonts w:hint="eastAsia"/>
          <w:sz w:val="21"/>
          <w:szCs w:val="21"/>
        </w:rPr>
      </w:pPr>
    </w:p>
    <w:p w14:paraId="3114E820" w14:textId="511B97CB" w:rsidR="0054475B" w:rsidRPr="0054475B" w:rsidRDefault="0054475B" w:rsidP="0054475B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1D4ADBD7" w14:textId="26B3621A" w:rsidR="0054475B" w:rsidRPr="0054475B" w:rsidRDefault="0054475B" w:rsidP="006F5030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むかし、</w:t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これ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惟</w:t>
            </w:r>
          </w:rubyBase>
        </w:ruby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たか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喬</w:t>
            </w:r>
          </w:rubyBase>
        </w:ruby>
      </w:r>
      <w:r w:rsidRPr="0054475B">
        <w:rPr>
          <w:rFonts w:hint="eastAsia"/>
          <w:sz w:val="21"/>
          <w:szCs w:val="21"/>
        </w:rPr>
        <w:t>の</w:t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みこ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親王</w:t>
            </w:r>
          </w:rubyBase>
        </w:ruby>
      </w:r>
      <w:r w:rsidRPr="0054475B">
        <w:rPr>
          <w:rFonts w:hint="eastAsia"/>
          <w:sz w:val="21"/>
          <w:szCs w:val="21"/>
        </w:rPr>
        <w:t>と申すみこ</w:t>
      </w:r>
      <w:r w:rsidRPr="00715915">
        <w:rPr>
          <w:rFonts w:hint="eastAsia"/>
          <w:sz w:val="21"/>
          <w:szCs w:val="21"/>
          <w:u w:val="thick"/>
        </w:rPr>
        <w:t>おはしまし</w:t>
      </w:r>
      <w:r w:rsidRPr="0054475B">
        <w:rPr>
          <w:rFonts w:hint="eastAsia"/>
          <w:sz w:val="21"/>
          <w:szCs w:val="21"/>
        </w:rPr>
        <w:t>けり。（伊勢物語）</w:t>
      </w:r>
    </w:p>
    <w:p w14:paraId="4EE52B20" w14:textId="77777777" w:rsidR="0054475B" w:rsidRPr="0054475B" w:rsidRDefault="0054475B" w:rsidP="006F5030">
      <w:pPr>
        <w:spacing w:line="240" w:lineRule="auto"/>
        <w:ind w:leftChars="200" w:left="48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ア　おりまし　　イ　いらっしゃっ</w:t>
      </w:r>
    </w:p>
    <w:p w14:paraId="4959BC62" w14:textId="1A058E83" w:rsidR="0054475B" w:rsidRDefault="0054475B" w:rsidP="006F5030">
      <w:pPr>
        <w:spacing w:line="240" w:lineRule="auto"/>
        <w:ind w:leftChars="200" w:left="48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ウ　お仕えし　　エ　仕えなさっ</w:t>
      </w:r>
    </w:p>
    <w:p w14:paraId="62390823" w14:textId="6A397771" w:rsidR="00715915" w:rsidRPr="0054475B" w:rsidRDefault="00715915" w:rsidP="00715915">
      <w:pPr>
        <w:spacing w:line="240" w:lineRule="auto"/>
        <w:ind w:leftChars="200" w:left="48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39E79C7" w14:textId="2DAA0617" w:rsidR="0054475B" w:rsidRPr="0054475B" w:rsidRDefault="0054475B" w:rsidP="006F5030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</w:t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によう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女</w:t>
            </w:r>
          </w:rubyBase>
        </w:ruby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ご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御</w:t>
            </w:r>
          </w:rubyBase>
        </w:ruby>
      </w:r>
      <w:r w:rsidRPr="0054475B">
        <w:rPr>
          <w:rFonts w:hint="eastAsia"/>
          <w:sz w:val="21"/>
          <w:szCs w:val="21"/>
        </w:rPr>
        <w:t>、</w:t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かう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更</w:t>
            </w:r>
          </w:rubyBase>
        </w:ruby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い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衣</w:t>
            </w:r>
          </w:rubyBase>
        </w:ruby>
      </w:r>
      <w:r w:rsidRPr="00715915">
        <w:rPr>
          <w:rFonts w:hint="eastAsia"/>
          <w:sz w:val="21"/>
          <w:szCs w:val="21"/>
          <w:u w:val="thick"/>
        </w:rPr>
        <w:t>あまた</w:t>
      </w:r>
      <w:r w:rsidRPr="0054475B">
        <w:rPr>
          <w:rFonts w:hint="eastAsia"/>
          <w:sz w:val="21"/>
          <w:szCs w:val="21"/>
        </w:rPr>
        <w:t>さぶらひたまひける中に、いとやむごとなき</w:t>
      </w:r>
      <w:r w:rsidR="006F5030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F5030" w:rsidRPr="006F5030">
              <w:rPr>
                <w:rFonts w:ascii="ＭＳ 明朝" w:hAnsi="ＭＳ 明朝" w:hint="eastAsia"/>
                <w:sz w:val="10"/>
                <w:szCs w:val="21"/>
              </w:rPr>
              <w:t>きは</w:t>
            </w:r>
          </w:rt>
          <w:rubyBase>
            <w:r w:rsidR="006F5030">
              <w:rPr>
                <w:rFonts w:hint="eastAsia"/>
                <w:sz w:val="21"/>
                <w:szCs w:val="21"/>
              </w:rPr>
              <w:t>際</w:t>
            </w:r>
          </w:rubyBase>
        </w:ruby>
      </w:r>
      <w:r w:rsidRPr="0054475B">
        <w:rPr>
          <w:rFonts w:hint="eastAsia"/>
          <w:sz w:val="21"/>
          <w:szCs w:val="21"/>
        </w:rPr>
        <w:t>にはあらぬが、すぐれて時めきたまふありけり。（源氏物語）</w:t>
      </w:r>
    </w:p>
    <w:p w14:paraId="0CAE6919" w14:textId="77777777" w:rsidR="0054475B" w:rsidRPr="0054475B" w:rsidRDefault="0054475B" w:rsidP="006F5030">
      <w:pPr>
        <w:spacing w:line="240" w:lineRule="auto"/>
        <w:ind w:leftChars="200" w:left="48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ア　たくさん　　イ　立派に</w:t>
      </w:r>
    </w:p>
    <w:p w14:paraId="658FBE35" w14:textId="3BEF3827" w:rsidR="0054475B" w:rsidRDefault="0054475B" w:rsidP="006F5030">
      <w:pPr>
        <w:spacing w:line="240" w:lineRule="auto"/>
        <w:ind w:leftChars="200" w:left="48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ウ　すべて　　　エ　ひどく</w:t>
      </w:r>
    </w:p>
    <w:p w14:paraId="6349F3E7" w14:textId="09C59776" w:rsidR="00715915" w:rsidRDefault="00715915" w:rsidP="00715915">
      <w:pPr>
        <w:spacing w:line="240" w:lineRule="auto"/>
        <w:ind w:leftChars="200" w:left="48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4FA0ABD1" w14:textId="77777777" w:rsidR="0054475B" w:rsidRDefault="0054475B" w:rsidP="00E4145E">
      <w:pPr>
        <w:spacing w:line="240" w:lineRule="auto"/>
        <w:rPr>
          <w:sz w:val="21"/>
          <w:szCs w:val="21"/>
        </w:rPr>
      </w:pPr>
    </w:p>
    <w:p w14:paraId="38ECD4D9" w14:textId="4777FAD9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42FD1AA7" w14:textId="38D468C0" w:rsidR="0054475B" w:rsidRPr="0054475B" w:rsidRDefault="0054475B" w:rsidP="0054475B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次の（　）内の語を、係助詞に注意して、適当な活用形にして答えよ。</w:t>
      </w:r>
    </w:p>
    <w:p w14:paraId="73DCE213" w14:textId="675EB19B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その人、かたちよりは心なむまさりたり（けり）。（伊勢物語）</w:t>
      </w:r>
    </w:p>
    <w:p w14:paraId="718CEFDC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）</w:t>
      </w:r>
    </w:p>
    <w:p w14:paraId="518A2990" w14:textId="41735267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２</w:t>
      </w:r>
      <w:r w:rsidRPr="0054475B">
        <w:rPr>
          <w:rFonts w:hint="eastAsia"/>
          <w:sz w:val="21"/>
          <w:szCs w:val="21"/>
        </w:rPr>
        <w:t xml:space="preserve">　</w:t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みの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蓑</w:t>
            </w:r>
          </w:rubyBase>
        </w:ruby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かさ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笠</w:t>
            </w:r>
          </w:rubyBase>
        </w:ruby>
      </w:r>
      <w:r w:rsidRPr="0054475B">
        <w:rPr>
          <w:rFonts w:hint="eastAsia"/>
          <w:sz w:val="21"/>
          <w:szCs w:val="21"/>
        </w:rPr>
        <w:t>や（あり）。貸し給へ。（徒然草）</w:t>
      </w:r>
    </w:p>
    <w:p w14:paraId="3062A86F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）</w:t>
      </w:r>
    </w:p>
    <w:p w14:paraId="00B7B08C" w14:textId="3F7C0C0A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</w:t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をり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折</w:t>
            </w:r>
          </w:rubyBase>
        </w:ruby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ふし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節</w:t>
            </w:r>
          </w:rubyBase>
        </w:ruby>
      </w:r>
      <w:r w:rsidRPr="0054475B">
        <w:rPr>
          <w:rFonts w:hint="eastAsia"/>
          <w:sz w:val="21"/>
          <w:szCs w:val="21"/>
        </w:rPr>
        <w:t>の移りかはるこそ、ものごとに（あはれなり）。（徒然草）</w:t>
      </w:r>
    </w:p>
    <w:p w14:paraId="71679107" w14:textId="7C5034DF" w:rsid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）</w:t>
      </w:r>
    </w:p>
    <w:p w14:paraId="2C095942" w14:textId="77777777" w:rsidR="00715915" w:rsidRPr="0054475B" w:rsidRDefault="00715915" w:rsidP="006A7606">
      <w:pPr>
        <w:spacing w:line="240" w:lineRule="auto"/>
        <w:jc w:val="right"/>
        <w:rPr>
          <w:rFonts w:hint="eastAsia"/>
          <w:sz w:val="21"/>
          <w:szCs w:val="21"/>
        </w:rPr>
      </w:pPr>
    </w:p>
    <w:p w14:paraId="32712CCB" w14:textId="07EA34CC" w:rsidR="0054475B" w:rsidRPr="0054475B" w:rsidRDefault="0054475B" w:rsidP="0054475B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54475B">
        <w:rPr>
          <w:rFonts w:hint="eastAsia"/>
          <w:sz w:val="21"/>
          <w:szCs w:val="21"/>
        </w:rPr>
        <w:t xml:space="preserve">　次の文中にある係助詞の結びの説明として適当なものを、後から選べ。</w:t>
      </w:r>
    </w:p>
    <w:p w14:paraId="620C4DB0" w14:textId="75734638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うらなくいひ慰さまむこそうれしかるべきに、さる人あるまじければ、（徒然草）</w:t>
      </w:r>
    </w:p>
    <w:p w14:paraId="52AEBC6F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）</w:t>
      </w:r>
    </w:p>
    <w:p w14:paraId="044BAF26" w14:textId="6F7CBF63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え言はぬことを、かう</w:t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のたま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宣</w:t>
            </w:r>
          </w:rubyBase>
        </w:ruby>
      </w:r>
      <w:r w:rsidRPr="0054475B">
        <w:rPr>
          <w:rFonts w:hint="eastAsia"/>
          <w:sz w:val="21"/>
          <w:szCs w:val="21"/>
        </w:rPr>
        <w:t>ふこそ。（源氏物語）</w:t>
      </w:r>
    </w:p>
    <w:p w14:paraId="7F1E3466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）</w:t>
      </w:r>
    </w:p>
    <w:p w14:paraId="0DA47648" w14:textId="7DB1F165" w:rsidR="0054475B" w:rsidRDefault="0054475B" w:rsidP="006A7606">
      <w:pPr>
        <w:spacing w:line="240" w:lineRule="auto"/>
        <w:ind w:leftChars="200" w:left="48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ア　結びの流れ　　イ　結びの省略</w:t>
      </w:r>
    </w:p>
    <w:p w14:paraId="2E86A747" w14:textId="77777777" w:rsidR="00715915" w:rsidRPr="0054475B" w:rsidRDefault="00715915" w:rsidP="00715915">
      <w:pPr>
        <w:spacing w:line="240" w:lineRule="auto"/>
        <w:rPr>
          <w:rFonts w:hint="eastAsia"/>
          <w:sz w:val="21"/>
          <w:szCs w:val="21"/>
        </w:rPr>
      </w:pPr>
    </w:p>
    <w:p w14:paraId="1C5A31EE" w14:textId="682FF6E2" w:rsidR="0054475B" w:rsidRPr="0054475B" w:rsidRDefault="0054475B" w:rsidP="0054475B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54475B">
        <w:rPr>
          <w:rFonts w:hint="eastAsia"/>
          <w:sz w:val="21"/>
          <w:szCs w:val="21"/>
        </w:rPr>
        <w:t xml:space="preserve">　次の傍線部を現代語訳せよ。</w:t>
      </w:r>
    </w:p>
    <w:p w14:paraId="11D8C780" w14:textId="513E51F5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建仁寺の塔も度々の炎上に</w:t>
      </w:r>
      <w:r w:rsidR="006A7606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6A7606" w:rsidRPr="006A7606">
              <w:rPr>
                <w:rFonts w:ascii="ＭＳ 明朝" w:hAnsi="ＭＳ 明朝" w:hint="eastAsia"/>
                <w:sz w:val="10"/>
                <w:szCs w:val="21"/>
              </w:rPr>
              <w:t>まぬか</w:t>
            </w:r>
          </w:rt>
          <w:rubyBase>
            <w:r w:rsidR="006A7606">
              <w:rPr>
                <w:rFonts w:hint="eastAsia"/>
                <w:sz w:val="21"/>
                <w:szCs w:val="21"/>
              </w:rPr>
              <w:t>免</w:t>
            </w:r>
          </w:rubyBase>
        </w:ruby>
      </w:r>
      <w:r w:rsidRPr="0054475B">
        <w:rPr>
          <w:rFonts w:hint="eastAsia"/>
          <w:sz w:val="21"/>
          <w:szCs w:val="21"/>
        </w:rPr>
        <w:t>れたり。故</w:t>
      </w:r>
      <w:r w:rsidRPr="00715915">
        <w:rPr>
          <w:rFonts w:hint="eastAsia"/>
          <w:sz w:val="21"/>
          <w:szCs w:val="21"/>
          <w:u w:val="thick"/>
        </w:rPr>
        <w:t>あるにや</w:t>
      </w:r>
      <w:r w:rsidRPr="0054475B">
        <w:rPr>
          <w:rFonts w:hint="eastAsia"/>
          <w:sz w:val="21"/>
          <w:szCs w:val="21"/>
        </w:rPr>
        <w:t>。（沙石集）</w:t>
      </w:r>
    </w:p>
    <w:p w14:paraId="396BB78F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　　　　　　　　　　　）</w:t>
      </w:r>
    </w:p>
    <w:p w14:paraId="3340C0C3" w14:textId="0C992CA4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</w:t>
      </w:r>
      <w:r w:rsidRPr="00715915">
        <w:rPr>
          <w:rFonts w:hint="eastAsia"/>
          <w:sz w:val="21"/>
          <w:szCs w:val="21"/>
          <w:u w:val="thick"/>
        </w:rPr>
        <w:t>明日こそ知らね</w:t>
      </w:r>
      <w:r w:rsidRPr="0054475B">
        <w:rPr>
          <w:rFonts w:hint="eastAsia"/>
          <w:sz w:val="21"/>
          <w:szCs w:val="21"/>
        </w:rPr>
        <w:t>、暮れぬ間の今日はあはれなり。（井関隆子日記）</w:t>
      </w:r>
    </w:p>
    <w:p w14:paraId="008D5319" w14:textId="77777777" w:rsidR="0054475B" w:rsidRP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　　　　　　　　　　　　　）</w:t>
      </w:r>
    </w:p>
    <w:p w14:paraId="13A6903A" w14:textId="7D5304CF" w:rsidR="0054475B" w:rsidRPr="0054475B" w:rsidRDefault="0054475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「なほ</w:t>
      </w:r>
      <w:r w:rsidRPr="00715915">
        <w:rPr>
          <w:rFonts w:hint="eastAsia"/>
          <w:sz w:val="21"/>
          <w:szCs w:val="21"/>
          <w:u w:val="thick"/>
        </w:rPr>
        <w:t>誤りもこそあれ</w:t>
      </w:r>
      <w:r w:rsidRPr="0054475B">
        <w:rPr>
          <w:rFonts w:hint="eastAsia"/>
          <w:sz w:val="21"/>
          <w:szCs w:val="21"/>
        </w:rPr>
        <w:t>」とあやしむ人あり。（徒然草）</w:t>
      </w:r>
    </w:p>
    <w:p w14:paraId="2D9F5E30" w14:textId="787C667F" w:rsidR="0054475B" w:rsidRDefault="0054475B" w:rsidP="006A7606">
      <w:pPr>
        <w:spacing w:line="240" w:lineRule="auto"/>
        <w:jc w:val="right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（　　　　　　　　　　　　　　　　　）</w:t>
      </w:r>
    </w:p>
    <w:p w14:paraId="31757140" w14:textId="77777777" w:rsidR="0054475B" w:rsidRPr="0088347D" w:rsidRDefault="0054475B" w:rsidP="00E4145E">
      <w:pPr>
        <w:spacing w:line="240" w:lineRule="auto"/>
        <w:rPr>
          <w:sz w:val="21"/>
          <w:szCs w:val="21"/>
        </w:rPr>
      </w:pPr>
    </w:p>
    <w:p w14:paraId="1F061E64" w14:textId="77777777" w:rsidR="0054475B" w:rsidRPr="0054475B" w:rsidRDefault="009D2116" w:rsidP="0054475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8E789B" w:rsidRPr="009F4B18">
        <w:rPr>
          <w:rFonts w:hint="eastAsia"/>
          <w:sz w:val="21"/>
          <w:szCs w:val="21"/>
        </w:rPr>
        <w:t>探究</w:t>
      </w:r>
      <w:r w:rsidRPr="009F4B18">
        <w:rPr>
          <w:rFonts w:hint="eastAsia"/>
          <w:sz w:val="21"/>
          <w:szCs w:val="21"/>
        </w:rPr>
        <w:t>】</w:t>
      </w:r>
      <w:r w:rsidR="0054475B" w:rsidRPr="0054475B">
        <w:rPr>
          <w:rFonts w:hint="eastAsia"/>
          <w:sz w:val="21"/>
          <w:szCs w:val="21"/>
        </w:rPr>
        <w:t>調べてみよう</w:t>
      </w:r>
    </w:p>
    <w:p w14:paraId="62FADCB7" w14:textId="04307211" w:rsidR="0054475B" w:rsidRDefault="0054475B" w:rsidP="006A7606">
      <w:pPr>
        <w:spacing w:line="240" w:lineRule="auto"/>
        <w:ind w:left="420" w:hangingChars="200" w:hanging="42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54475B">
        <w:rPr>
          <w:rFonts w:hint="eastAsia"/>
          <w:sz w:val="21"/>
          <w:szCs w:val="21"/>
        </w:rPr>
        <w:t xml:space="preserve">　古典文学では、今回の話のようにあきれた僧侶も多く登場する。調べて紹介しよう。</w:t>
      </w:r>
    </w:p>
    <w:p w14:paraId="7DA8D757" w14:textId="0992E228" w:rsidR="00762BBC" w:rsidRPr="009F4B18" w:rsidRDefault="008E789B" w:rsidP="006A76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〔</w:t>
      </w:r>
    </w:p>
    <w:p w14:paraId="54B01DF6" w14:textId="46CE914B" w:rsidR="008A0BEA" w:rsidRPr="009F4B18" w:rsidRDefault="008E789B" w:rsidP="00762BBC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〕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574A07B1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①　ア＝断定　イ＝推量　ウ＝尊敬　エ＝過去推量　オ＝過去婉曲</w:t>
      </w:r>
    </w:p>
    <w:p w14:paraId="4E15E5E5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②　Ａ＝なん　Ｂ＝かは　Ｃ＝こそ　　③　鬼</w:t>
      </w:r>
    </w:p>
    <w:p w14:paraId="39215ECE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</w:p>
    <w:p w14:paraId="503ECBCB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＝理解する　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>＝すぐに</w:t>
      </w:r>
    </w:p>
    <w:p w14:paraId="141D051D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>＝ア</w:t>
      </w:r>
    </w:p>
    <w:p w14:paraId="3859DF42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＝ける　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＝ある　</w:t>
      </w: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>＝あはれなれ</w:t>
      </w:r>
    </w:p>
    <w:p w14:paraId="6AD6C9E1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>＝イ</w:t>
      </w:r>
    </w:p>
    <w:p w14:paraId="4D0BB3F3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＝あるのだろうか　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>＝明日のことはわからないけれども</w:t>
      </w:r>
    </w:p>
    <w:p w14:paraId="55034AD1" w14:textId="77777777" w:rsidR="006A7606" w:rsidRPr="0054475B" w:rsidRDefault="006A7606" w:rsidP="006A7606">
      <w:pPr>
        <w:spacing w:line="240" w:lineRule="auto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>＝間違いがあってはいけない</w:t>
      </w:r>
    </w:p>
    <w:p w14:paraId="0E7E2582" w14:textId="037D36AA" w:rsidR="005E7DD2" w:rsidRPr="000E1137" w:rsidRDefault="00160D3F" w:rsidP="00715915">
      <w:pPr>
        <w:spacing w:line="240" w:lineRule="auto"/>
        <w:ind w:left="1050" w:hangingChars="500" w:hanging="105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問６　観点　</w:t>
      </w:r>
      <w:r w:rsidR="006A7606" w:rsidRPr="0054475B">
        <w:rPr>
          <w:rFonts w:hint="eastAsia"/>
          <w:sz w:val="21"/>
          <w:szCs w:val="21"/>
        </w:rPr>
        <w:t>まずは、『徒然草』『宇治拾遺物語』『古今著聞集』『沙石集』などのように僧侶が登場する作品を探し、その中から「あきれた僧侶」が登場するものを絞り込もう。</w:t>
      </w:r>
    </w:p>
    <w:p w14:paraId="032A0DBA" w14:textId="77777777" w:rsidR="005D33D9" w:rsidRPr="009F4B18" w:rsidRDefault="005D33D9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12FB8C5E" w14:textId="6ED8E5CF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5D33D9" w:rsidRPr="009F4B18">
        <w:rPr>
          <w:rFonts w:hint="eastAsia"/>
          <w:sz w:val="21"/>
          <w:szCs w:val="21"/>
        </w:rPr>
        <w:t>現代語訳</w:t>
      </w:r>
      <w:r w:rsidRPr="009F4B18">
        <w:rPr>
          <w:rFonts w:hint="eastAsia"/>
          <w:sz w:val="21"/>
          <w:szCs w:val="21"/>
        </w:rPr>
        <w:t>】</w:t>
      </w:r>
    </w:p>
    <w:p w14:paraId="0E2C7FB0" w14:textId="1A7A1487" w:rsidR="0054475B" w:rsidRPr="0054475B" w:rsidRDefault="0054475B" w:rsidP="006A7606">
      <w:pPr>
        <w:spacing w:line="240" w:lineRule="auto"/>
        <w:ind w:left="840" w:hangingChars="400" w:hanging="84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昔、惟喬の親王と申し上げる親王がいらっしゃった。</w:t>
      </w:r>
    </w:p>
    <w:p w14:paraId="03F54E1A" w14:textId="3817E2FB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女御、更衣がたくさん（帝に）仕えなさった中に、それほど高貴な家柄ではない方で、特に（帝の）寵愛を受けなさるお方があった。</w:t>
      </w:r>
    </w:p>
    <w:p w14:paraId="4F11843E" w14:textId="2F793075" w:rsidR="0054475B" w:rsidRPr="0054475B" w:rsidRDefault="0054475B" w:rsidP="006A7606">
      <w:pPr>
        <w:spacing w:line="240" w:lineRule="auto"/>
        <w:ind w:left="840" w:hangingChars="400" w:hanging="84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その人は、容貌よりはとりわけ気立てが優れていた。</w:t>
      </w:r>
    </w:p>
    <w:p w14:paraId="3AD4F7E8" w14:textId="435CD3B9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蓑笠はあるか。貸してください。</w:t>
      </w:r>
    </w:p>
    <w:p w14:paraId="3FADDF97" w14:textId="625D0083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季節の移り変わることこそ、何事につけてもしみじみと趣深い。</w:t>
      </w:r>
    </w:p>
    <w:p w14:paraId="7B1F9262" w14:textId="02977610" w:rsidR="0054475B" w:rsidRPr="0054475B" w:rsidRDefault="0054475B" w:rsidP="006A7606">
      <w:pPr>
        <w:spacing w:line="240" w:lineRule="auto"/>
        <w:ind w:left="840" w:hangingChars="400" w:hanging="84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心置きなく話し合って心を慰めてこそ嬉しいことだろうが、そういう人がありそうにないので、</w:t>
      </w:r>
    </w:p>
    <w:p w14:paraId="766680FF" w14:textId="593DB966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言えないことを、そのように（しいて言えと）おっしゃるのは（本当につらいことです）。</w:t>
      </w:r>
    </w:p>
    <w:p w14:paraId="3972CBAE" w14:textId="139B54D1" w:rsidR="0054475B" w:rsidRPr="0054475B" w:rsidRDefault="0054475B" w:rsidP="006A7606">
      <w:pPr>
        <w:spacing w:line="240" w:lineRule="auto"/>
        <w:ind w:left="840" w:hangingChars="400" w:hanging="840"/>
        <w:rPr>
          <w:sz w:val="21"/>
          <w:szCs w:val="21"/>
        </w:rPr>
      </w:pPr>
      <w:r w:rsidRPr="0054475B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54475B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54475B">
        <w:rPr>
          <w:rFonts w:hint="eastAsia"/>
          <w:sz w:val="21"/>
          <w:szCs w:val="21"/>
        </w:rPr>
        <w:t xml:space="preserve">　建仁寺の塔もたびたびの火事を免れた。何かわけがあるのだろうか。</w:t>
      </w:r>
    </w:p>
    <w:p w14:paraId="0C5083B4" w14:textId="4C959151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54475B">
        <w:rPr>
          <w:rFonts w:hint="eastAsia"/>
          <w:sz w:val="21"/>
          <w:szCs w:val="21"/>
        </w:rPr>
        <w:t xml:space="preserve">　明日のことはわからないけれども、暮れないうちの今日は感慨深い。</w:t>
      </w:r>
    </w:p>
    <w:p w14:paraId="36DC3880" w14:textId="30A3496C" w:rsidR="0054475B" w:rsidRPr="0054475B" w:rsidRDefault="0054475B" w:rsidP="006A760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54475B">
        <w:rPr>
          <w:rFonts w:hint="eastAsia"/>
          <w:sz w:val="21"/>
          <w:szCs w:val="21"/>
        </w:rPr>
        <w:t xml:space="preserve">　「それでもまだ間違いがあってはいけない」と危ぶんでいる人がいる。</w:t>
      </w:r>
    </w:p>
    <w:sectPr w:rsidR="0054475B" w:rsidRPr="0054475B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8CE" w14:textId="77777777" w:rsidR="008A4884" w:rsidRDefault="008A4884" w:rsidP="003F69FB">
      <w:r>
        <w:separator/>
      </w:r>
    </w:p>
  </w:endnote>
  <w:endnote w:type="continuationSeparator" w:id="0">
    <w:p w14:paraId="5FD98FD9" w14:textId="77777777" w:rsidR="008A4884" w:rsidRDefault="008A488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DEC1" w14:textId="77777777" w:rsidR="008A4884" w:rsidRDefault="008A4884" w:rsidP="003F69FB">
      <w:r>
        <w:separator/>
      </w:r>
    </w:p>
  </w:footnote>
  <w:footnote w:type="continuationSeparator" w:id="0">
    <w:p w14:paraId="36D17631" w14:textId="77777777" w:rsidR="008A4884" w:rsidRDefault="008A488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27AB"/>
    <w:rsid w:val="0005333A"/>
    <w:rsid w:val="00053673"/>
    <w:rsid w:val="00083DE7"/>
    <w:rsid w:val="000A63B6"/>
    <w:rsid w:val="000C1F1D"/>
    <w:rsid w:val="000C513E"/>
    <w:rsid w:val="000D7B6A"/>
    <w:rsid w:val="000D7C9D"/>
    <w:rsid w:val="000E1137"/>
    <w:rsid w:val="000F1550"/>
    <w:rsid w:val="001018D1"/>
    <w:rsid w:val="001045BC"/>
    <w:rsid w:val="00113F69"/>
    <w:rsid w:val="00134BE8"/>
    <w:rsid w:val="001433FF"/>
    <w:rsid w:val="0015301A"/>
    <w:rsid w:val="00160D3F"/>
    <w:rsid w:val="00174B5C"/>
    <w:rsid w:val="001A2D20"/>
    <w:rsid w:val="001A308F"/>
    <w:rsid w:val="001B4527"/>
    <w:rsid w:val="001E067E"/>
    <w:rsid w:val="001F48ED"/>
    <w:rsid w:val="00201824"/>
    <w:rsid w:val="00203D45"/>
    <w:rsid w:val="002164E7"/>
    <w:rsid w:val="00220C4C"/>
    <w:rsid w:val="002218DB"/>
    <w:rsid w:val="00221F40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10915"/>
    <w:rsid w:val="00311B27"/>
    <w:rsid w:val="0036452C"/>
    <w:rsid w:val="00396C95"/>
    <w:rsid w:val="003B6259"/>
    <w:rsid w:val="003C41D1"/>
    <w:rsid w:val="003C5E8F"/>
    <w:rsid w:val="003E56A4"/>
    <w:rsid w:val="003F52E6"/>
    <w:rsid w:val="003F69FB"/>
    <w:rsid w:val="00400BCB"/>
    <w:rsid w:val="0041042C"/>
    <w:rsid w:val="004142F2"/>
    <w:rsid w:val="00415243"/>
    <w:rsid w:val="00423D2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3456E"/>
    <w:rsid w:val="0054475B"/>
    <w:rsid w:val="005A0791"/>
    <w:rsid w:val="005A1E92"/>
    <w:rsid w:val="005A331D"/>
    <w:rsid w:val="005B4E93"/>
    <w:rsid w:val="005D33D9"/>
    <w:rsid w:val="005E7DD2"/>
    <w:rsid w:val="0061139F"/>
    <w:rsid w:val="006251D6"/>
    <w:rsid w:val="00627B66"/>
    <w:rsid w:val="006434F4"/>
    <w:rsid w:val="00693A68"/>
    <w:rsid w:val="006A3163"/>
    <w:rsid w:val="006A7606"/>
    <w:rsid w:val="006B3346"/>
    <w:rsid w:val="006B6E47"/>
    <w:rsid w:val="006C1C69"/>
    <w:rsid w:val="006F5030"/>
    <w:rsid w:val="00700820"/>
    <w:rsid w:val="00704836"/>
    <w:rsid w:val="00715915"/>
    <w:rsid w:val="0073023A"/>
    <w:rsid w:val="0075234E"/>
    <w:rsid w:val="00760532"/>
    <w:rsid w:val="00762BBC"/>
    <w:rsid w:val="00786344"/>
    <w:rsid w:val="00790527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8347D"/>
    <w:rsid w:val="008A0BEA"/>
    <w:rsid w:val="008A4884"/>
    <w:rsid w:val="008E21EA"/>
    <w:rsid w:val="008E3813"/>
    <w:rsid w:val="008E789B"/>
    <w:rsid w:val="00901F2A"/>
    <w:rsid w:val="00902A1C"/>
    <w:rsid w:val="00926356"/>
    <w:rsid w:val="0092719F"/>
    <w:rsid w:val="00927225"/>
    <w:rsid w:val="0093216C"/>
    <w:rsid w:val="009340F2"/>
    <w:rsid w:val="00935425"/>
    <w:rsid w:val="009361A2"/>
    <w:rsid w:val="00941859"/>
    <w:rsid w:val="00955CD3"/>
    <w:rsid w:val="00981353"/>
    <w:rsid w:val="009A2269"/>
    <w:rsid w:val="009A6451"/>
    <w:rsid w:val="009D027B"/>
    <w:rsid w:val="009D2116"/>
    <w:rsid w:val="009E0E43"/>
    <w:rsid w:val="009F009F"/>
    <w:rsid w:val="009F4B18"/>
    <w:rsid w:val="00A523DC"/>
    <w:rsid w:val="00A760DE"/>
    <w:rsid w:val="00AB75AF"/>
    <w:rsid w:val="00AC1688"/>
    <w:rsid w:val="00AD655A"/>
    <w:rsid w:val="00B14754"/>
    <w:rsid w:val="00B24584"/>
    <w:rsid w:val="00B30F6E"/>
    <w:rsid w:val="00B34808"/>
    <w:rsid w:val="00B441FB"/>
    <w:rsid w:val="00B56729"/>
    <w:rsid w:val="00B74F3B"/>
    <w:rsid w:val="00B8404A"/>
    <w:rsid w:val="00B85607"/>
    <w:rsid w:val="00B857DB"/>
    <w:rsid w:val="00B927DC"/>
    <w:rsid w:val="00BD3630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A7D01"/>
    <w:rsid w:val="00CB2B11"/>
    <w:rsid w:val="00CC3467"/>
    <w:rsid w:val="00CC348C"/>
    <w:rsid w:val="00CD29F5"/>
    <w:rsid w:val="00CD3B70"/>
    <w:rsid w:val="00CE00F7"/>
    <w:rsid w:val="00CF56EB"/>
    <w:rsid w:val="00D02220"/>
    <w:rsid w:val="00D14D36"/>
    <w:rsid w:val="00D20290"/>
    <w:rsid w:val="00D21FAE"/>
    <w:rsid w:val="00D42B6E"/>
    <w:rsid w:val="00D54CED"/>
    <w:rsid w:val="00D80B2E"/>
    <w:rsid w:val="00D86E86"/>
    <w:rsid w:val="00D87D52"/>
    <w:rsid w:val="00DD74E3"/>
    <w:rsid w:val="00DE0EC0"/>
    <w:rsid w:val="00DE20FA"/>
    <w:rsid w:val="00DE4030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557D4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20">
    <w:name w:val="問ー2字ぶら下げ"/>
    <w:basedOn w:val="a"/>
    <w:qFormat/>
    <w:rsid w:val="00926356"/>
    <w:pPr>
      <w:spacing w:line="240" w:lineRule="auto"/>
      <w:ind w:left="532" w:hangingChars="200" w:hanging="53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2023-01-10T04:02:00Z</dcterms:created>
  <dcterms:modified xsi:type="dcterms:W3CDTF">2023-01-26T07:51:00Z</dcterms:modified>
</cp:coreProperties>
</file>